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0335" w14:textId="77777777" w:rsidR="00012382" w:rsidRDefault="00012382" w:rsidP="00097145">
      <w:pPr>
        <w:spacing w:after="0" w:line="240" w:lineRule="auto"/>
        <w:rPr>
          <w:lang w:val="fr-CH"/>
        </w:rPr>
      </w:pPr>
    </w:p>
    <w:p w14:paraId="32C2DDD3" w14:textId="77777777" w:rsidR="0014101C" w:rsidRPr="00294535" w:rsidRDefault="0014101C" w:rsidP="00097145">
      <w:pPr>
        <w:spacing w:after="0" w:line="240" w:lineRule="auto"/>
        <w:rPr>
          <w:lang w:val="fr-CH"/>
        </w:rPr>
      </w:pPr>
    </w:p>
    <w:p w14:paraId="50E5470D" w14:textId="77777777" w:rsidR="00665D28" w:rsidRDefault="00636F2E" w:rsidP="00097145">
      <w:pPr>
        <w:tabs>
          <w:tab w:val="left" w:pos="2160"/>
        </w:tabs>
        <w:spacing w:after="0"/>
        <w:jc w:val="center"/>
        <w:rPr>
          <w:rFonts w:cs="Arial"/>
          <w:b/>
          <w:color w:val="000000"/>
          <w:sz w:val="48"/>
          <w:szCs w:val="48"/>
          <w:lang w:val="fr-CH"/>
        </w:rPr>
      </w:pPr>
      <w:r>
        <w:rPr>
          <w:rFonts w:cs="Arial"/>
          <w:b/>
          <w:color w:val="000000"/>
          <w:sz w:val="48"/>
          <w:szCs w:val="48"/>
          <w:lang w:val="fr-CH"/>
        </w:rPr>
        <w:t>Programme</w:t>
      </w:r>
    </w:p>
    <w:p w14:paraId="78C4ABC2" w14:textId="0DF37BE9" w:rsidR="00097145" w:rsidRPr="006C4789" w:rsidRDefault="00636F2E" w:rsidP="00097145">
      <w:pPr>
        <w:tabs>
          <w:tab w:val="left" w:pos="2160"/>
        </w:tabs>
        <w:spacing w:after="0"/>
        <w:jc w:val="center"/>
        <w:rPr>
          <w:rFonts w:cs="Arial"/>
          <w:b/>
          <w:color w:val="000000"/>
          <w:sz w:val="48"/>
          <w:szCs w:val="48"/>
          <w:lang w:val="fr-CH"/>
        </w:rPr>
      </w:pPr>
      <w:r>
        <w:rPr>
          <w:rFonts w:cs="Arial"/>
          <w:b/>
          <w:color w:val="000000"/>
          <w:sz w:val="48"/>
          <w:szCs w:val="48"/>
          <w:lang w:val="fr-CH"/>
        </w:rPr>
        <w:t xml:space="preserve"> </w:t>
      </w:r>
    </w:p>
    <w:p w14:paraId="2BFE35F4" w14:textId="47846B46" w:rsidR="00097145" w:rsidRPr="009A6A16" w:rsidRDefault="009A6A16" w:rsidP="009A6A16">
      <w:pPr>
        <w:spacing w:after="160"/>
        <w:jc w:val="center"/>
        <w:rPr>
          <w:rFonts w:ascii="Calibri" w:hAnsi="Calibri"/>
          <w:b/>
          <w:sz w:val="28"/>
          <w:szCs w:val="28"/>
          <w:lang w:val="fr-CH"/>
        </w:rPr>
      </w:pPr>
      <w:r>
        <w:rPr>
          <w:rFonts w:ascii="Calibri" w:hAnsi="Calibri"/>
          <w:b/>
          <w:sz w:val="28"/>
          <w:szCs w:val="28"/>
          <w:lang w:val="fr-CH"/>
        </w:rPr>
        <w:t>« L'OMC au lendemain de la 12</w:t>
      </w:r>
      <w:r w:rsidRPr="00571493">
        <w:rPr>
          <w:rFonts w:ascii="Calibri" w:hAnsi="Calibri"/>
          <w:b/>
          <w:sz w:val="28"/>
          <w:szCs w:val="28"/>
          <w:vertAlign w:val="superscript"/>
          <w:lang w:val="fr-CH"/>
        </w:rPr>
        <w:t>ème</w:t>
      </w:r>
      <w:r>
        <w:rPr>
          <w:rFonts w:ascii="Calibri" w:hAnsi="Calibri"/>
          <w:b/>
          <w:sz w:val="28"/>
          <w:szCs w:val="28"/>
          <w:lang w:val="fr-CH"/>
        </w:rPr>
        <w:t xml:space="preserve"> Conférence ministérielle (CM12) »</w:t>
      </w:r>
    </w:p>
    <w:p w14:paraId="52688A83" w14:textId="42814ED2" w:rsidR="003A22F9" w:rsidRDefault="00836F6C" w:rsidP="00854747">
      <w:pPr>
        <w:tabs>
          <w:tab w:val="left" w:pos="2160"/>
        </w:tabs>
        <w:spacing w:after="0"/>
        <w:jc w:val="center"/>
        <w:rPr>
          <w:rFonts w:cs="Arial"/>
          <w:b/>
          <w:color w:val="000000"/>
          <w:sz w:val="24"/>
          <w:szCs w:val="24"/>
          <w:lang w:val="fr-CH"/>
        </w:rPr>
      </w:pPr>
      <w:r w:rsidRPr="00836F6C">
        <w:rPr>
          <w:rFonts w:cs="Arial"/>
          <w:b/>
          <w:color w:val="000000"/>
          <w:sz w:val="24"/>
          <w:szCs w:val="24"/>
          <w:lang w:val="fr-CH"/>
        </w:rPr>
        <w:t>Séminaire de formation sur l'OMC et les questions de commerce international pour des journalistes francophones</w:t>
      </w:r>
      <w:r w:rsidRPr="00836F6C">
        <w:rPr>
          <w:rFonts w:cs="Arial"/>
          <w:b/>
          <w:color w:val="000000"/>
          <w:sz w:val="24"/>
          <w:szCs w:val="24"/>
          <w:lang w:val="fr-CH"/>
        </w:rPr>
        <w:t xml:space="preserve"> </w:t>
      </w:r>
      <w:r w:rsidR="0007685E">
        <w:rPr>
          <w:rFonts w:cs="Arial"/>
          <w:b/>
          <w:color w:val="000000"/>
          <w:sz w:val="24"/>
          <w:szCs w:val="24"/>
          <w:lang w:val="fr-CH"/>
        </w:rPr>
        <w:t>d'Afrique</w:t>
      </w:r>
    </w:p>
    <w:p w14:paraId="1F5BFF8F" w14:textId="77777777" w:rsidR="00664117" w:rsidRPr="00294535" w:rsidRDefault="00664117" w:rsidP="00F869E1">
      <w:pPr>
        <w:tabs>
          <w:tab w:val="left" w:pos="2160"/>
        </w:tabs>
        <w:spacing w:after="0"/>
        <w:jc w:val="center"/>
        <w:rPr>
          <w:rFonts w:cs="Arial"/>
          <w:b/>
          <w:color w:val="000000"/>
          <w:lang w:val="fr-CH"/>
        </w:rPr>
      </w:pPr>
    </w:p>
    <w:p w14:paraId="2767D3C9" w14:textId="74597524" w:rsidR="00097145" w:rsidRPr="00294535" w:rsidRDefault="00636F2E" w:rsidP="00F869E1">
      <w:pPr>
        <w:tabs>
          <w:tab w:val="left" w:pos="2160"/>
        </w:tabs>
        <w:spacing w:after="0"/>
        <w:jc w:val="center"/>
        <w:rPr>
          <w:rFonts w:cs="Arial"/>
          <w:b/>
          <w:color w:val="000000"/>
          <w:lang w:val="fr-CH"/>
        </w:rPr>
      </w:pPr>
      <w:r>
        <w:rPr>
          <w:rFonts w:cs="Arial"/>
          <w:b/>
          <w:color w:val="000000"/>
          <w:lang w:val="fr-CH"/>
        </w:rPr>
        <w:t>28 novembre – 2 décembre 2022</w:t>
      </w:r>
    </w:p>
    <w:p w14:paraId="5534A0C2" w14:textId="7C773844" w:rsidR="00C362D2" w:rsidRDefault="00097145" w:rsidP="00C86127">
      <w:pPr>
        <w:tabs>
          <w:tab w:val="left" w:pos="2160"/>
        </w:tabs>
        <w:spacing w:after="0"/>
        <w:jc w:val="center"/>
        <w:rPr>
          <w:rFonts w:cs="Arial"/>
          <w:b/>
          <w:color w:val="000000"/>
          <w:lang w:val="fr-CH"/>
        </w:rPr>
      </w:pPr>
      <w:r w:rsidRPr="00294535">
        <w:rPr>
          <w:rFonts w:cs="Arial"/>
          <w:b/>
          <w:color w:val="000000"/>
          <w:lang w:val="fr-CH"/>
        </w:rPr>
        <w:t>Genève, Suisse</w:t>
      </w:r>
    </w:p>
    <w:p w14:paraId="04B6931A" w14:textId="77777777" w:rsidR="00A10A6E" w:rsidRDefault="00A10A6E" w:rsidP="00C86127">
      <w:pPr>
        <w:tabs>
          <w:tab w:val="left" w:pos="2160"/>
        </w:tabs>
        <w:spacing w:after="0"/>
        <w:jc w:val="center"/>
        <w:rPr>
          <w:rFonts w:cs="Arial"/>
          <w:b/>
          <w:color w:val="000000"/>
          <w:lang w:val="fr-CH"/>
        </w:rPr>
      </w:pPr>
    </w:p>
    <w:p w14:paraId="4B7EDF78" w14:textId="01BEA6CB" w:rsidR="00A10A6E" w:rsidRPr="00294535" w:rsidRDefault="00A10A6E" w:rsidP="00A10A6E">
      <w:pPr>
        <w:tabs>
          <w:tab w:val="left" w:pos="2160"/>
        </w:tabs>
        <w:spacing w:after="0" w:line="240" w:lineRule="auto"/>
        <w:jc w:val="both"/>
        <w:rPr>
          <w:rFonts w:cs="Arial"/>
          <w:b/>
          <w:lang w:val="fr-CH"/>
        </w:rPr>
      </w:pPr>
      <w:r w:rsidRPr="00294535">
        <w:rPr>
          <w:rFonts w:cs="Arial"/>
          <w:b/>
          <w:color w:val="FF0000"/>
          <w:lang w:val="fr-CH"/>
        </w:rPr>
        <w:t>IMPORTANT</w:t>
      </w:r>
      <w:r>
        <w:rPr>
          <w:rFonts w:cs="Arial"/>
          <w:b/>
          <w:color w:val="FF0000"/>
          <w:lang w:val="fr-CH"/>
        </w:rPr>
        <w:t xml:space="preserve"> </w:t>
      </w:r>
      <w:r w:rsidRPr="00294535">
        <w:rPr>
          <w:rFonts w:cs="Arial"/>
          <w:b/>
          <w:color w:val="FF0000"/>
          <w:lang w:val="fr-CH"/>
        </w:rPr>
        <w:t xml:space="preserve">: Votre passeport est indispensable pour l’accès à l’OMC et autres organisations internationales. </w:t>
      </w:r>
      <w:r>
        <w:rPr>
          <w:rFonts w:cs="Arial"/>
          <w:b/>
          <w:color w:val="FF0000"/>
          <w:lang w:val="fr-CH"/>
        </w:rPr>
        <w:t>Pensez aussi à</w:t>
      </w:r>
      <w:r w:rsidRPr="00294535">
        <w:rPr>
          <w:rFonts w:cs="Arial"/>
          <w:b/>
          <w:color w:val="FF0000"/>
          <w:lang w:val="fr-CH"/>
        </w:rPr>
        <w:t xml:space="preserve"> votre titre de transport public</w:t>
      </w:r>
      <w:r w:rsidR="005B0C0D">
        <w:rPr>
          <w:rFonts w:cs="Arial"/>
          <w:b/>
          <w:color w:val="FF0000"/>
          <w:lang w:val="fr-CH"/>
        </w:rPr>
        <w:t xml:space="preserve"> </w:t>
      </w:r>
      <w:r w:rsidRPr="00294535">
        <w:rPr>
          <w:rFonts w:cs="Arial"/>
          <w:b/>
          <w:color w:val="FF0000"/>
          <w:lang w:val="fr-CH"/>
        </w:rPr>
        <w:t xml:space="preserve">! </w:t>
      </w:r>
    </w:p>
    <w:p w14:paraId="2EAEF12E" w14:textId="70C7A31B" w:rsidR="002F721C" w:rsidRPr="00C86127" w:rsidRDefault="002F721C" w:rsidP="00C86127">
      <w:pPr>
        <w:tabs>
          <w:tab w:val="left" w:pos="2160"/>
        </w:tabs>
        <w:spacing w:after="0"/>
        <w:jc w:val="center"/>
        <w:rPr>
          <w:rFonts w:cs="Arial"/>
          <w:b/>
          <w:color w:val="000000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5906"/>
        <w:gridCol w:w="1668"/>
      </w:tblGrid>
      <w:tr w:rsidR="00F457A5" w:rsidRPr="004A2120" w14:paraId="529C734C" w14:textId="77777777" w:rsidTr="00A21FAF">
        <w:tc>
          <w:tcPr>
            <w:tcW w:w="9242" w:type="dxa"/>
            <w:gridSpan w:val="3"/>
            <w:tcBorders>
              <w:top w:val="nil"/>
              <w:bottom w:val="single" w:sz="12" w:space="0" w:color="C00000"/>
            </w:tcBorders>
          </w:tcPr>
          <w:p w14:paraId="6CC0A669" w14:textId="77777777" w:rsidR="00F457A5" w:rsidRDefault="00097145" w:rsidP="00294535">
            <w:pPr>
              <w:spacing w:before="120" w:after="120"/>
              <w:rPr>
                <w:b/>
                <w:sz w:val="28"/>
                <w:szCs w:val="28"/>
                <w:lang w:val="fr-FR"/>
              </w:rPr>
            </w:pPr>
            <w:r w:rsidRPr="001F3842">
              <w:rPr>
                <w:b/>
                <w:sz w:val="28"/>
                <w:szCs w:val="28"/>
                <w:lang w:val="fr-FR"/>
              </w:rPr>
              <w:t>Lundi</w:t>
            </w:r>
            <w:r w:rsidR="00636F2E">
              <w:rPr>
                <w:b/>
                <w:sz w:val="28"/>
                <w:szCs w:val="28"/>
                <w:lang w:val="fr-FR"/>
              </w:rPr>
              <w:t xml:space="preserve"> 28</w:t>
            </w:r>
            <w:r w:rsidRPr="001F3842">
              <w:rPr>
                <w:b/>
                <w:sz w:val="28"/>
                <w:szCs w:val="28"/>
                <w:lang w:val="fr-FR"/>
              </w:rPr>
              <w:t xml:space="preserve"> </w:t>
            </w:r>
            <w:r w:rsidR="00636F2E">
              <w:rPr>
                <w:b/>
                <w:sz w:val="28"/>
                <w:szCs w:val="28"/>
                <w:lang w:val="fr-FR"/>
              </w:rPr>
              <w:t>novembre</w:t>
            </w:r>
            <w:r w:rsidRPr="001F3842">
              <w:rPr>
                <w:b/>
                <w:sz w:val="28"/>
                <w:szCs w:val="28"/>
                <w:lang w:val="fr-FR"/>
              </w:rPr>
              <w:t xml:space="preserve"> </w:t>
            </w:r>
            <w:r w:rsidR="00636F2E">
              <w:rPr>
                <w:b/>
                <w:sz w:val="28"/>
                <w:szCs w:val="28"/>
                <w:lang w:val="fr-FR"/>
              </w:rPr>
              <w:t>2022</w:t>
            </w:r>
          </w:p>
          <w:p w14:paraId="5F080B0A" w14:textId="512037A2" w:rsidR="00F80FFD" w:rsidRPr="00F80FFD" w:rsidRDefault="00F80FFD" w:rsidP="00294535">
            <w:pPr>
              <w:spacing w:before="120" w:after="120"/>
              <w:rPr>
                <w:bCs/>
                <w:lang w:val="fr-FR"/>
              </w:rPr>
            </w:pPr>
            <w:r w:rsidRPr="00F80FFD">
              <w:rPr>
                <w:bCs/>
                <w:lang w:val="fr-FR"/>
              </w:rPr>
              <w:t>Lieu</w:t>
            </w:r>
            <w:r w:rsidR="007050C8">
              <w:rPr>
                <w:bCs/>
                <w:lang w:val="fr-FR"/>
              </w:rPr>
              <w:t xml:space="preserve"> </w:t>
            </w:r>
            <w:r w:rsidRPr="00F80FFD">
              <w:rPr>
                <w:bCs/>
                <w:lang w:val="fr-FR"/>
              </w:rPr>
              <w:t>: OMC</w:t>
            </w:r>
          </w:p>
        </w:tc>
      </w:tr>
      <w:tr w:rsidR="00934512" w:rsidRPr="00CD7EDE" w14:paraId="621E6695" w14:textId="77777777" w:rsidTr="00DE7CF2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00C42DD1" w14:textId="3FCDD649" w:rsidR="00934512" w:rsidRDefault="00294535" w:rsidP="00294535">
            <w:pPr>
              <w:spacing w:before="120" w:after="120"/>
              <w:jc w:val="center"/>
              <w:rPr>
                <w:lang w:val="fr-CH"/>
              </w:rPr>
            </w:pPr>
            <w:r w:rsidRPr="00294535">
              <w:rPr>
                <w:lang w:val="fr-CH"/>
              </w:rPr>
              <w:t>09:</w:t>
            </w:r>
            <w:r w:rsidR="00521116">
              <w:rPr>
                <w:lang w:val="fr-CH"/>
              </w:rPr>
              <w:t>0</w:t>
            </w:r>
            <w:r w:rsidRPr="00294535">
              <w:rPr>
                <w:lang w:val="fr-CH"/>
              </w:rPr>
              <w:t>0-10:</w:t>
            </w:r>
            <w:r w:rsidR="00FA5C1B">
              <w:rPr>
                <w:lang w:val="fr-CH"/>
              </w:rPr>
              <w:t>30</w:t>
            </w:r>
          </w:p>
          <w:p w14:paraId="56FFFD54" w14:textId="3748C255" w:rsidR="002F721C" w:rsidRPr="00294535" w:rsidRDefault="002F721C" w:rsidP="00294535">
            <w:pPr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Salle C</w:t>
            </w:r>
          </w:p>
        </w:tc>
        <w:tc>
          <w:tcPr>
            <w:tcW w:w="7574" w:type="dxa"/>
            <w:gridSpan w:val="2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35A66DBC" w14:textId="693F7388" w:rsidR="00294535" w:rsidRPr="00294535" w:rsidRDefault="00294535" w:rsidP="00294535">
            <w:pPr>
              <w:spacing w:before="120" w:after="120"/>
              <w:rPr>
                <w:b/>
                <w:lang w:val="fr-CH"/>
              </w:rPr>
            </w:pPr>
            <w:r w:rsidRPr="00294535">
              <w:rPr>
                <w:b/>
                <w:lang w:val="fr-CH"/>
              </w:rPr>
              <w:t xml:space="preserve">L'OMC </w:t>
            </w:r>
            <w:r w:rsidR="00A13AFB">
              <w:rPr>
                <w:b/>
                <w:lang w:val="fr-CH"/>
              </w:rPr>
              <w:t>– un nouveau tournant</w:t>
            </w:r>
          </w:p>
          <w:p w14:paraId="2DAEA7D9" w14:textId="77777777" w:rsidR="00934512" w:rsidRDefault="00A13AFB" w:rsidP="00294535">
            <w:p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Daniel Pruzin</w:t>
            </w:r>
            <w:r w:rsidR="00294535" w:rsidRPr="00294535">
              <w:rPr>
                <w:lang w:val="fr-CH"/>
              </w:rPr>
              <w:t>, Porte-</w:t>
            </w:r>
            <w:r>
              <w:rPr>
                <w:lang w:val="fr-CH"/>
              </w:rPr>
              <w:t>p</w:t>
            </w:r>
            <w:r w:rsidR="00294535" w:rsidRPr="00294535">
              <w:rPr>
                <w:lang w:val="fr-CH"/>
              </w:rPr>
              <w:t>arole</w:t>
            </w:r>
            <w:r>
              <w:rPr>
                <w:lang w:val="fr-CH"/>
              </w:rPr>
              <w:t xml:space="preserve"> de l'</w:t>
            </w:r>
            <w:r w:rsidR="00294535" w:rsidRPr="00294535">
              <w:rPr>
                <w:lang w:val="fr-CH"/>
              </w:rPr>
              <w:t>OMC</w:t>
            </w:r>
          </w:p>
          <w:p w14:paraId="4CCCA68E" w14:textId="630385DB" w:rsidR="00085042" w:rsidRPr="00085042" w:rsidRDefault="00085042" w:rsidP="00294535">
            <w:pPr>
              <w:spacing w:before="120" w:after="120"/>
              <w:rPr>
                <w:bCs/>
                <w:lang w:val="fr-CH"/>
              </w:rPr>
            </w:pPr>
            <w:r w:rsidRPr="00085042">
              <w:rPr>
                <w:bCs/>
                <w:lang w:val="fr-CH"/>
              </w:rPr>
              <w:t>Melissa Begag, Chargée de communication, OMC</w:t>
            </w:r>
          </w:p>
        </w:tc>
      </w:tr>
      <w:tr w:rsidR="00FA5C1B" w:rsidRPr="00A13AFB" w14:paraId="519E3CA2" w14:textId="77777777" w:rsidTr="00DE7CF2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26553F2A" w14:textId="2DD300FF" w:rsidR="00FA5C1B" w:rsidRPr="00294535" w:rsidRDefault="00521116" w:rsidP="00294535">
            <w:pPr>
              <w:spacing w:before="120" w:after="120"/>
              <w:jc w:val="center"/>
              <w:rPr>
                <w:lang w:val="fr-CH"/>
              </w:rPr>
            </w:pPr>
            <w:r w:rsidRPr="00294535">
              <w:rPr>
                <w:lang w:val="fr-CH"/>
              </w:rPr>
              <w:t>10:</w:t>
            </w:r>
            <w:r>
              <w:rPr>
                <w:lang w:val="fr-CH"/>
              </w:rPr>
              <w:t>30-</w:t>
            </w:r>
            <w:r w:rsidR="000A203E">
              <w:rPr>
                <w:lang w:val="fr-CH"/>
              </w:rPr>
              <w:t>10:45</w:t>
            </w:r>
          </w:p>
        </w:tc>
        <w:tc>
          <w:tcPr>
            <w:tcW w:w="7574" w:type="dxa"/>
            <w:gridSpan w:val="2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2F6505DA" w14:textId="7C97C2E2" w:rsidR="00FA5C1B" w:rsidRPr="00294535" w:rsidRDefault="00453184" w:rsidP="00C35EC2">
            <w:pPr>
              <w:spacing w:before="120" w:after="120"/>
              <w:jc w:val="center"/>
              <w:rPr>
                <w:b/>
                <w:lang w:val="fr-CH"/>
              </w:rPr>
            </w:pPr>
            <w:r>
              <w:rPr>
                <w:bCs/>
                <w:lang w:val="fr-FR"/>
              </w:rPr>
              <w:t>Pause café</w:t>
            </w:r>
          </w:p>
        </w:tc>
      </w:tr>
      <w:tr w:rsidR="00F457A5" w:rsidRPr="0073436E" w14:paraId="757C98CD" w14:textId="77777777" w:rsidTr="00DE7CF2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43524988" w14:textId="76110C1F" w:rsidR="00F457A5" w:rsidRPr="00294535" w:rsidRDefault="00294535" w:rsidP="003915D8">
            <w:pPr>
              <w:spacing w:before="120" w:after="120"/>
              <w:jc w:val="center"/>
              <w:rPr>
                <w:lang w:val="fr-CH"/>
              </w:rPr>
            </w:pPr>
            <w:r w:rsidRPr="00F5104A">
              <w:rPr>
                <w:lang w:val="fr-CH"/>
              </w:rPr>
              <w:t>1</w:t>
            </w:r>
            <w:r w:rsidR="000A203E">
              <w:rPr>
                <w:lang w:val="fr-CH"/>
              </w:rPr>
              <w:t>0</w:t>
            </w:r>
            <w:r w:rsidRPr="00F5104A">
              <w:rPr>
                <w:lang w:val="fr-CH"/>
              </w:rPr>
              <w:t>:</w:t>
            </w:r>
            <w:r w:rsidR="000A203E">
              <w:rPr>
                <w:lang w:val="fr-CH"/>
              </w:rPr>
              <w:t>45</w:t>
            </w:r>
            <w:r w:rsidRPr="00F5104A">
              <w:rPr>
                <w:lang w:val="fr-CH"/>
              </w:rPr>
              <w:t xml:space="preserve"> – 1</w:t>
            </w:r>
            <w:r w:rsidR="000A203E">
              <w:rPr>
                <w:lang w:val="fr-CH"/>
              </w:rPr>
              <w:t>1</w:t>
            </w:r>
            <w:r w:rsidRPr="00F5104A">
              <w:rPr>
                <w:lang w:val="fr-CH"/>
              </w:rPr>
              <w:t>:</w:t>
            </w:r>
            <w:r w:rsidR="000A203E">
              <w:rPr>
                <w:lang w:val="fr-CH"/>
              </w:rPr>
              <w:t>45</w:t>
            </w:r>
          </w:p>
        </w:tc>
        <w:tc>
          <w:tcPr>
            <w:tcW w:w="7574" w:type="dxa"/>
            <w:gridSpan w:val="2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2FD7F052" w14:textId="77777777" w:rsidR="00B53707" w:rsidRPr="00702D52" w:rsidRDefault="00B53707" w:rsidP="00B53707">
            <w:pPr>
              <w:spacing w:before="120" w:after="120"/>
              <w:rPr>
                <w:b/>
                <w:bCs/>
                <w:lang w:val="fr-FR"/>
              </w:rPr>
            </w:pPr>
            <w:r w:rsidRPr="00702D52">
              <w:rPr>
                <w:b/>
                <w:bCs/>
                <w:lang w:val="fr-FR"/>
              </w:rPr>
              <w:t xml:space="preserve">Commerce et développement </w:t>
            </w:r>
          </w:p>
          <w:p w14:paraId="46DBB35C" w14:textId="5C91B206" w:rsidR="00F457A5" w:rsidRPr="004A7273" w:rsidRDefault="00B53707" w:rsidP="00C86127">
            <w:pPr>
              <w:spacing w:before="120" w:after="120"/>
              <w:rPr>
                <w:b/>
                <w:lang w:val="fr-CH"/>
              </w:rPr>
            </w:pPr>
            <w:r>
              <w:rPr>
                <w:lang w:val="fr-FR"/>
              </w:rPr>
              <w:t>Daria Shatskova,</w:t>
            </w:r>
            <w:r w:rsidRPr="00702D52">
              <w:rPr>
                <w:lang w:val="fr-FR"/>
              </w:rPr>
              <w:t xml:space="preserve"> </w:t>
            </w:r>
            <w:r>
              <w:rPr>
                <w:lang w:val="fr-FR"/>
              </w:rPr>
              <w:t>Division du</w:t>
            </w:r>
            <w:r w:rsidRPr="00702D52">
              <w:rPr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 w:rsidRPr="00702D52">
              <w:rPr>
                <w:lang w:val="fr-FR"/>
              </w:rPr>
              <w:t>éveloppement</w:t>
            </w:r>
            <w:r>
              <w:rPr>
                <w:lang w:val="fr-FR"/>
              </w:rPr>
              <w:t xml:space="preserve"> – </w:t>
            </w:r>
            <w:r w:rsidRPr="005F4D33">
              <w:rPr>
                <w:i/>
                <w:iCs/>
                <w:lang w:val="fr-FR"/>
              </w:rPr>
              <w:t>a demandé le lundi</w:t>
            </w:r>
            <w:r>
              <w:rPr>
                <w:lang w:val="fr-FR"/>
              </w:rPr>
              <w:t xml:space="preserve"> </w:t>
            </w:r>
            <w:r w:rsidR="004A7273">
              <w:rPr>
                <w:lang w:val="fr-FR"/>
              </w:rPr>
              <w:t xml:space="preserve">– </w:t>
            </w:r>
            <w:r w:rsidR="004A7273" w:rsidRPr="004A7273">
              <w:rPr>
                <w:i/>
                <w:iCs/>
                <w:lang w:val="fr-FR"/>
              </w:rPr>
              <w:t>1h suffit</w:t>
            </w:r>
          </w:p>
        </w:tc>
      </w:tr>
      <w:tr w:rsidR="00210C09" w:rsidRPr="0073436E" w14:paraId="0274CEBE" w14:textId="77777777" w:rsidTr="00DE7CF2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27D9AA69" w14:textId="56BF2D75" w:rsidR="00210C09" w:rsidRPr="00F5104A" w:rsidRDefault="00210C09" w:rsidP="00210C09">
            <w:pPr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11:45 – 12:30</w:t>
            </w:r>
          </w:p>
        </w:tc>
        <w:tc>
          <w:tcPr>
            <w:tcW w:w="7574" w:type="dxa"/>
            <w:gridSpan w:val="2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35906E1F" w14:textId="383E6720" w:rsidR="00210C09" w:rsidRPr="00D80A28" w:rsidRDefault="00210C09" w:rsidP="00210C09">
            <w:pPr>
              <w:spacing w:before="120" w:after="120"/>
              <w:rPr>
                <w:b/>
                <w:lang w:val="fr-CH"/>
              </w:rPr>
            </w:pPr>
            <w:r w:rsidRPr="00D80A28">
              <w:rPr>
                <w:b/>
                <w:lang w:val="fr-CH"/>
              </w:rPr>
              <w:t>Naviguer sur le site web de l'OMC</w:t>
            </w:r>
          </w:p>
          <w:p w14:paraId="646B464C" w14:textId="79ACF00C" w:rsidR="00210C09" w:rsidRPr="00F5104A" w:rsidRDefault="00210C09" w:rsidP="00210C09">
            <w:pPr>
              <w:spacing w:before="120" w:after="120"/>
              <w:rPr>
                <w:b/>
                <w:lang w:val="fr-FR"/>
              </w:rPr>
            </w:pPr>
            <w:r w:rsidRPr="00D80A28">
              <w:rPr>
                <w:lang w:val="fr-CH"/>
              </w:rPr>
              <w:t>Steve C</w:t>
            </w:r>
            <w:r w:rsidR="004A7273">
              <w:rPr>
                <w:lang w:val="fr-CH"/>
              </w:rPr>
              <w:t>ooper</w:t>
            </w:r>
            <w:r w:rsidRPr="00D80A28">
              <w:rPr>
                <w:lang w:val="fr-CH"/>
              </w:rPr>
              <w:t xml:space="preserve">, Chef des opérations, Internet et Intranet, </w:t>
            </w:r>
            <w:r w:rsidR="00D72919">
              <w:rPr>
                <w:lang w:val="fr-CH"/>
              </w:rPr>
              <w:t>Division de l'</w:t>
            </w:r>
            <w:r w:rsidRPr="00D80A28">
              <w:rPr>
                <w:lang w:val="fr-CH"/>
              </w:rPr>
              <w:t>I</w:t>
            </w:r>
            <w:r w:rsidR="00D72919">
              <w:rPr>
                <w:lang w:val="fr-CH"/>
              </w:rPr>
              <w:t>nformation et des relations extérieures</w:t>
            </w:r>
          </w:p>
        </w:tc>
      </w:tr>
      <w:tr w:rsidR="00210C09" w:rsidRPr="00A13AFB" w14:paraId="21394A07" w14:textId="77777777" w:rsidTr="00DE7CF2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47FEDC25" w14:textId="13E213B0" w:rsidR="00210C09" w:rsidRPr="00294535" w:rsidRDefault="00210C09" w:rsidP="00210C09">
            <w:pPr>
              <w:spacing w:before="120" w:after="120"/>
              <w:jc w:val="center"/>
              <w:rPr>
                <w:lang w:val="fr-CH"/>
              </w:rPr>
            </w:pPr>
            <w:r w:rsidRPr="00D07E19">
              <w:rPr>
                <w:lang w:val="fr-CH"/>
              </w:rPr>
              <w:t>12:</w:t>
            </w:r>
            <w:r>
              <w:rPr>
                <w:lang w:val="fr-CH"/>
              </w:rPr>
              <w:t>30</w:t>
            </w:r>
            <w:r w:rsidRPr="00D07E19">
              <w:rPr>
                <w:lang w:val="fr-CH"/>
              </w:rPr>
              <w:t>– 1</w:t>
            </w:r>
            <w:r>
              <w:rPr>
                <w:lang w:val="fr-CH"/>
              </w:rPr>
              <w:t>4</w:t>
            </w:r>
            <w:r w:rsidRPr="00D07E19">
              <w:rPr>
                <w:lang w:val="fr-CH"/>
              </w:rPr>
              <w:t>:00</w:t>
            </w:r>
          </w:p>
        </w:tc>
        <w:tc>
          <w:tcPr>
            <w:tcW w:w="7574" w:type="dxa"/>
            <w:gridSpan w:val="2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379D1B9E" w14:textId="6E52AC50" w:rsidR="00210C09" w:rsidRPr="001B1FFC" w:rsidRDefault="00764BB2" w:rsidP="00C35EC2">
            <w:pPr>
              <w:spacing w:before="120" w:after="120"/>
              <w:jc w:val="center"/>
              <w:rPr>
                <w:bCs/>
                <w:lang w:val="fr-CH"/>
              </w:rPr>
            </w:pPr>
            <w:r w:rsidRPr="001B1FFC">
              <w:rPr>
                <w:bCs/>
                <w:lang w:val="fr-FR"/>
              </w:rPr>
              <w:t>Pause déjeuner</w:t>
            </w:r>
          </w:p>
        </w:tc>
      </w:tr>
      <w:tr w:rsidR="00210C09" w:rsidRPr="0073436E" w14:paraId="1EDBCF04" w14:textId="77777777" w:rsidTr="00DE7CF2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2DD9A8EA" w14:textId="567DF7F3" w:rsidR="00210C09" w:rsidRPr="00D07E19" w:rsidRDefault="00210C09" w:rsidP="00210C09">
            <w:pPr>
              <w:spacing w:before="120" w:after="120"/>
              <w:jc w:val="center"/>
              <w:rPr>
                <w:lang w:val="es-ES"/>
              </w:rPr>
            </w:pPr>
            <w:r w:rsidRPr="00D07E19">
              <w:rPr>
                <w:lang w:val="es-ES"/>
              </w:rPr>
              <w:t>14:</w:t>
            </w:r>
            <w:r>
              <w:rPr>
                <w:lang w:val="es-ES"/>
              </w:rPr>
              <w:t>00</w:t>
            </w:r>
            <w:r w:rsidRPr="00D07E19">
              <w:rPr>
                <w:lang w:val="es-ES"/>
              </w:rPr>
              <w:t xml:space="preserve"> – 15:45</w:t>
            </w:r>
          </w:p>
        </w:tc>
        <w:tc>
          <w:tcPr>
            <w:tcW w:w="7574" w:type="dxa"/>
            <w:gridSpan w:val="2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1231DF98" w14:textId="779E7CB2" w:rsidR="00210C09" w:rsidRPr="00D07E19" w:rsidRDefault="00210C09" w:rsidP="00210C09">
            <w:pPr>
              <w:spacing w:before="120" w:after="120"/>
              <w:rPr>
                <w:b/>
                <w:lang w:val="fr-FR"/>
              </w:rPr>
            </w:pPr>
            <w:r>
              <w:rPr>
                <w:b/>
                <w:lang w:val="fr-FR"/>
              </w:rPr>
              <w:t>Les questions agricoles à la lumière de la CM12</w:t>
            </w:r>
          </w:p>
          <w:p w14:paraId="61308E9C" w14:textId="722BE0E5" w:rsidR="00210C09" w:rsidRPr="009F3B1D" w:rsidRDefault="00210C09" w:rsidP="00210C09">
            <w:pPr>
              <w:spacing w:before="120" w:after="120"/>
              <w:rPr>
                <w:bCs/>
                <w:lang w:val="fr-CH"/>
              </w:rPr>
            </w:pPr>
            <w:r w:rsidRPr="00D07E19">
              <w:rPr>
                <w:bCs/>
                <w:lang w:val="fr-CH"/>
              </w:rPr>
              <w:t>Cédric P</w:t>
            </w:r>
            <w:r w:rsidR="00210EFC">
              <w:rPr>
                <w:bCs/>
                <w:lang w:val="fr-CH"/>
              </w:rPr>
              <w:t>ene</w:t>
            </w:r>
            <w:r w:rsidRPr="00D07E19">
              <w:rPr>
                <w:bCs/>
                <w:lang w:val="fr-CH"/>
              </w:rPr>
              <w:t xml:space="preserve">, Conseiller, </w:t>
            </w:r>
            <w:r w:rsidR="009F3B1D" w:rsidRPr="009F3B1D">
              <w:rPr>
                <w:bCs/>
                <w:lang w:val="fr-CH"/>
              </w:rPr>
              <w:t>Division de l'agriculture et des produits de base</w:t>
            </w:r>
          </w:p>
        </w:tc>
      </w:tr>
      <w:tr w:rsidR="00E11707" w:rsidRPr="00A13AFB" w14:paraId="26D02C25" w14:textId="77777777" w:rsidTr="00DE7CF2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4FB6146A" w14:textId="77777777" w:rsidR="00E11707" w:rsidRPr="00AF72AD" w:rsidRDefault="00E11707" w:rsidP="00210C09">
            <w:pPr>
              <w:spacing w:before="120" w:after="120"/>
              <w:jc w:val="center"/>
              <w:rPr>
                <w:lang w:val="fr-CH"/>
              </w:rPr>
            </w:pPr>
          </w:p>
        </w:tc>
        <w:tc>
          <w:tcPr>
            <w:tcW w:w="7574" w:type="dxa"/>
            <w:gridSpan w:val="2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1739FDF4" w14:textId="08F0970E" w:rsidR="00E11707" w:rsidRDefault="00453184" w:rsidP="00C35EC2">
            <w:pPr>
              <w:spacing w:before="120" w:after="120"/>
              <w:jc w:val="center"/>
              <w:rPr>
                <w:b/>
                <w:lang w:val="fr-FR"/>
              </w:rPr>
            </w:pPr>
            <w:r>
              <w:rPr>
                <w:bCs/>
                <w:lang w:val="fr-FR"/>
              </w:rPr>
              <w:t>Pause café</w:t>
            </w:r>
          </w:p>
        </w:tc>
      </w:tr>
      <w:tr w:rsidR="00210C09" w:rsidRPr="0073436E" w14:paraId="1D380A10" w14:textId="77777777" w:rsidTr="00DE7CF2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71A185D8" w14:textId="77777777" w:rsidR="00210C09" w:rsidRPr="00D07E19" w:rsidRDefault="00210C09" w:rsidP="00210C09">
            <w:pPr>
              <w:spacing w:before="120" w:after="120"/>
              <w:jc w:val="center"/>
              <w:rPr>
                <w:lang w:val="es-ES"/>
              </w:rPr>
            </w:pPr>
            <w:r w:rsidRPr="00D07E19">
              <w:rPr>
                <w:lang w:val="es-ES"/>
              </w:rPr>
              <w:t>16:00 – 17:30</w:t>
            </w:r>
          </w:p>
        </w:tc>
        <w:tc>
          <w:tcPr>
            <w:tcW w:w="7574" w:type="dxa"/>
            <w:gridSpan w:val="2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66712226" w14:textId="03E83D0D" w:rsidR="00210C09" w:rsidRPr="00A309F3" w:rsidRDefault="0073436E" w:rsidP="00210C09">
            <w:pPr>
              <w:spacing w:before="120" w:after="120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Rencontre avec un Ambassadeur ou DDG Zhang</w:t>
            </w:r>
          </w:p>
        </w:tc>
      </w:tr>
      <w:tr w:rsidR="00453184" w:rsidRPr="0073436E" w14:paraId="7BB6ACB8" w14:textId="77777777" w:rsidTr="00323FC1">
        <w:trPr>
          <w:gridAfter w:val="1"/>
          <w:wAfter w:w="1668" w:type="dxa"/>
          <w:trHeight w:val="249"/>
        </w:trPr>
        <w:tc>
          <w:tcPr>
            <w:tcW w:w="7574" w:type="dxa"/>
            <w:gridSpan w:val="2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4D0080AA" w14:textId="384A3244" w:rsidR="00453184" w:rsidRPr="00453184" w:rsidRDefault="00453184" w:rsidP="00323FC1">
            <w:pPr>
              <w:spacing w:before="120" w:after="120"/>
              <w:rPr>
                <w:b/>
                <w:lang w:val="fr-FR"/>
              </w:rPr>
            </w:pPr>
            <w:r w:rsidRPr="00453184">
              <w:rPr>
                <w:b/>
                <w:bCs/>
                <w:lang w:val="fr-CH"/>
              </w:rPr>
              <w:lastRenderedPageBreak/>
              <w:t>Dîner informel au restaurant «</w:t>
            </w:r>
            <w:r w:rsidR="00764BB2">
              <w:rPr>
                <w:b/>
                <w:bCs/>
                <w:lang w:val="fr-CH"/>
              </w:rPr>
              <w:t xml:space="preserve"> </w:t>
            </w:r>
            <w:r w:rsidRPr="00453184">
              <w:rPr>
                <w:b/>
                <w:bCs/>
                <w:lang w:val="fr-CH"/>
              </w:rPr>
              <w:t>Les Brasseurs</w:t>
            </w:r>
            <w:r w:rsidR="00764BB2">
              <w:rPr>
                <w:b/>
                <w:bCs/>
                <w:lang w:val="fr-CH"/>
              </w:rPr>
              <w:t xml:space="preserve"> </w:t>
            </w:r>
            <w:r w:rsidRPr="00453184">
              <w:rPr>
                <w:b/>
                <w:bCs/>
                <w:lang w:val="fr-CH"/>
              </w:rPr>
              <w:t xml:space="preserve">» </w:t>
            </w:r>
          </w:p>
          <w:p w14:paraId="2754CFDA" w14:textId="77777777" w:rsidR="00453184" w:rsidRPr="003D09AB" w:rsidRDefault="00453184" w:rsidP="00323FC1">
            <w:pPr>
              <w:spacing w:before="120" w:after="120"/>
              <w:rPr>
                <w:b/>
                <w:highlight w:val="yellow"/>
                <w:lang w:val="fr-FR"/>
              </w:rPr>
            </w:pPr>
            <w:r w:rsidRPr="00453184">
              <w:rPr>
                <w:i/>
                <w:lang w:val="fr-FR"/>
              </w:rPr>
              <w:t>20 Place Cornavin (en face de la gare de Cornavin)</w:t>
            </w:r>
            <w:r w:rsidRPr="00453184">
              <w:rPr>
                <w:i/>
                <w:lang w:val="fr-FR"/>
              </w:rPr>
              <w:tab/>
            </w:r>
          </w:p>
        </w:tc>
      </w:tr>
    </w:tbl>
    <w:p w14:paraId="21745D04" w14:textId="77777777" w:rsidR="00EA700D" w:rsidRPr="00453184" w:rsidRDefault="00EA700D" w:rsidP="00C362D2">
      <w:pPr>
        <w:spacing w:before="120" w:after="120" w:line="240" w:lineRule="auto"/>
        <w:rPr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A31ECF" w:rsidRPr="001841D3" w14:paraId="640F7F07" w14:textId="77777777" w:rsidTr="00A21FAF">
        <w:tc>
          <w:tcPr>
            <w:tcW w:w="9242" w:type="dxa"/>
            <w:gridSpan w:val="2"/>
            <w:tcBorders>
              <w:top w:val="nil"/>
              <w:bottom w:val="single" w:sz="12" w:space="0" w:color="C00000"/>
            </w:tcBorders>
          </w:tcPr>
          <w:p w14:paraId="740AB349" w14:textId="692BEA72" w:rsidR="00A31ECF" w:rsidRPr="00CC20A7" w:rsidRDefault="00097145" w:rsidP="00EA41C4">
            <w:pPr>
              <w:spacing w:before="120" w:after="120"/>
              <w:rPr>
                <w:b/>
                <w:sz w:val="28"/>
                <w:szCs w:val="28"/>
                <w:lang w:val="fr-FR"/>
              </w:rPr>
            </w:pPr>
            <w:r w:rsidRPr="00CC20A7">
              <w:rPr>
                <w:b/>
                <w:sz w:val="28"/>
                <w:szCs w:val="28"/>
                <w:lang w:val="fr-FR"/>
              </w:rPr>
              <w:t>Mardi</w:t>
            </w:r>
            <w:r w:rsidR="00636F2E">
              <w:rPr>
                <w:b/>
                <w:sz w:val="28"/>
                <w:szCs w:val="28"/>
                <w:lang w:val="fr-FR"/>
              </w:rPr>
              <w:t xml:space="preserve"> 29</w:t>
            </w:r>
            <w:r w:rsidRPr="00CC20A7">
              <w:rPr>
                <w:b/>
                <w:sz w:val="28"/>
                <w:szCs w:val="28"/>
                <w:lang w:val="fr-FR"/>
              </w:rPr>
              <w:t xml:space="preserve"> </w:t>
            </w:r>
            <w:r w:rsidR="00636F2E">
              <w:rPr>
                <w:b/>
                <w:sz w:val="28"/>
                <w:szCs w:val="28"/>
                <w:lang w:val="fr-FR"/>
              </w:rPr>
              <w:t>novembre</w:t>
            </w:r>
            <w:r w:rsidRPr="00CC20A7">
              <w:rPr>
                <w:b/>
                <w:sz w:val="28"/>
                <w:szCs w:val="28"/>
                <w:lang w:val="fr-FR"/>
              </w:rPr>
              <w:t xml:space="preserve"> </w:t>
            </w:r>
            <w:r w:rsidR="00636F2E">
              <w:rPr>
                <w:b/>
                <w:sz w:val="28"/>
                <w:szCs w:val="28"/>
                <w:lang w:val="fr-FR"/>
              </w:rPr>
              <w:t>2022</w:t>
            </w:r>
          </w:p>
          <w:p w14:paraId="598CE25E" w14:textId="77777777" w:rsidR="00AD65AC" w:rsidRPr="00CC20A7" w:rsidRDefault="00AD65AC" w:rsidP="00AD65AC">
            <w:pPr>
              <w:shd w:val="clear" w:color="auto" w:fill="F2F2F2" w:themeFill="background1" w:themeFillShade="F2"/>
              <w:spacing w:before="120" w:after="120"/>
              <w:rPr>
                <w:sz w:val="24"/>
                <w:szCs w:val="24"/>
                <w:lang w:val="fr-FR"/>
              </w:rPr>
            </w:pPr>
          </w:p>
          <w:p w14:paraId="0CD50AE4" w14:textId="4D939716" w:rsidR="00A31ECF" w:rsidRPr="005D1777" w:rsidRDefault="00F6132F" w:rsidP="00F6132F">
            <w:pPr>
              <w:spacing w:before="120" w:after="120"/>
              <w:rPr>
                <w:lang w:val="fr-CH"/>
              </w:rPr>
            </w:pPr>
            <w:r w:rsidRPr="005D1777">
              <w:rPr>
                <w:lang w:val="fr-CH"/>
              </w:rPr>
              <w:t xml:space="preserve">Lieu: </w:t>
            </w:r>
            <w:r w:rsidR="00764BB2">
              <w:rPr>
                <w:lang w:val="fr-CH"/>
              </w:rPr>
              <w:t>à confirmer</w:t>
            </w:r>
          </w:p>
        </w:tc>
      </w:tr>
      <w:tr w:rsidR="00A31ECF" w:rsidRPr="00453184" w14:paraId="45766E85" w14:textId="77777777" w:rsidTr="00EA41C4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41892435" w14:textId="03193B6F" w:rsidR="00A31ECF" w:rsidRPr="00564105" w:rsidRDefault="00AD65AC" w:rsidP="00564105">
            <w:pPr>
              <w:spacing w:before="120" w:after="120"/>
              <w:jc w:val="center"/>
              <w:rPr>
                <w:lang w:val="fr-CH"/>
              </w:rPr>
            </w:pPr>
            <w:r w:rsidRPr="00564105">
              <w:rPr>
                <w:lang w:val="fr-CH"/>
              </w:rPr>
              <w:t>0</w:t>
            </w:r>
            <w:r w:rsidR="00FA5C1B">
              <w:rPr>
                <w:lang w:val="fr-CH"/>
              </w:rPr>
              <w:t>8</w:t>
            </w:r>
            <w:r w:rsidRPr="00564105">
              <w:rPr>
                <w:lang w:val="fr-CH"/>
              </w:rPr>
              <w:t>:</w:t>
            </w:r>
            <w:r w:rsidR="00453184">
              <w:rPr>
                <w:lang w:val="fr-CH"/>
              </w:rPr>
              <w:t>30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73B0172F" w14:textId="097894EE" w:rsidR="00A309F3" w:rsidRPr="00453184" w:rsidRDefault="00453184" w:rsidP="00453184">
            <w:pPr>
              <w:spacing w:before="120" w:after="120"/>
              <w:rPr>
                <w:b/>
                <w:lang w:val="fr-CH"/>
              </w:rPr>
            </w:pPr>
            <w:r w:rsidRPr="00F445E1">
              <w:rPr>
                <w:b/>
                <w:lang w:val="fr-CH"/>
              </w:rPr>
              <w:t>Rencontre à l’</w:t>
            </w:r>
            <w:r>
              <w:rPr>
                <w:b/>
                <w:lang w:val="fr-CH"/>
              </w:rPr>
              <w:t>hôtel</w:t>
            </w:r>
          </w:p>
        </w:tc>
      </w:tr>
      <w:tr w:rsidR="00FA5C1B" w:rsidRPr="0073436E" w14:paraId="3F031204" w14:textId="77777777" w:rsidTr="00EA41C4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34EFE65F" w14:textId="5A6BBF15" w:rsidR="00FA5C1B" w:rsidRPr="00564105" w:rsidRDefault="00764BB2" w:rsidP="00564105">
            <w:pPr>
              <w:spacing w:before="120" w:after="120"/>
              <w:jc w:val="center"/>
              <w:rPr>
                <w:lang w:val="fr-CH"/>
              </w:rPr>
            </w:pPr>
            <w:r w:rsidRPr="00564105">
              <w:rPr>
                <w:lang w:val="fr-CH"/>
              </w:rPr>
              <w:t>09:</w:t>
            </w:r>
            <w:r>
              <w:rPr>
                <w:lang w:val="fr-CH"/>
              </w:rPr>
              <w:t>15</w:t>
            </w:r>
            <w:r w:rsidRPr="00564105">
              <w:rPr>
                <w:lang w:val="fr-CH"/>
              </w:rPr>
              <w:t>-</w:t>
            </w:r>
            <w:r>
              <w:rPr>
                <w:lang w:val="fr-CH"/>
              </w:rPr>
              <w:t>10</w:t>
            </w:r>
            <w:r w:rsidRPr="00564105">
              <w:rPr>
                <w:lang w:val="fr-CH"/>
              </w:rPr>
              <w:t>:</w:t>
            </w:r>
            <w:r>
              <w:rPr>
                <w:lang w:val="fr-CH"/>
              </w:rPr>
              <w:t>3</w:t>
            </w:r>
            <w:r w:rsidRPr="00564105">
              <w:rPr>
                <w:lang w:val="fr-CH"/>
              </w:rPr>
              <w:t>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57722730" w14:textId="77777777" w:rsidR="00453184" w:rsidRPr="00453184" w:rsidRDefault="00453184" w:rsidP="00453184">
            <w:pPr>
              <w:tabs>
                <w:tab w:val="left" w:pos="67"/>
              </w:tabs>
              <w:spacing w:before="120" w:after="120"/>
              <w:rPr>
                <w:b/>
                <w:bCs/>
                <w:lang w:val="fr-CH"/>
              </w:rPr>
            </w:pPr>
            <w:r w:rsidRPr="00453184">
              <w:rPr>
                <w:b/>
                <w:bCs/>
                <w:lang w:val="fr-CH"/>
              </w:rPr>
              <w:t xml:space="preserve">Sortir de l’ombre : la politique commerciale de l’Afrique </w:t>
            </w:r>
          </w:p>
          <w:p w14:paraId="72659B48" w14:textId="7E862795" w:rsidR="00FA5C1B" w:rsidRPr="00453184" w:rsidRDefault="00453184" w:rsidP="00453184">
            <w:pPr>
              <w:tabs>
                <w:tab w:val="left" w:pos="67"/>
              </w:tabs>
              <w:spacing w:before="120" w:after="120"/>
              <w:rPr>
                <w:lang w:val="fr-CH"/>
              </w:rPr>
            </w:pPr>
            <w:r w:rsidRPr="00453184">
              <w:rPr>
                <w:lang w:val="fr-CH"/>
              </w:rPr>
              <w:t>David Luke, Professeur en pratique et directeur stratégique à l'Institut Firoz Lalji pour l'Afrique, London School of Economics and Political Science (LSE)</w:t>
            </w:r>
          </w:p>
        </w:tc>
      </w:tr>
      <w:tr w:rsidR="009646B0" w:rsidRPr="00901056" w14:paraId="3FDB60C0" w14:textId="77777777" w:rsidTr="00EA41C4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6B7AB550" w14:textId="388D079E" w:rsidR="009646B0" w:rsidRPr="00564105" w:rsidRDefault="00764BB2" w:rsidP="00541D0D">
            <w:pPr>
              <w:spacing w:before="120" w:after="120"/>
              <w:jc w:val="center"/>
              <w:rPr>
                <w:lang w:val="fr-CH"/>
              </w:rPr>
            </w:pPr>
            <w:r w:rsidRPr="00564105">
              <w:rPr>
                <w:lang w:val="fr-CH"/>
              </w:rPr>
              <w:t>10:</w:t>
            </w:r>
            <w:r>
              <w:rPr>
                <w:lang w:val="fr-CH"/>
              </w:rPr>
              <w:t>30</w:t>
            </w:r>
            <w:r w:rsidRPr="00564105">
              <w:rPr>
                <w:lang w:val="fr-CH"/>
              </w:rPr>
              <w:t>-1</w:t>
            </w:r>
            <w:r>
              <w:rPr>
                <w:lang w:val="fr-CH"/>
              </w:rPr>
              <w:t>0</w:t>
            </w:r>
            <w:r w:rsidRPr="00564105">
              <w:rPr>
                <w:lang w:val="fr-CH"/>
              </w:rPr>
              <w:t>:</w:t>
            </w:r>
            <w:r>
              <w:rPr>
                <w:lang w:val="fr-CH"/>
              </w:rPr>
              <w:t>45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78DC8B5D" w14:textId="32EE999F" w:rsidR="00040402" w:rsidRPr="00541D0D" w:rsidRDefault="00453184" w:rsidP="00C35EC2">
            <w:pPr>
              <w:spacing w:before="120" w:after="120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Pause café</w:t>
            </w:r>
          </w:p>
        </w:tc>
      </w:tr>
      <w:tr w:rsidR="005C3B00" w:rsidRPr="00A13AFB" w14:paraId="4AC3ADD0" w14:textId="77777777" w:rsidTr="00EA41C4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5CFC9B23" w14:textId="354E9D57" w:rsidR="005C3B00" w:rsidRPr="00564105" w:rsidRDefault="00764BB2" w:rsidP="00541D0D">
            <w:pPr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10</w:t>
            </w:r>
            <w:r w:rsidRPr="00564105">
              <w:rPr>
                <w:lang w:val="fr-CH"/>
              </w:rPr>
              <w:t>:</w:t>
            </w:r>
            <w:r>
              <w:rPr>
                <w:lang w:val="fr-CH"/>
              </w:rPr>
              <w:t>45</w:t>
            </w:r>
            <w:r w:rsidRPr="00564105">
              <w:rPr>
                <w:lang w:val="fr-CH"/>
              </w:rPr>
              <w:t>-1</w:t>
            </w:r>
            <w:r>
              <w:rPr>
                <w:lang w:val="fr-CH"/>
              </w:rPr>
              <w:t>2</w:t>
            </w:r>
            <w:r w:rsidRPr="00564105">
              <w:rPr>
                <w:lang w:val="fr-CH"/>
              </w:rPr>
              <w:t>:</w:t>
            </w:r>
            <w:r>
              <w:rPr>
                <w:lang w:val="fr-CH"/>
              </w:rPr>
              <w:t>00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28913E26" w14:textId="40D7A4C5" w:rsidR="00764BB2" w:rsidRPr="002A41E2" w:rsidRDefault="00764BB2" w:rsidP="00764BB2">
            <w:pPr>
              <w:tabs>
                <w:tab w:val="left" w:pos="0"/>
              </w:tabs>
              <w:spacing w:before="120" w:after="12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Après plus de 20 ans de négociations : L’</w:t>
            </w:r>
            <w:r w:rsidRPr="002A41E2">
              <w:rPr>
                <w:b/>
                <w:bCs/>
                <w:lang w:val="fr-FR"/>
              </w:rPr>
              <w:t>accord sur les subventions à la pêche</w:t>
            </w:r>
          </w:p>
          <w:p w14:paraId="6709F2EC" w14:textId="77777777" w:rsidR="00764BB2" w:rsidRDefault="00764BB2" w:rsidP="00764BB2">
            <w:pPr>
              <w:tabs>
                <w:tab w:val="left" w:pos="2160"/>
              </w:tabs>
              <w:spacing w:before="120" w:after="120"/>
              <w:ind w:left="2124" w:hanging="2124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 xml:space="preserve">Alice Tipping, </w:t>
            </w:r>
            <w:r w:rsidRPr="00444B9C">
              <w:rPr>
                <w:bCs/>
                <w:lang w:val="fr-CH"/>
              </w:rPr>
              <w:t xml:space="preserve">Responsable, </w:t>
            </w:r>
            <w:r>
              <w:rPr>
                <w:bCs/>
                <w:lang w:val="fr-CH"/>
              </w:rPr>
              <w:t>s</w:t>
            </w:r>
            <w:r w:rsidRPr="00444B9C">
              <w:rPr>
                <w:bCs/>
                <w:lang w:val="fr-CH"/>
              </w:rPr>
              <w:t>ubventions durables pour le commerce et la pêche</w:t>
            </w:r>
            <w:r>
              <w:rPr>
                <w:bCs/>
                <w:lang w:val="fr-CH"/>
              </w:rPr>
              <w:t xml:space="preserve">, </w:t>
            </w:r>
          </w:p>
          <w:p w14:paraId="61D88719" w14:textId="03B92DA4" w:rsidR="005C3B00" w:rsidRPr="001841D3" w:rsidRDefault="00764BB2" w:rsidP="00764BB2">
            <w:pPr>
              <w:spacing w:before="120" w:after="120"/>
              <w:rPr>
                <w:b/>
                <w:color w:val="000000" w:themeColor="text1"/>
              </w:rPr>
            </w:pPr>
            <w:r w:rsidRPr="00E06A01">
              <w:rPr>
                <w:bCs/>
              </w:rPr>
              <w:t>International Institute for Sustainable Development (IISD)</w:t>
            </w:r>
            <w:r>
              <w:rPr>
                <w:bCs/>
              </w:rPr>
              <w:t xml:space="preserve"> (tbc)</w:t>
            </w:r>
          </w:p>
        </w:tc>
      </w:tr>
      <w:tr w:rsidR="009646B0" w:rsidRPr="00764BB2" w14:paraId="18B4B060" w14:textId="77777777" w:rsidTr="00EA41C4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6192C329" w14:textId="20868AC6" w:rsidR="009646B0" w:rsidRPr="005D1777" w:rsidRDefault="00764BB2" w:rsidP="009646B0">
            <w:pPr>
              <w:spacing w:before="120" w:after="120"/>
              <w:jc w:val="center"/>
              <w:rPr>
                <w:lang w:val="fr-CH"/>
              </w:rPr>
            </w:pPr>
            <w:r w:rsidRPr="005D1777">
              <w:rPr>
                <w:lang w:val="fr-CH"/>
              </w:rPr>
              <w:t>12:</w:t>
            </w:r>
            <w:r>
              <w:rPr>
                <w:lang w:val="fr-CH"/>
              </w:rPr>
              <w:t>00</w:t>
            </w:r>
            <w:r w:rsidRPr="005D1777">
              <w:rPr>
                <w:lang w:val="fr-CH"/>
              </w:rPr>
              <w:t>-1</w:t>
            </w:r>
            <w:r>
              <w:rPr>
                <w:lang w:val="fr-CH"/>
              </w:rPr>
              <w:t>4</w:t>
            </w:r>
            <w:r w:rsidRPr="005D1777">
              <w:rPr>
                <w:lang w:val="fr-CH"/>
              </w:rPr>
              <w:t>:</w:t>
            </w:r>
            <w:r>
              <w:rPr>
                <w:lang w:val="fr-CH"/>
              </w:rPr>
              <w:t>00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3A2E2E58" w14:textId="2BD8FA3A" w:rsidR="009646B0" w:rsidRPr="001B1FFC" w:rsidRDefault="00764BB2" w:rsidP="00C35EC2">
            <w:pPr>
              <w:spacing w:before="120" w:after="120"/>
              <w:jc w:val="center"/>
              <w:rPr>
                <w:bCs/>
              </w:rPr>
            </w:pPr>
            <w:r w:rsidRPr="001B1FFC">
              <w:rPr>
                <w:bCs/>
                <w:lang w:val="fr-FR"/>
              </w:rPr>
              <w:t>Pause déjeuner</w:t>
            </w:r>
          </w:p>
        </w:tc>
      </w:tr>
      <w:tr w:rsidR="00E11707" w:rsidRPr="0073436E" w14:paraId="33580E2B" w14:textId="77777777" w:rsidTr="00EA41C4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3F054665" w14:textId="44DCF035" w:rsidR="00E11707" w:rsidRPr="00764BB2" w:rsidRDefault="004845BA" w:rsidP="009646B0">
            <w:pPr>
              <w:spacing w:before="120" w:after="120"/>
              <w:jc w:val="center"/>
            </w:pPr>
            <w:r w:rsidRPr="00564105">
              <w:rPr>
                <w:lang w:val="fr-CH"/>
              </w:rPr>
              <w:t>1</w:t>
            </w:r>
            <w:r>
              <w:rPr>
                <w:lang w:val="fr-CH"/>
              </w:rPr>
              <w:t>4</w:t>
            </w:r>
            <w:r w:rsidRPr="00564105">
              <w:rPr>
                <w:lang w:val="fr-CH"/>
              </w:rPr>
              <w:t>:00-1</w:t>
            </w:r>
            <w:r>
              <w:rPr>
                <w:lang w:val="fr-CH"/>
              </w:rPr>
              <w:t>5</w:t>
            </w:r>
            <w:r w:rsidRPr="00564105">
              <w:rPr>
                <w:lang w:val="fr-CH"/>
              </w:rPr>
              <w:t>:</w:t>
            </w:r>
            <w:r>
              <w:rPr>
                <w:lang w:val="fr-CH"/>
              </w:rPr>
              <w:t>30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05564AF7" w14:textId="50ACD941" w:rsidR="004845BA" w:rsidRDefault="004845BA" w:rsidP="004845BA">
            <w:pPr>
              <w:spacing w:before="120" w:after="120"/>
              <w:rPr>
                <w:b/>
                <w:lang w:val="fr-FR"/>
              </w:rPr>
            </w:pPr>
            <w:r w:rsidRPr="0042375F">
              <w:rPr>
                <w:b/>
                <w:lang w:val="fr-FR"/>
              </w:rPr>
              <w:t>Mines, minéraux, métaux et développement durable</w:t>
            </w:r>
          </w:p>
          <w:p w14:paraId="486A5BFF" w14:textId="5A86A9D7" w:rsidR="00E11707" w:rsidRPr="005D1777" w:rsidRDefault="004845BA" w:rsidP="004845BA">
            <w:pPr>
              <w:spacing w:before="120" w:after="120"/>
              <w:rPr>
                <w:b/>
                <w:lang w:val="fr-FR"/>
              </w:rPr>
            </w:pPr>
            <w:r w:rsidRPr="00364FDD">
              <w:rPr>
                <w:bCs/>
                <w:lang w:val="fr-CH"/>
              </w:rPr>
              <w:t>Isabelle Ramdoo, Directrice adjointe,</w:t>
            </w:r>
            <w:r>
              <w:rPr>
                <w:bCs/>
                <w:lang w:val="fr-CH"/>
              </w:rPr>
              <w:t xml:space="preserve"> Secrétariat du</w:t>
            </w:r>
            <w:r w:rsidRPr="00364FDD">
              <w:rPr>
                <w:bCs/>
                <w:lang w:val="fr-CH"/>
              </w:rPr>
              <w:t xml:space="preserve"> </w:t>
            </w:r>
            <w:r>
              <w:rPr>
                <w:bCs/>
                <w:lang w:val="fr-CH"/>
              </w:rPr>
              <w:t>f</w:t>
            </w:r>
            <w:r w:rsidRPr="00364FDD">
              <w:rPr>
                <w:bCs/>
                <w:lang w:val="fr-CH"/>
              </w:rPr>
              <w:t xml:space="preserve">orum </w:t>
            </w:r>
            <w:r>
              <w:rPr>
                <w:bCs/>
                <w:lang w:val="fr-CH"/>
              </w:rPr>
              <w:t>i</w:t>
            </w:r>
            <w:r w:rsidRPr="00364FDD">
              <w:rPr>
                <w:bCs/>
                <w:lang w:val="fr-CH"/>
              </w:rPr>
              <w:t xml:space="preserve">ntergouvernemental sur les </w:t>
            </w:r>
            <w:r>
              <w:rPr>
                <w:bCs/>
                <w:lang w:val="fr-CH"/>
              </w:rPr>
              <w:t>m</w:t>
            </w:r>
            <w:r w:rsidRPr="00364FDD">
              <w:rPr>
                <w:bCs/>
                <w:lang w:val="fr-CH"/>
              </w:rPr>
              <w:t xml:space="preserve">ines, les </w:t>
            </w:r>
            <w:r>
              <w:rPr>
                <w:bCs/>
                <w:lang w:val="fr-CH"/>
              </w:rPr>
              <w:t>m</w:t>
            </w:r>
            <w:r w:rsidRPr="00364FDD">
              <w:rPr>
                <w:bCs/>
                <w:lang w:val="fr-CH"/>
              </w:rPr>
              <w:t>inéraux et les métaux pour le développement durable</w:t>
            </w:r>
            <w:r>
              <w:rPr>
                <w:bCs/>
                <w:lang w:val="fr-CH"/>
              </w:rPr>
              <w:t xml:space="preserve"> (tbc)</w:t>
            </w:r>
          </w:p>
        </w:tc>
      </w:tr>
      <w:tr w:rsidR="009646B0" w:rsidRPr="00453184" w14:paraId="7903E1AD" w14:textId="77777777" w:rsidTr="00EA41C4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66DF1483" w14:textId="50A1D935" w:rsidR="009646B0" w:rsidRPr="005D1777" w:rsidRDefault="004845BA" w:rsidP="005D1777">
            <w:pPr>
              <w:spacing w:before="120" w:after="120"/>
              <w:jc w:val="center"/>
              <w:rPr>
                <w:lang w:val="fr-CH"/>
              </w:rPr>
            </w:pPr>
            <w:r w:rsidRPr="00564105">
              <w:rPr>
                <w:lang w:val="fr-CH"/>
              </w:rPr>
              <w:t>1</w:t>
            </w:r>
            <w:r>
              <w:rPr>
                <w:lang w:val="fr-CH"/>
              </w:rPr>
              <w:t>5</w:t>
            </w:r>
            <w:r w:rsidRPr="00564105">
              <w:rPr>
                <w:lang w:val="fr-CH"/>
              </w:rPr>
              <w:t>:</w:t>
            </w:r>
            <w:r>
              <w:rPr>
                <w:lang w:val="fr-CH"/>
              </w:rPr>
              <w:t>30</w:t>
            </w:r>
            <w:r w:rsidRPr="00564105">
              <w:rPr>
                <w:lang w:val="fr-CH"/>
              </w:rPr>
              <w:t>-1</w:t>
            </w:r>
            <w:r>
              <w:rPr>
                <w:lang w:val="fr-CH"/>
              </w:rPr>
              <w:t>5</w:t>
            </w:r>
            <w:r w:rsidRPr="00564105">
              <w:rPr>
                <w:lang w:val="fr-CH"/>
              </w:rPr>
              <w:t>:</w:t>
            </w:r>
            <w:r>
              <w:rPr>
                <w:lang w:val="fr-CH"/>
              </w:rPr>
              <w:t>45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2BC328E0" w14:textId="12178089" w:rsidR="009646B0" w:rsidRPr="005D1777" w:rsidRDefault="004845BA" w:rsidP="00C35EC2">
            <w:pPr>
              <w:spacing w:before="120" w:after="120"/>
              <w:jc w:val="center"/>
              <w:rPr>
                <w:bCs/>
                <w:lang w:val="fr-CH"/>
              </w:rPr>
            </w:pPr>
            <w:r>
              <w:rPr>
                <w:bCs/>
                <w:lang w:val="fr-FR"/>
              </w:rPr>
              <w:t>Pause café</w:t>
            </w:r>
          </w:p>
        </w:tc>
      </w:tr>
      <w:tr w:rsidR="004845BA" w:rsidRPr="0073436E" w14:paraId="6C8710FB" w14:textId="77777777" w:rsidTr="00EA41C4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4E4A229C" w14:textId="388D182C" w:rsidR="004845BA" w:rsidRPr="00564105" w:rsidRDefault="004845BA" w:rsidP="005D1777">
            <w:pPr>
              <w:spacing w:before="120" w:after="120"/>
              <w:jc w:val="center"/>
              <w:rPr>
                <w:lang w:val="fr-CH"/>
              </w:rPr>
            </w:pPr>
            <w:r w:rsidRPr="005D1777">
              <w:rPr>
                <w:lang w:val="fr-CH"/>
              </w:rPr>
              <w:t>1</w:t>
            </w:r>
            <w:r>
              <w:rPr>
                <w:lang w:val="fr-CH"/>
              </w:rPr>
              <w:t>5</w:t>
            </w:r>
            <w:r w:rsidRPr="005D1777">
              <w:rPr>
                <w:lang w:val="fr-CH"/>
              </w:rPr>
              <w:t>:45-1</w:t>
            </w:r>
            <w:r>
              <w:rPr>
                <w:lang w:val="fr-CH"/>
              </w:rPr>
              <w:t>7:00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099CBC69" w14:textId="2E5CEDA9" w:rsidR="004845BA" w:rsidRPr="00980680" w:rsidRDefault="004845BA" w:rsidP="004845BA">
            <w:pPr>
              <w:rPr>
                <w:b/>
                <w:lang w:val="fr-CH"/>
              </w:rPr>
            </w:pPr>
            <w:r w:rsidRPr="00742FB8">
              <w:rPr>
                <w:b/>
                <w:lang w:val="fr-CH"/>
              </w:rPr>
              <w:t>Le Comme</w:t>
            </w:r>
            <w:r>
              <w:rPr>
                <w:b/>
                <w:lang w:val="fr-CH"/>
              </w:rPr>
              <w:t xml:space="preserve">rce et l’environnement : </w:t>
            </w:r>
            <w:r w:rsidRPr="00980680">
              <w:rPr>
                <w:b/>
                <w:lang w:val="fr-CH"/>
              </w:rPr>
              <w:t>mise à jour sur les développements récents</w:t>
            </w:r>
          </w:p>
          <w:p w14:paraId="5CF4AD3C" w14:textId="77777777" w:rsidR="004845BA" w:rsidRDefault="004845BA" w:rsidP="004845BA">
            <w:pPr>
              <w:spacing w:before="120" w:after="120"/>
              <w:rPr>
                <w:bCs/>
                <w:lang w:val="fr-CH"/>
              </w:rPr>
            </w:pPr>
            <w:r w:rsidRPr="00742FB8">
              <w:rPr>
                <w:bCs/>
                <w:lang w:val="fr-CH"/>
              </w:rPr>
              <w:t xml:space="preserve">Carolyn Deere Birkbeck, </w:t>
            </w:r>
            <w:r>
              <w:rPr>
                <w:bCs/>
                <w:lang w:val="fr-CH"/>
              </w:rPr>
              <w:t>Directeur, F</w:t>
            </w:r>
            <w:r>
              <w:rPr>
                <w:rStyle w:val="rynqvb"/>
                <w:lang w:val="fr-FR"/>
              </w:rPr>
              <w:t>orum sur le commerce, l'environnement et les ODD (TESS) et Chercheur principal, Centre de gouvernance mondiale</w:t>
            </w:r>
            <w:r w:rsidRPr="00742FB8">
              <w:rPr>
                <w:bCs/>
                <w:lang w:val="fr-CH"/>
              </w:rPr>
              <w:t>, Graduate Institute of International and Development Studies</w:t>
            </w:r>
          </w:p>
          <w:p w14:paraId="0D1EAAB1" w14:textId="31A6AD44" w:rsidR="004845BA" w:rsidRPr="0042375F" w:rsidRDefault="004845BA" w:rsidP="004845BA">
            <w:pPr>
              <w:tabs>
                <w:tab w:val="left" w:pos="1168"/>
              </w:tabs>
              <w:spacing w:before="120" w:after="120"/>
              <w:rPr>
                <w:b/>
                <w:lang w:val="fr-FR"/>
              </w:rPr>
            </w:pPr>
            <w:r>
              <w:rPr>
                <w:lang w:val="fr-CH"/>
              </w:rPr>
              <w:t xml:space="preserve">Christophe Bellmann, </w:t>
            </w:r>
            <w:r w:rsidRPr="00980680">
              <w:rPr>
                <w:lang w:val="fr-CH"/>
              </w:rPr>
              <w:t>Chef de l'analyse des politiques et de la stratégie</w:t>
            </w:r>
            <w:r>
              <w:rPr>
                <w:lang w:val="fr-CH"/>
              </w:rPr>
              <w:t xml:space="preserve"> (TESS)</w:t>
            </w:r>
          </w:p>
        </w:tc>
      </w:tr>
    </w:tbl>
    <w:p w14:paraId="012A53A5" w14:textId="77777777" w:rsidR="0014101C" w:rsidRDefault="0014101C" w:rsidP="00C362D2">
      <w:pPr>
        <w:spacing w:before="120" w:after="120" w:line="240" w:lineRule="auto"/>
        <w:rPr>
          <w:sz w:val="28"/>
          <w:szCs w:val="28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C315F0" w:rsidRPr="004A2120" w14:paraId="1EC42342" w14:textId="77777777" w:rsidTr="00171D98">
        <w:tc>
          <w:tcPr>
            <w:tcW w:w="9242" w:type="dxa"/>
            <w:gridSpan w:val="2"/>
            <w:tcBorders>
              <w:top w:val="nil"/>
              <w:bottom w:val="single" w:sz="12" w:space="0" w:color="C00000"/>
            </w:tcBorders>
          </w:tcPr>
          <w:p w14:paraId="14FF1365" w14:textId="77777777" w:rsidR="00C315F0" w:rsidRDefault="00C315F0" w:rsidP="00D51EAB">
            <w:pPr>
              <w:spacing w:before="120" w:after="120"/>
              <w:rPr>
                <w:b/>
                <w:sz w:val="28"/>
                <w:szCs w:val="28"/>
                <w:lang w:val="fr-FR"/>
              </w:rPr>
            </w:pPr>
            <w:r w:rsidRPr="0008213A">
              <w:rPr>
                <w:b/>
                <w:sz w:val="28"/>
                <w:szCs w:val="28"/>
                <w:lang w:val="fr-FR"/>
              </w:rPr>
              <w:t>Mercredi</w:t>
            </w:r>
            <w:r w:rsidR="00636F2E">
              <w:rPr>
                <w:b/>
                <w:sz w:val="28"/>
                <w:szCs w:val="28"/>
                <w:lang w:val="fr-FR"/>
              </w:rPr>
              <w:t xml:space="preserve"> 30</w:t>
            </w:r>
            <w:r w:rsidRPr="0008213A">
              <w:rPr>
                <w:b/>
                <w:sz w:val="28"/>
                <w:szCs w:val="28"/>
                <w:lang w:val="fr-FR"/>
              </w:rPr>
              <w:t xml:space="preserve"> </w:t>
            </w:r>
            <w:r w:rsidR="00636F2E">
              <w:rPr>
                <w:b/>
                <w:sz w:val="28"/>
                <w:szCs w:val="28"/>
                <w:lang w:val="fr-FR"/>
              </w:rPr>
              <w:t>novembre</w:t>
            </w:r>
            <w:r w:rsidRPr="0008213A">
              <w:rPr>
                <w:b/>
                <w:sz w:val="28"/>
                <w:szCs w:val="28"/>
                <w:lang w:val="fr-FR"/>
              </w:rPr>
              <w:t xml:space="preserve"> </w:t>
            </w:r>
            <w:r w:rsidR="00636F2E">
              <w:rPr>
                <w:b/>
                <w:sz w:val="28"/>
                <w:szCs w:val="28"/>
                <w:lang w:val="fr-FR"/>
              </w:rPr>
              <w:t>2022</w:t>
            </w:r>
          </w:p>
          <w:p w14:paraId="4FD7A43A" w14:textId="113CC438" w:rsidR="00947CAC" w:rsidRPr="00947CAC" w:rsidRDefault="00947CAC" w:rsidP="00D51EAB">
            <w:pPr>
              <w:spacing w:before="120" w:after="120"/>
              <w:rPr>
                <w:bCs/>
                <w:lang w:val="fr-FR"/>
              </w:rPr>
            </w:pPr>
            <w:r w:rsidRPr="00947CAC">
              <w:rPr>
                <w:bCs/>
                <w:lang w:val="fr-FR"/>
              </w:rPr>
              <w:t>Lieu: OMC</w:t>
            </w:r>
          </w:p>
        </w:tc>
      </w:tr>
      <w:tr w:rsidR="00B03D77" w:rsidRPr="0073436E" w14:paraId="6893F4F5" w14:textId="77777777" w:rsidTr="00171D98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65896647" w14:textId="77777777" w:rsidR="00B03D77" w:rsidRPr="006B3E55" w:rsidRDefault="00B03D77" w:rsidP="006B3E55">
            <w:pPr>
              <w:spacing w:before="120" w:after="120"/>
              <w:jc w:val="center"/>
              <w:rPr>
                <w:lang w:val="fr-CH"/>
              </w:rPr>
            </w:pPr>
            <w:r w:rsidRPr="006B3E55">
              <w:rPr>
                <w:lang w:val="fr-CH"/>
              </w:rPr>
              <w:t>0</w:t>
            </w:r>
            <w:r w:rsidR="006B3E55">
              <w:rPr>
                <w:lang w:val="fr-CH"/>
              </w:rPr>
              <w:t>9</w:t>
            </w:r>
            <w:r w:rsidRPr="006B3E55">
              <w:rPr>
                <w:lang w:val="fr-CH"/>
              </w:rPr>
              <w:t>:00-1</w:t>
            </w:r>
            <w:r w:rsidR="006B3E55">
              <w:rPr>
                <w:lang w:val="fr-CH"/>
              </w:rPr>
              <w:t>0</w:t>
            </w:r>
            <w:r w:rsidRPr="006B3E55">
              <w:rPr>
                <w:lang w:val="fr-CH"/>
              </w:rPr>
              <w:t>:</w:t>
            </w:r>
            <w:r w:rsidR="006B3E55">
              <w:rPr>
                <w:lang w:val="fr-CH"/>
              </w:rPr>
              <w:t>3</w:t>
            </w:r>
            <w:r w:rsidRPr="006B3E55">
              <w:rPr>
                <w:lang w:val="fr-CH"/>
              </w:rPr>
              <w:t>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6EF9D93A" w14:textId="77777777" w:rsidR="00702D52" w:rsidRPr="001255D3" w:rsidRDefault="00702D52" w:rsidP="00702D52">
            <w:pPr>
              <w:spacing w:before="120" w:after="12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Promouvoir le commerce des </w:t>
            </w:r>
            <w:r w:rsidRPr="001255D3">
              <w:rPr>
                <w:b/>
                <w:bCs/>
                <w:lang w:val="fr-FR"/>
              </w:rPr>
              <w:t>Micro</w:t>
            </w:r>
            <w:r>
              <w:rPr>
                <w:b/>
                <w:bCs/>
                <w:lang w:val="fr-FR"/>
              </w:rPr>
              <w:t>,</w:t>
            </w:r>
            <w:r w:rsidRPr="001255D3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p</w:t>
            </w:r>
            <w:r w:rsidRPr="001255D3">
              <w:rPr>
                <w:b/>
                <w:bCs/>
                <w:lang w:val="fr-FR"/>
              </w:rPr>
              <w:t xml:space="preserve">etites et </w:t>
            </w:r>
            <w:r>
              <w:rPr>
                <w:b/>
                <w:bCs/>
                <w:lang w:val="fr-FR"/>
              </w:rPr>
              <w:t>m</w:t>
            </w:r>
            <w:r w:rsidRPr="001255D3">
              <w:rPr>
                <w:b/>
                <w:bCs/>
                <w:lang w:val="fr-FR"/>
              </w:rPr>
              <w:t xml:space="preserve">oyennes </w:t>
            </w:r>
            <w:r>
              <w:rPr>
                <w:b/>
                <w:bCs/>
                <w:lang w:val="fr-FR"/>
              </w:rPr>
              <w:t>e</w:t>
            </w:r>
            <w:r w:rsidRPr="001255D3">
              <w:rPr>
                <w:b/>
                <w:bCs/>
                <w:lang w:val="fr-FR"/>
              </w:rPr>
              <w:t xml:space="preserve">ntreprises </w:t>
            </w:r>
          </w:p>
          <w:p w14:paraId="5E1BB8F8" w14:textId="0F2B0EC6" w:rsidR="00040402" w:rsidRPr="00702D52" w:rsidRDefault="00702D52" w:rsidP="00636F2E">
            <w:pPr>
              <w:spacing w:before="120" w:after="120"/>
              <w:rPr>
                <w:b/>
                <w:lang w:val="fr-FR"/>
              </w:rPr>
            </w:pPr>
            <w:r w:rsidRPr="001255D3">
              <w:rPr>
                <w:lang w:val="fr-FR"/>
              </w:rPr>
              <w:lastRenderedPageBreak/>
              <w:t>Emmanuelle G</w:t>
            </w:r>
            <w:r w:rsidR="00A31377">
              <w:rPr>
                <w:lang w:val="fr-FR"/>
              </w:rPr>
              <w:t>anne</w:t>
            </w:r>
            <w:r w:rsidRPr="001255D3">
              <w:rPr>
                <w:lang w:val="fr-FR"/>
              </w:rPr>
              <w:t xml:space="preserve">, Analyste Senior, Division de </w:t>
            </w:r>
            <w:r>
              <w:rPr>
                <w:lang w:val="fr-FR"/>
              </w:rPr>
              <w:t>l'Economie et de la Statistique, OMC</w:t>
            </w:r>
            <w:r w:rsidR="006B3E55" w:rsidRPr="00AD7E31">
              <w:rPr>
                <w:sz w:val="20"/>
                <w:szCs w:val="20"/>
                <w:lang w:val="fr-FR"/>
              </w:rPr>
              <w:t xml:space="preserve"> </w:t>
            </w:r>
            <w:r w:rsidR="003B3FBB">
              <w:rPr>
                <w:sz w:val="20"/>
                <w:szCs w:val="20"/>
                <w:lang w:val="fr-FR"/>
              </w:rPr>
              <w:t xml:space="preserve">– </w:t>
            </w:r>
            <w:r w:rsidR="003B3FBB" w:rsidRPr="003B3FBB">
              <w:rPr>
                <w:i/>
                <w:iCs/>
                <w:sz w:val="20"/>
                <w:szCs w:val="20"/>
                <w:lang w:val="fr-FR"/>
              </w:rPr>
              <w:t>Emmanuelle m'a demandé le 30</w:t>
            </w:r>
            <w:r w:rsidR="003B3FBB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023D77" w:rsidRPr="00A13AFB" w14:paraId="478974E8" w14:textId="77777777" w:rsidTr="00171D98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1862F48F" w14:textId="2F9F1EE0" w:rsidR="00023D77" w:rsidRPr="006B3E55" w:rsidRDefault="00023D77" w:rsidP="006B3E55">
            <w:pPr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lastRenderedPageBreak/>
              <w:t>10:30-10:45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274CC760" w14:textId="499D498B" w:rsidR="00023D77" w:rsidRPr="006B3E55" w:rsidRDefault="00453184" w:rsidP="0054559D">
            <w:pPr>
              <w:spacing w:before="120" w:after="120"/>
              <w:jc w:val="center"/>
              <w:rPr>
                <w:b/>
                <w:lang w:val="fr-FR"/>
              </w:rPr>
            </w:pPr>
            <w:r>
              <w:rPr>
                <w:bCs/>
                <w:lang w:val="fr-FR"/>
              </w:rPr>
              <w:t>Pause café</w:t>
            </w:r>
          </w:p>
        </w:tc>
      </w:tr>
      <w:tr w:rsidR="00B03D77" w:rsidRPr="0073436E" w14:paraId="1A914825" w14:textId="77777777" w:rsidTr="00171D98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0F29464E" w14:textId="77777777" w:rsidR="00B03D77" w:rsidRPr="006B3E55" w:rsidRDefault="00B03D77" w:rsidP="00BB3A8F">
            <w:pPr>
              <w:spacing w:before="120" w:after="120"/>
              <w:jc w:val="center"/>
              <w:rPr>
                <w:lang w:val="fr-CH"/>
              </w:rPr>
            </w:pPr>
            <w:r w:rsidRPr="006B3E55">
              <w:rPr>
                <w:lang w:val="fr-CH"/>
              </w:rPr>
              <w:t>1</w:t>
            </w:r>
            <w:r w:rsidR="00BB3A8F">
              <w:rPr>
                <w:lang w:val="fr-CH"/>
              </w:rPr>
              <w:t>0</w:t>
            </w:r>
            <w:r w:rsidRPr="006B3E55">
              <w:rPr>
                <w:lang w:val="fr-CH"/>
              </w:rPr>
              <w:t>:</w:t>
            </w:r>
            <w:r w:rsidR="00BB3A8F">
              <w:rPr>
                <w:lang w:val="fr-CH"/>
              </w:rPr>
              <w:t>4</w:t>
            </w:r>
            <w:r w:rsidRPr="006B3E55">
              <w:rPr>
                <w:lang w:val="fr-CH"/>
              </w:rPr>
              <w:t>5-12:15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3D7AD602" w14:textId="047F5D6B" w:rsidR="00BB3A8F" w:rsidRPr="00BB3A8F" w:rsidRDefault="00BB3A8F" w:rsidP="00BB3A8F">
            <w:pPr>
              <w:spacing w:before="120" w:after="120"/>
              <w:rPr>
                <w:b/>
                <w:color w:val="000000" w:themeColor="text1"/>
                <w:lang w:val="fr-CH"/>
              </w:rPr>
            </w:pPr>
            <w:r w:rsidRPr="00BB3A8F">
              <w:rPr>
                <w:b/>
                <w:color w:val="000000" w:themeColor="text1"/>
                <w:lang w:val="fr-CH"/>
              </w:rPr>
              <w:t>Les défis du commerce international</w:t>
            </w:r>
            <w:r w:rsidR="00621E7E">
              <w:rPr>
                <w:b/>
                <w:color w:val="000000" w:themeColor="text1"/>
                <w:lang w:val="fr-CH"/>
              </w:rPr>
              <w:t xml:space="preserve"> </w:t>
            </w:r>
            <w:r w:rsidRPr="00BB3A8F">
              <w:rPr>
                <w:b/>
                <w:color w:val="000000" w:themeColor="text1"/>
                <w:lang w:val="fr-CH"/>
              </w:rPr>
              <w:t xml:space="preserve">: les chaines de valeur mondiales et les mesures restrictives pour le commerce </w:t>
            </w:r>
          </w:p>
          <w:p w14:paraId="2376AB2B" w14:textId="3340BD60" w:rsidR="00A309F3" w:rsidRPr="00636F2E" w:rsidRDefault="00BB3A8F" w:rsidP="00636F2E">
            <w:pPr>
              <w:spacing w:before="120" w:after="120"/>
              <w:rPr>
                <w:bCs/>
                <w:lang w:val="fr-CH"/>
              </w:rPr>
            </w:pPr>
            <w:r w:rsidRPr="00BB3A8F">
              <w:rPr>
                <w:bCs/>
                <w:color w:val="000000" w:themeColor="text1"/>
                <w:lang w:val="fr-CH"/>
              </w:rPr>
              <w:t>Antonia D</w:t>
            </w:r>
            <w:r w:rsidR="00ED4AF5" w:rsidRPr="00BB3A8F">
              <w:rPr>
                <w:bCs/>
                <w:color w:val="000000" w:themeColor="text1"/>
                <w:lang w:val="fr-CH"/>
              </w:rPr>
              <w:t>iakantoni</w:t>
            </w:r>
            <w:r w:rsidRPr="00BB3A8F">
              <w:rPr>
                <w:bCs/>
                <w:color w:val="000000" w:themeColor="text1"/>
                <w:lang w:val="fr-CH"/>
              </w:rPr>
              <w:t xml:space="preserve">, </w:t>
            </w:r>
            <w:r w:rsidRPr="00BB3A8F">
              <w:rPr>
                <w:bCs/>
                <w:lang w:val="fr-CH"/>
              </w:rPr>
              <w:t>Conseillère, Section de la surveillance du commerce, Division de l'examen des politiques commerciales</w:t>
            </w:r>
          </w:p>
        </w:tc>
      </w:tr>
      <w:tr w:rsidR="005C3B00" w:rsidRPr="00A13AFB" w14:paraId="09E8FE8A" w14:textId="77777777" w:rsidTr="00171D98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6E8DE444" w14:textId="77777777" w:rsidR="005C3B00" w:rsidRPr="006B3E55" w:rsidRDefault="005C3B00" w:rsidP="00BB3A8F">
            <w:pPr>
              <w:spacing w:before="120" w:after="120"/>
              <w:jc w:val="center"/>
              <w:rPr>
                <w:lang w:val="fr-CH"/>
              </w:rPr>
            </w:pP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547AE67C" w14:textId="2486C907" w:rsidR="005C3B00" w:rsidRPr="00566B04" w:rsidRDefault="00764BB2" w:rsidP="001B7AEB">
            <w:pPr>
              <w:spacing w:before="120" w:after="120"/>
              <w:jc w:val="center"/>
              <w:rPr>
                <w:bCs/>
                <w:color w:val="000000" w:themeColor="text1"/>
                <w:lang w:val="fr-CH"/>
              </w:rPr>
            </w:pPr>
            <w:r w:rsidRPr="00566B04">
              <w:rPr>
                <w:bCs/>
                <w:lang w:val="fr-FR"/>
              </w:rPr>
              <w:t>Pause déjeuner</w:t>
            </w:r>
          </w:p>
        </w:tc>
      </w:tr>
      <w:tr w:rsidR="00B03D77" w:rsidRPr="0073436E" w14:paraId="10E06430" w14:textId="77777777" w:rsidTr="00171D98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52897DC5" w14:textId="0652FA86" w:rsidR="00B03D77" w:rsidRPr="006B3E55" w:rsidRDefault="00B03D77" w:rsidP="00720DDA">
            <w:pPr>
              <w:spacing w:before="120" w:after="120"/>
              <w:jc w:val="center"/>
              <w:rPr>
                <w:lang w:val="fr-CH"/>
              </w:rPr>
            </w:pPr>
            <w:r w:rsidRPr="006B3E55">
              <w:rPr>
                <w:lang w:val="fr-CH"/>
              </w:rPr>
              <w:t>1</w:t>
            </w:r>
            <w:r w:rsidR="00023D77">
              <w:rPr>
                <w:lang w:val="fr-CH"/>
              </w:rPr>
              <w:t>4</w:t>
            </w:r>
            <w:r w:rsidRPr="006B3E55">
              <w:rPr>
                <w:lang w:val="fr-CH"/>
              </w:rPr>
              <w:t>:</w:t>
            </w:r>
            <w:r w:rsidR="00023D77">
              <w:rPr>
                <w:lang w:val="fr-CH"/>
              </w:rPr>
              <w:t>0</w:t>
            </w:r>
            <w:r w:rsidR="0059526C" w:rsidRPr="006B3E55">
              <w:rPr>
                <w:lang w:val="fr-CH"/>
              </w:rPr>
              <w:t>0</w:t>
            </w:r>
            <w:r w:rsidRPr="006B3E55">
              <w:rPr>
                <w:lang w:val="fr-CH"/>
              </w:rPr>
              <w:t>-1</w:t>
            </w:r>
            <w:r w:rsidR="00023D77">
              <w:rPr>
                <w:lang w:val="fr-CH"/>
              </w:rPr>
              <w:t>5</w:t>
            </w:r>
            <w:r w:rsidRPr="006B3E55">
              <w:rPr>
                <w:lang w:val="fr-CH"/>
              </w:rPr>
              <w:t>:</w:t>
            </w:r>
            <w:r w:rsidR="00F77CE3">
              <w:rPr>
                <w:lang w:val="fr-CH"/>
              </w:rPr>
              <w:t>30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515DEFF1" w14:textId="2BA16760" w:rsidR="00F77CE3" w:rsidRPr="00720DDA" w:rsidRDefault="00F77CE3" w:rsidP="00F77CE3">
            <w:pPr>
              <w:spacing w:before="120" w:after="120"/>
              <w:rPr>
                <w:b/>
                <w:color w:val="000000" w:themeColor="text1"/>
                <w:lang w:val="fr-CH"/>
              </w:rPr>
            </w:pPr>
            <w:r>
              <w:rPr>
                <w:b/>
                <w:color w:val="000000" w:themeColor="text1"/>
                <w:lang w:val="fr-CH"/>
              </w:rPr>
              <w:t xml:space="preserve">Les </w:t>
            </w:r>
            <w:r w:rsidR="00B53707">
              <w:rPr>
                <w:b/>
                <w:color w:val="000000" w:themeColor="text1"/>
                <w:lang w:val="fr-CH"/>
              </w:rPr>
              <w:t>aspects de droit de propriété intellectuelle qui touchent au commerce</w:t>
            </w:r>
            <w:r>
              <w:rPr>
                <w:b/>
                <w:color w:val="000000" w:themeColor="text1"/>
                <w:lang w:val="fr-CH"/>
              </w:rPr>
              <w:t xml:space="preserve"> dans le cadre de la CM12</w:t>
            </w:r>
          </w:p>
          <w:p w14:paraId="56EB0309" w14:textId="2B9E8E02" w:rsidR="00B03D77" w:rsidRPr="008A5F2A" w:rsidRDefault="00F77CE3" w:rsidP="00F77CE3">
            <w:pPr>
              <w:spacing w:before="120" w:after="120"/>
              <w:rPr>
                <w:b/>
                <w:lang w:val="fr-CH"/>
              </w:rPr>
            </w:pPr>
            <w:r w:rsidRPr="008A5F2A">
              <w:rPr>
                <w:color w:val="000000" w:themeColor="text1"/>
                <w:lang w:val="fr-CH"/>
              </w:rPr>
              <w:t>Wolf Meier-Ewert, Conse</w:t>
            </w:r>
            <w:r w:rsidR="008A5F2A" w:rsidRPr="008A5F2A">
              <w:rPr>
                <w:color w:val="000000" w:themeColor="text1"/>
                <w:lang w:val="fr-CH"/>
              </w:rPr>
              <w:t>iller</w:t>
            </w:r>
            <w:r w:rsidRPr="008A5F2A">
              <w:rPr>
                <w:color w:val="000000" w:themeColor="text1"/>
                <w:lang w:val="fr-CH"/>
              </w:rPr>
              <w:t>, Division</w:t>
            </w:r>
            <w:r w:rsidR="008A5F2A" w:rsidRPr="008A5F2A">
              <w:rPr>
                <w:color w:val="000000" w:themeColor="text1"/>
                <w:lang w:val="fr-CH"/>
              </w:rPr>
              <w:t xml:space="preserve"> de la propriété intellectuelle</w:t>
            </w:r>
            <w:r w:rsidR="009F4482">
              <w:rPr>
                <w:lang w:val="fr-CH"/>
              </w:rPr>
              <w:t>, des marchés publics et de la concurrence</w:t>
            </w:r>
          </w:p>
        </w:tc>
      </w:tr>
      <w:tr w:rsidR="00B03D77" w:rsidRPr="0073436E" w14:paraId="1978145F" w14:textId="77777777" w:rsidTr="00171D98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0B7038D8" w14:textId="21405159" w:rsidR="00B03D77" w:rsidRPr="006B3E55" w:rsidRDefault="00B03D77" w:rsidP="00720DDA">
            <w:pPr>
              <w:spacing w:before="120" w:after="120"/>
              <w:jc w:val="center"/>
              <w:rPr>
                <w:lang w:val="fr-CH"/>
              </w:rPr>
            </w:pPr>
            <w:r w:rsidRPr="006B3E55">
              <w:rPr>
                <w:lang w:val="fr-CH"/>
              </w:rPr>
              <w:t>1</w:t>
            </w:r>
            <w:r w:rsidR="00023D77">
              <w:rPr>
                <w:lang w:val="fr-CH"/>
              </w:rPr>
              <w:t>5</w:t>
            </w:r>
            <w:r w:rsidRPr="006B3E55">
              <w:rPr>
                <w:lang w:val="fr-CH"/>
              </w:rPr>
              <w:t>:</w:t>
            </w:r>
            <w:r w:rsidR="00F77CE3">
              <w:rPr>
                <w:lang w:val="fr-CH"/>
              </w:rPr>
              <w:t>30</w:t>
            </w:r>
            <w:r w:rsidRPr="006B3E55">
              <w:rPr>
                <w:lang w:val="fr-CH"/>
              </w:rPr>
              <w:t>-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1966D7F8" w14:textId="49D617A9" w:rsidR="00B03D77" w:rsidRPr="0097617D" w:rsidRDefault="00146102" w:rsidP="00720DDA">
            <w:pPr>
              <w:spacing w:before="120" w:after="120"/>
              <w:rPr>
                <w:color w:val="000000" w:themeColor="text1"/>
                <w:sz w:val="20"/>
                <w:szCs w:val="20"/>
                <w:lang w:val="fr-CH"/>
              </w:rPr>
            </w:pPr>
            <w:r>
              <w:rPr>
                <w:bCs/>
                <w:lang w:val="fr-CH"/>
              </w:rPr>
              <w:t>Pause café</w:t>
            </w:r>
            <w:r w:rsidR="0097617D" w:rsidRPr="006C5FD9">
              <w:rPr>
                <w:bCs/>
                <w:lang w:val="fr-CH"/>
              </w:rPr>
              <w:t xml:space="preserve"> </w:t>
            </w:r>
            <w:r w:rsidR="0097617D" w:rsidRPr="00807F9E">
              <w:rPr>
                <w:bCs/>
                <w:lang w:val="fr-CH"/>
              </w:rPr>
              <w:t>et t</w:t>
            </w:r>
            <w:r w:rsidR="0097617D" w:rsidRPr="00807F9E">
              <w:rPr>
                <w:bCs/>
                <w:color w:val="000000" w:themeColor="text1"/>
                <w:lang w:val="fr-CH"/>
              </w:rPr>
              <w:t>emps</w:t>
            </w:r>
            <w:r w:rsidR="0097617D" w:rsidRPr="00807F9E">
              <w:rPr>
                <w:color w:val="000000" w:themeColor="text1"/>
                <w:lang w:val="fr-CH"/>
              </w:rPr>
              <w:t xml:space="preserve"> libre pour mener des interviews</w:t>
            </w:r>
          </w:p>
        </w:tc>
      </w:tr>
    </w:tbl>
    <w:p w14:paraId="7D674274" w14:textId="77777777" w:rsidR="0014101C" w:rsidRPr="00EA17B8" w:rsidRDefault="0014101C" w:rsidP="00C362D2">
      <w:pPr>
        <w:spacing w:before="120" w:after="120" w:line="240" w:lineRule="auto"/>
        <w:rPr>
          <w:sz w:val="28"/>
          <w:szCs w:val="28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C315F0" w:rsidRPr="0073436E" w14:paraId="693439DA" w14:textId="77777777" w:rsidTr="00171D98">
        <w:tc>
          <w:tcPr>
            <w:tcW w:w="9242" w:type="dxa"/>
            <w:gridSpan w:val="2"/>
            <w:tcBorders>
              <w:top w:val="nil"/>
              <w:bottom w:val="single" w:sz="12" w:space="0" w:color="C00000"/>
            </w:tcBorders>
          </w:tcPr>
          <w:p w14:paraId="743587AC" w14:textId="77777777" w:rsidR="00C315F0" w:rsidRDefault="00C315F0" w:rsidP="007116BF">
            <w:pPr>
              <w:spacing w:before="120" w:after="120"/>
              <w:rPr>
                <w:b/>
                <w:sz w:val="28"/>
                <w:szCs w:val="28"/>
                <w:lang w:val="fr-FR"/>
              </w:rPr>
            </w:pPr>
            <w:r w:rsidRPr="007C7F7C">
              <w:rPr>
                <w:b/>
                <w:sz w:val="28"/>
                <w:szCs w:val="28"/>
                <w:lang w:val="fr-FR"/>
              </w:rPr>
              <w:t xml:space="preserve">Jeudi </w:t>
            </w:r>
            <w:r w:rsidR="00636F2E">
              <w:rPr>
                <w:b/>
                <w:sz w:val="28"/>
                <w:szCs w:val="28"/>
                <w:lang w:val="fr-FR"/>
              </w:rPr>
              <w:t>1</w:t>
            </w:r>
            <w:r w:rsidR="00636F2E" w:rsidRPr="00636F2E">
              <w:rPr>
                <w:b/>
                <w:sz w:val="28"/>
                <w:szCs w:val="28"/>
                <w:vertAlign w:val="superscript"/>
                <w:lang w:val="fr-FR"/>
              </w:rPr>
              <w:t>er</w:t>
            </w:r>
            <w:r w:rsidR="00636F2E">
              <w:rPr>
                <w:b/>
                <w:sz w:val="28"/>
                <w:szCs w:val="28"/>
                <w:lang w:val="fr-FR"/>
              </w:rPr>
              <w:t xml:space="preserve"> décembre</w:t>
            </w:r>
            <w:r w:rsidRPr="007C7F7C">
              <w:rPr>
                <w:b/>
                <w:sz w:val="28"/>
                <w:szCs w:val="28"/>
                <w:lang w:val="fr-FR"/>
              </w:rPr>
              <w:t xml:space="preserve"> </w:t>
            </w:r>
            <w:r w:rsidR="00636F2E">
              <w:rPr>
                <w:b/>
                <w:sz w:val="28"/>
                <w:szCs w:val="28"/>
                <w:lang w:val="fr-FR"/>
              </w:rPr>
              <w:t>2022</w:t>
            </w:r>
          </w:p>
          <w:p w14:paraId="7D6D67CE" w14:textId="36F949F1" w:rsidR="001B7AEB" w:rsidRPr="00C86127" w:rsidRDefault="001B7AEB" w:rsidP="007116BF">
            <w:pPr>
              <w:spacing w:before="120" w:after="120"/>
              <w:rPr>
                <w:b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CH"/>
              </w:rPr>
              <w:t>Lieu</w:t>
            </w:r>
            <w:r w:rsidR="003E7966">
              <w:rPr>
                <w:sz w:val="24"/>
                <w:szCs w:val="24"/>
                <w:lang w:val="fr-CH"/>
              </w:rPr>
              <w:t>: ONU (bâtiment Palais des Nations) et Centre du Commerce International</w:t>
            </w:r>
          </w:p>
        </w:tc>
      </w:tr>
      <w:tr w:rsidR="00B466A3" w:rsidRPr="0073436E" w14:paraId="663A7F44" w14:textId="77777777" w:rsidTr="00171D98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139C4F51" w14:textId="79433831" w:rsidR="00B466A3" w:rsidRPr="00CF6ED4" w:rsidRDefault="00454703" w:rsidP="00CF6ED4">
            <w:pPr>
              <w:spacing w:before="120" w:after="120"/>
              <w:jc w:val="center"/>
              <w:rPr>
                <w:lang w:val="fr-CH"/>
              </w:rPr>
            </w:pPr>
            <w:r w:rsidRPr="00B466A3">
              <w:rPr>
                <w:lang w:val="es-ES"/>
              </w:rPr>
              <w:t>8:4</w:t>
            </w:r>
            <w:r>
              <w:rPr>
                <w:lang w:val="es-ES"/>
              </w:rPr>
              <w:t>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3A72EEA8" w14:textId="76B8C12F" w:rsidR="002A53E4" w:rsidRPr="00CF6ED4" w:rsidRDefault="00454703" w:rsidP="00F77CE3">
            <w:pPr>
              <w:spacing w:before="120" w:after="120"/>
              <w:rPr>
                <w:b/>
                <w:lang w:val="fr-CH"/>
              </w:rPr>
            </w:pPr>
            <w:r w:rsidRPr="008475EF">
              <w:rPr>
                <w:b/>
                <w:lang w:val="fr-FR"/>
              </w:rPr>
              <w:t>R</w:t>
            </w:r>
            <w:r w:rsidR="003D5B6D">
              <w:rPr>
                <w:b/>
                <w:lang w:val="fr-FR"/>
              </w:rPr>
              <w:t>DV</w:t>
            </w:r>
            <w:r w:rsidRPr="008475EF">
              <w:rPr>
                <w:b/>
                <w:lang w:val="fr-FR"/>
              </w:rPr>
              <w:t xml:space="preserve"> à l’arrêt de bus « Jardin Botanique » pour aller au Palais des Nations ensemble ; contrôle de sécurité pour entrer </w:t>
            </w:r>
            <w:r w:rsidR="006F1D1B">
              <w:rPr>
                <w:b/>
                <w:lang w:val="fr-FR"/>
              </w:rPr>
              <w:t>au</w:t>
            </w:r>
            <w:r w:rsidRPr="008475EF">
              <w:rPr>
                <w:b/>
                <w:lang w:val="fr-FR"/>
              </w:rPr>
              <w:t xml:space="preserve"> Palais des Nations</w:t>
            </w:r>
          </w:p>
        </w:tc>
      </w:tr>
      <w:tr w:rsidR="00F07D2C" w:rsidRPr="00CD7EDE" w14:paraId="61D8B4B1" w14:textId="77777777" w:rsidTr="00171D98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464762F7" w14:textId="04828754" w:rsidR="00F07D2C" w:rsidRPr="00CF6ED4" w:rsidRDefault="00454703" w:rsidP="00CF6ED4">
            <w:pPr>
              <w:spacing w:before="120" w:after="120"/>
              <w:jc w:val="center"/>
              <w:rPr>
                <w:lang w:val="fr-CH"/>
              </w:rPr>
            </w:pPr>
            <w:r w:rsidRPr="00CF6ED4">
              <w:rPr>
                <w:lang w:val="fr-CH"/>
              </w:rPr>
              <w:t>0</w:t>
            </w:r>
            <w:r>
              <w:rPr>
                <w:lang w:val="fr-CH"/>
              </w:rPr>
              <w:t>9</w:t>
            </w:r>
            <w:r w:rsidRPr="00CF6ED4">
              <w:rPr>
                <w:lang w:val="fr-CH"/>
              </w:rPr>
              <w:t>:</w:t>
            </w:r>
            <w:r>
              <w:rPr>
                <w:lang w:val="fr-CH"/>
              </w:rPr>
              <w:t>30</w:t>
            </w:r>
            <w:r w:rsidRPr="00CF6ED4">
              <w:rPr>
                <w:lang w:val="fr-CH"/>
              </w:rPr>
              <w:t>-10:</w:t>
            </w:r>
            <w:r>
              <w:rPr>
                <w:lang w:val="fr-CH"/>
              </w:rPr>
              <w:t>45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71E8CA5B" w14:textId="723A70A8" w:rsidR="00454703" w:rsidRPr="009E2714" w:rsidRDefault="00454703" w:rsidP="00454703">
            <w:pPr>
              <w:spacing w:before="120" w:after="120"/>
              <w:rPr>
                <w:b/>
                <w:lang w:val="fr-CH"/>
              </w:rPr>
            </w:pPr>
            <w:r w:rsidRPr="009E2714">
              <w:rPr>
                <w:b/>
                <w:lang w:val="fr-CH"/>
              </w:rPr>
              <w:t>L’économie digitale : quel avenir pour l’Afrique</w:t>
            </w:r>
            <w:r w:rsidR="003B74EC">
              <w:rPr>
                <w:b/>
                <w:lang w:val="fr-CH"/>
              </w:rPr>
              <w:t>?</w:t>
            </w:r>
          </w:p>
          <w:p w14:paraId="0AA7EA97" w14:textId="77777777" w:rsidR="00454703" w:rsidRDefault="00454703" w:rsidP="00454703">
            <w:pPr>
              <w:spacing w:before="120" w:after="120"/>
              <w:rPr>
                <w:rStyle w:val="fullarticletexte"/>
                <w:lang w:val="fr-CH"/>
              </w:rPr>
            </w:pPr>
            <w:r w:rsidRPr="009E2714">
              <w:rPr>
                <w:rStyle w:val="fullarticletexte"/>
                <w:lang w:val="fr-CH"/>
              </w:rPr>
              <w:t xml:space="preserve">Cécile </w:t>
            </w:r>
            <w:r>
              <w:rPr>
                <w:rStyle w:val="fullarticletexte"/>
                <w:lang w:val="fr-CH"/>
              </w:rPr>
              <w:t>BARAYRE-EL SHAMI</w:t>
            </w:r>
            <w:r w:rsidRPr="009E2714">
              <w:rPr>
                <w:rStyle w:val="fullarticletexte"/>
                <w:lang w:val="fr-CH"/>
              </w:rPr>
              <w:t>, Responsable de la section de renforcement des capacités en économie numérique</w:t>
            </w:r>
            <w:r>
              <w:rPr>
                <w:rStyle w:val="fullarticletexte"/>
                <w:lang w:val="fr-CH"/>
              </w:rPr>
              <w:t>,</w:t>
            </w:r>
            <w:r w:rsidRPr="00D343FD">
              <w:rPr>
                <w:rStyle w:val="fullarticletexte"/>
                <w:lang w:val="fr-CH"/>
              </w:rPr>
              <w:t xml:space="preserve"> </w:t>
            </w:r>
            <w:r w:rsidRPr="009F31F4">
              <w:rPr>
                <w:rStyle w:val="fullarticletexte"/>
                <w:lang w:val="fr-CH"/>
              </w:rPr>
              <w:t xml:space="preserve">Conférence des Nations Unies sur le Commerce et le Développement </w:t>
            </w:r>
            <w:r>
              <w:rPr>
                <w:rStyle w:val="fullarticletexte"/>
                <w:lang w:val="fr-CH"/>
              </w:rPr>
              <w:t>(</w:t>
            </w:r>
            <w:r w:rsidRPr="00D343FD">
              <w:rPr>
                <w:rStyle w:val="fullarticletexte"/>
                <w:lang w:val="fr-CH"/>
              </w:rPr>
              <w:t>CNUCED</w:t>
            </w:r>
            <w:r>
              <w:rPr>
                <w:rStyle w:val="fullarticletexte"/>
                <w:lang w:val="fr-CH"/>
              </w:rPr>
              <w:t>)</w:t>
            </w:r>
          </w:p>
          <w:p w14:paraId="3BAC7386" w14:textId="66DF5B20" w:rsidR="00F07D2C" w:rsidRPr="00720DDA" w:rsidRDefault="00454703" w:rsidP="00454703">
            <w:pPr>
              <w:spacing w:before="120" w:after="120"/>
              <w:rPr>
                <w:b/>
                <w:color w:val="000000" w:themeColor="text1"/>
                <w:lang w:val="fr-CH"/>
              </w:rPr>
            </w:pPr>
            <w:r w:rsidRPr="00036E8A">
              <w:rPr>
                <w:bCs/>
                <w:lang w:val="fr-CH"/>
              </w:rPr>
              <w:t>Torbjörn F</w:t>
            </w:r>
            <w:r>
              <w:rPr>
                <w:bCs/>
                <w:lang w:val="fr-CH"/>
              </w:rPr>
              <w:t xml:space="preserve">REDRIKSSON, </w:t>
            </w:r>
            <w:r w:rsidRPr="00036E8A">
              <w:rPr>
                <w:bCs/>
                <w:lang w:val="fr-CH"/>
              </w:rPr>
              <w:t>Responsable de la branche e-commerce et économie numérique</w:t>
            </w:r>
            <w:r>
              <w:rPr>
                <w:bCs/>
                <w:lang w:val="fr-CH"/>
              </w:rPr>
              <w:t xml:space="preserve"> (CNUCED) (tbc)</w:t>
            </w:r>
          </w:p>
        </w:tc>
      </w:tr>
      <w:tr w:rsidR="00B466A3" w:rsidRPr="00D80A28" w14:paraId="65CFC56F" w14:textId="77777777" w:rsidTr="00171D98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6D31448B" w14:textId="0920906F" w:rsidR="00B466A3" w:rsidRPr="00CF6ED4" w:rsidRDefault="00454703" w:rsidP="00D80A28">
            <w:pPr>
              <w:spacing w:before="120" w:after="120"/>
              <w:jc w:val="center"/>
              <w:rPr>
                <w:lang w:val="fr-CH"/>
              </w:rPr>
            </w:pPr>
            <w:r w:rsidRPr="00CF6ED4">
              <w:rPr>
                <w:lang w:val="fr-CH"/>
              </w:rPr>
              <w:t>10:</w:t>
            </w:r>
            <w:r>
              <w:rPr>
                <w:lang w:val="fr-CH"/>
              </w:rPr>
              <w:t>4</w:t>
            </w:r>
            <w:r w:rsidRPr="00CF6ED4">
              <w:rPr>
                <w:lang w:val="fr-CH"/>
              </w:rPr>
              <w:t>5-1</w:t>
            </w:r>
            <w:r>
              <w:rPr>
                <w:lang w:val="fr-CH"/>
              </w:rPr>
              <w:t>1</w:t>
            </w:r>
            <w:r w:rsidRPr="00CF6ED4">
              <w:rPr>
                <w:lang w:val="fr-CH"/>
              </w:rPr>
              <w:t>:</w:t>
            </w:r>
            <w:r>
              <w:rPr>
                <w:lang w:val="fr-CH"/>
              </w:rPr>
              <w:t>00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5036EA85" w14:textId="2BB770EF" w:rsidR="00B466A3" w:rsidRPr="00F8286D" w:rsidRDefault="00454703" w:rsidP="00454703">
            <w:pPr>
              <w:spacing w:before="120" w:after="120"/>
              <w:jc w:val="center"/>
              <w:rPr>
                <w:lang w:val="fr-FR"/>
              </w:rPr>
            </w:pPr>
            <w:r w:rsidRPr="00D80A28">
              <w:rPr>
                <w:lang w:val="es-ES"/>
              </w:rPr>
              <w:t>Pause</w:t>
            </w:r>
            <w:r>
              <w:rPr>
                <w:lang w:val="es-ES"/>
              </w:rPr>
              <w:t xml:space="preserve"> </w:t>
            </w:r>
            <w:r w:rsidRPr="00D80A28">
              <w:rPr>
                <w:lang w:val="es-ES"/>
              </w:rPr>
              <w:t>café</w:t>
            </w:r>
          </w:p>
        </w:tc>
      </w:tr>
      <w:tr w:rsidR="00B466A3" w:rsidRPr="00CD7EDE" w14:paraId="50BF30D9" w14:textId="77777777" w:rsidTr="00171D98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6ED61A59" w14:textId="0A933706" w:rsidR="00B466A3" w:rsidRPr="00CF6ED4" w:rsidRDefault="003E7966" w:rsidP="00D80A28">
            <w:pPr>
              <w:spacing w:before="120" w:after="120"/>
              <w:jc w:val="center"/>
              <w:rPr>
                <w:lang w:val="fr-CH"/>
              </w:rPr>
            </w:pPr>
            <w:r w:rsidRPr="00CF6ED4">
              <w:rPr>
                <w:lang w:val="fr-CH"/>
              </w:rPr>
              <w:t>1</w:t>
            </w:r>
            <w:r>
              <w:rPr>
                <w:lang w:val="fr-CH"/>
              </w:rPr>
              <w:t>1</w:t>
            </w:r>
            <w:r w:rsidRPr="00CF6ED4">
              <w:rPr>
                <w:lang w:val="fr-CH"/>
              </w:rPr>
              <w:t>:</w:t>
            </w:r>
            <w:r>
              <w:rPr>
                <w:lang w:val="fr-CH"/>
              </w:rPr>
              <w:t>00</w:t>
            </w:r>
            <w:r w:rsidRPr="00CF6ED4">
              <w:rPr>
                <w:lang w:val="fr-CH"/>
              </w:rPr>
              <w:t>-1</w:t>
            </w:r>
            <w:r>
              <w:rPr>
                <w:lang w:val="fr-CH"/>
              </w:rPr>
              <w:t>2</w:t>
            </w:r>
            <w:r w:rsidRPr="00CF6ED4">
              <w:rPr>
                <w:lang w:val="fr-CH"/>
              </w:rPr>
              <w:t>:</w:t>
            </w:r>
            <w:r>
              <w:rPr>
                <w:lang w:val="fr-CH"/>
              </w:rPr>
              <w:t>15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094516A2" w14:textId="77777777" w:rsidR="003E7966" w:rsidRDefault="003E7966" w:rsidP="003E7966">
            <w:pPr>
              <w:spacing w:before="120" w:after="120"/>
              <w:rPr>
                <w:b/>
                <w:color w:val="000000" w:themeColor="text1"/>
                <w:lang w:val="fr-FR"/>
              </w:rPr>
            </w:pPr>
            <w:r w:rsidRPr="00AE5EA3">
              <w:rPr>
                <w:b/>
                <w:color w:val="000000" w:themeColor="text1"/>
                <w:lang w:val="fr-FR"/>
              </w:rPr>
              <w:t>Les politiques d'investissements en Afrique et le nouveau Protocol des investissement de la ZLECAF</w:t>
            </w:r>
          </w:p>
          <w:p w14:paraId="585BB1C1" w14:textId="5A443438" w:rsidR="00B466A3" w:rsidRPr="003E7966" w:rsidRDefault="003E7966" w:rsidP="00D80A28">
            <w:pPr>
              <w:spacing w:before="120" w:after="120"/>
              <w:rPr>
                <w:lang w:val="fr-FR"/>
              </w:rPr>
            </w:pPr>
            <w:r w:rsidRPr="00541D0D">
              <w:rPr>
                <w:color w:val="000000" w:themeColor="text1"/>
                <w:lang w:val="fr-FR"/>
              </w:rPr>
              <w:t>Hamed E</w:t>
            </w:r>
            <w:r>
              <w:rPr>
                <w:color w:val="000000" w:themeColor="text1"/>
                <w:lang w:val="fr-FR"/>
              </w:rPr>
              <w:t>L</w:t>
            </w:r>
            <w:r w:rsidRPr="00541D0D">
              <w:rPr>
                <w:color w:val="000000" w:themeColor="text1"/>
                <w:lang w:val="fr-FR"/>
              </w:rPr>
              <w:t>-K</w:t>
            </w:r>
            <w:r>
              <w:rPr>
                <w:color w:val="000000" w:themeColor="text1"/>
                <w:lang w:val="fr-FR"/>
              </w:rPr>
              <w:t>ADY</w:t>
            </w:r>
            <w:r w:rsidRPr="00541D0D">
              <w:rPr>
                <w:color w:val="000000" w:themeColor="text1"/>
                <w:lang w:val="fr-FR"/>
              </w:rPr>
              <w:t xml:space="preserve">, </w:t>
            </w:r>
            <w:r w:rsidRPr="00A83BBF">
              <w:rPr>
                <w:bCs/>
                <w:color w:val="000000" w:themeColor="text1"/>
                <w:lang w:val="fr-FR"/>
              </w:rPr>
              <w:t>Coordonnateur, Sections des accords internationaux d'investissement</w:t>
            </w:r>
            <w:r w:rsidRPr="00541D0D">
              <w:rPr>
                <w:color w:val="000000" w:themeColor="text1"/>
                <w:lang w:val="fr-FR"/>
              </w:rPr>
              <w:t>, CNUCED</w:t>
            </w:r>
          </w:p>
        </w:tc>
      </w:tr>
      <w:tr w:rsidR="003E7966" w:rsidRPr="00CD7EDE" w14:paraId="15BF3757" w14:textId="77777777" w:rsidTr="00171D98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3DB47C18" w14:textId="0181773B" w:rsidR="003E7966" w:rsidRPr="00CF6ED4" w:rsidRDefault="003E7966" w:rsidP="003E7966">
            <w:pPr>
              <w:spacing w:before="120" w:after="120"/>
              <w:jc w:val="center"/>
              <w:rPr>
                <w:lang w:val="fr-CH"/>
              </w:rPr>
            </w:pPr>
            <w:r w:rsidRPr="00CF6ED4">
              <w:rPr>
                <w:lang w:val="fr-CH"/>
              </w:rPr>
              <w:t>1</w:t>
            </w:r>
            <w:r>
              <w:rPr>
                <w:lang w:val="fr-CH"/>
              </w:rPr>
              <w:t>2</w:t>
            </w:r>
            <w:r w:rsidRPr="00CF6ED4">
              <w:rPr>
                <w:lang w:val="fr-CH"/>
              </w:rPr>
              <w:t>:</w:t>
            </w:r>
            <w:r>
              <w:rPr>
                <w:lang w:val="fr-CH"/>
              </w:rPr>
              <w:t>1</w:t>
            </w:r>
            <w:r w:rsidRPr="00CF6ED4">
              <w:rPr>
                <w:lang w:val="fr-CH"/>
              </w:rPr>
              <w:t>5-1</w:t>
            </w:r>
            <w:r>
              <w:rPr>
                <w:lang w:val="fr-CH"/>
              </w:rPr>
              <w:t>4</w:t>
            </w:r>
            <w:r w:rsidRPr="00CF6ED4">
              <w:rPr>
                <w:lang w:val="fr-CH"/>
              </w:rPr>
              <w:t>:</w:t>
            </w:r>
            <w:r>
              <w:rPr>
                <w:lang w:val="fr-CH"/>
              </w:rPr>
              <w:t>00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5009744B" w14:textId="6CC5220C" w:rsidR="003E7966" w:rsidRPr="00D80A28" w:rsidRDefault="003E7966" w:rsidP="00ED2591">
            <w:pPr>
              <w:spacing w:before="120" w:after="120"/>
              <w:jc w:val="center"/>
              <w:rPr>
                <w:b/>
                <w:color w:val="000000" w:themeColor="text1"/>
                <w:lang w:val="fr-CH"/>
              </w:rPr>
            </w:pPr>
            <w:r w:rsidRPr="00D80A28">
              <w:rPr>
                <w:color w:val="000000" w:themeColor="text1"/>
                <w:lang w:val="fr-FR"/>
              </w:rPr>
              <w:t>Pause</w:t>
            </w:r>
            <w:r w:rsidR="001D1701">
              <w:rPr>
                <w:color w:val="000000" w:themeColor="text1"/>
                <w:lang w:val="fr-FR"/>
              </w:rPr>
              <w:t xml:space="preserve"> </w:t>
            </w:r>
            <w:r w:rsidRPr="00D80A28">
              <w:rPr>
                <w:color w:val="000000" w:themeColor="text1"/>
                <w:lang w:val="fr-FR"/>
              </w:rPr>
              <w:t>déjeuner (couvert par le per diem)</w:t>
            </w:r>
            <w:r>
              <w:rPr>
                <w:color w:val="000000" w:themeColor="text1"/>
                <w:lang w:val="fr-FR"/>
              </w:rPr>
              <w:t xml:space="preserve"> à la cafétéria du Palais des Nations</w:t>
            </w:r>
          </w:p>
        </w:tc>
      </w:tr>
      <w:tr w:rsidR="004571DF" w:rsidRPr="00CD7EDE" w14:paraId="2301E130" w14:textId="77777777" w:rsidTr="00171D98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5A8D5BC6" w14:textId="0987A1D7" w:rsidR="004571DF" w:rsidRPr="00CF6ED4" w:rsidRDefault="004571DF" w:rsidP="003E7966">
            <w:pPr>
              <w:spacing w:before="120" w:after="120"/>
              <w:jc w:val="center"/>
              <w:rPr>
                <w:lang w:val="fr-CH"/>
              </w:rPr>
            </w:pPr>
            <w:r w:rsidRPr="009F31F4">
              <w:rPr>
                <w:lang w:val="fr-CH"/>
              </w:rPr>
              <w:t>14:00-14:30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4EA96F31" w14:textId="134B3E10" w:rsidR="004571DF" w:rsidRPr="009F31F4" w:rsidRDefault="00CD7EDE" w:rsidP="004571DF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lang w:val="fr-CH"/>
              </w:rPr>
            </w:pPr>
            <w:r>
              <w:rPr>
                <w:rFonts w:ascii="Calibri-Bold" w:hAnsi="Calibri-Bold" w:cs="Calibri-Bold"/>
                <w:b/>
                <w:bCs/>
                <w:lang w:val="fr-CH"/>
              </w:rPr>
              <w:t xml:space="preserve">En route </w:t>
            </w:r>
            <w:r w:rsidR="004571DF" w:rsidRPr="009F31F4">
              <w:rPr>
                <w:rFonts w:ascii="Calibri-Bold" w:hAnsi="Calibri-Bold" w:cs="Calibri-Bold"/>
                <w:b/>
                <w:bCs/>
                <w:lang w:val="fr-CH"/>
              </w:rPr>
              <w:t>et enregistrement des participants au CCI</w:t>
            </w:r>
          </w:p>
          <w:p w14:paraId="7C069152" w14:textId="551B9858" w:rsidR="004571DF" w:rsidRPr="004571DF" w:rsidRDefault="004571DF" w:rsidP="004571DF">
            <w:pPr>
              <w:spacing w:before="120" w:after="120"/>
              <w:rPr>
                <w:color w:val="000000" w:themeColor="text1"/>
                <w:lang w:val="fr-FR"/>
              </w:rPr>
            </w:pPr>
            <w:r w:rsidRPr="004571DF">
              <w:rPr>
                <w:rFonts w:ascii="Calibri-Italic" w:hAnsi="Calibri-Italic" w:cs="Calibri-Italic"/>
                <w:lang w:val="fr-CH"/>
              </w:rPr>
              <w:t>Centre du Commerce International (CCI), Rue de Montbrillant 54, 1202 Genève</w:t>
            </w:r>
          </w:p>
        </w:tc>
      </w:tr>
      <w:tr w:rsidR="003E7966" w:rsidRPr="00CD7EDE" w14:paraId="7A22A021" w14:textId="77777777" w:rsidTr="00171D98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51C1D8B6" w14:textId="2FC82FB1" w:rsidR="003E7966" w:rsidRPr="00036CFF" w:rsidRDefault="004571DF" w:rsidP="003E7966">
            <w:pPr>
              <w:spacing w:before="120" w:after="120"/>
              <w:jc w:val="center"/>
              <w:rPr>
                <w:lang w:val="fr-CH"/>
              </w:rPr>
            </w:pPr>
            <w:r w:rsidRPr="004571DF">
              <w:rPr>
                <w:lang w:val="fr-CH"/>
              </w:rPr>
              <w:lastRenderedPageBreak/>
              <w:t>14:30 – 15:30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74E89E45" w14:textId="3AC5E2F3" w:rsidR="001D1701" w:rsidRPr="006A4827" w:rsidRDefault="001D1701" w:rsidP="001D1701">
            <w:pPr>
              <w:spacing w:before="120" w:after="120"/>
              <w:rPr>
                <w:rFonts w:ascii="Calibri-Bold" w:hAnsi="Calibri-Bold" w:cs="Calibri-Bold"/>
                <w:b/>
                <w:bCs/>
                <w:lang w:val="fr-CH"/>
              </w:rPr>
            </w:pPr>
            <w:r w:rsidRPr="009F31F4">
              <w:rPr>
                <w:rFonts w:ascii="Calibri-Bold" w:hAnsi="Calibri-Bold" w:cs="Calibri-Bold"/>
                <w:b/>
                <w:bCs/>
                <w:lang w:val="fr-CH"/>
              </w:rPr>
              <w:t>Les outils d'analyse de marché</w:t>
            </w:r>
            <w:r>
              <w:rPr>
                <w:rFonts w:ascii="Calibri-Bold" w:hAnsi="Calibri-Bold" w:cs="Calibri-Bold"/>
                <w:b/>
                <w:bCs/>
                <w:lang w:val="fr-CH"/>
              </w:rPr>
              <w:t xml:space="preserve"> </w:t>
            </w:r>
            <w:r w:rsidRPr="006A4827">
              <w:rPr>
                <w:rFonts w:ascii="Calibri-Bold" w:hAnsi="Calibri-Bold" w:cs="Calibri-Bold"/>
                <w:b/>
                <w:bCs/>
                <w:lang w:val="fr-CH"/>
              </w:rPr>
              <w:t>et le rôle de l'</w:t>
            </w:r>
            <w:r>
              <w:rPr>
                <w:rFonts w:ascii="Calibri-Bold" w:hAnsi="Calibri-Bold" w:cs="Calibri-Bold"/>
                <w:b/>
                <w:bCs/>
                <w:lang w:val="fr-CH"/>
              </w:rPr>
              <w:t>A</w:t>
            </w:r>
            <w:r w:rsidRPr="006A4827">
              <w:rPr>
                <w:rFonts w:ascii="Calibri-Bold" w:hAnsi="Calibri-Bold" w:cs="Calibri-Bold"/>
                <w:b/>
                <w:bCs/>
                <w:lang w:val="fr-CH"/>
              </w:rPr>
              <w:t>ide pour le commerce</w:t>
            </w:r>
          </w:p>
          <w:p w14:paraId="63C43B45" w14:textId="1B0CC224" w:rsidR="003E7966" w:rsidRPr="00634E8D" w:rsidRDefault="001D1701" w:rsidP="001D1701">
            <w:pPr>
              <w:spacing w:before="120" w:after="120"/>
              <w:rPr>
                <w:lang w:val="fr-CH"/>
              </w:rPr>
            </w:pPr>
            <w:r w:rsidRPr="009F31F4">
              <w:rPr>
                <w:lang w:val="fr-CH"/>
              </w:rPr>
              <w:t>Christophe DURAND, Analyste de marché quantitatif, Centre du Commerce</w:t>
            </w:r>
            <w:r>
              <w:rPr>
                <w:lang w:val="fr-CH"/>
              </w:rPr>
              <w:t xml:space="preserve"> </w:t>
            </w:r>
            <w:r w:rsidRPr="009F31F4">
              <w:rPr>
                <w:lang w:val="fr-CH"/>
              </w:rPr>
              <w:t>International (CCI)</w:t>
            </w:r>
            <w:r>
              <w:rPr>
                <w:lang w:val="fr-CH"/>
              </w:rPr>
              <w:t xml:space="preserve"> (tbc)</w:t>
            </w:r>
          </w:p>
        </w:tc>
      </w:tr>
      <w:tr w:rsidR="003E7966" w:rsidRPr="00453184" w14:paraId="78182319" w14:textId="77777777" w:rsidTr="00171D98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1D65F891" w14:textId="3AF75E06" w:rsidR="003E7966" w:rsidRPr="00036CFF" w:rsidRDefault="001D1701" w:rsidP="003E7966">
            <w:pPr>
              <w:spacing w:before="120" w:after="120"/>
              <w:jc w:val="center"/>
              <w:rPr>
                <w:lang w:val="es-ES"/>
              </w:rPr>
            </w:pPr>
            <w:r w:rsidRPr="004713BE">
              <w:rPr>
                <w:lang w:val="es-ES"/>
              </w:rPr>
              <w:t>15:30-15:45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7BE76B9B" w14:textId="5FEB9BCE" w:rsidR="003E7966" w:rsidRPr="00C61DCB" w:rsidRDefault="00ED2591" w:rsidP="00ED2591">
            <w:pPr>
              <w:spacing w:before="120" w:after="120"/>
              <w:jc w:val="center"/>
              <w:rPr>
                <w:strike/>
                <w:lang w:val="fr-CH"/>
              </w:rPr>
            </w:pPr>
            <w:r>
              <w:rPr>
                <w:bCs/>
                <w:lang w:val="fr-FR"/>
              </w:rPr>
              <w:t>Pause café</w:t>
            </w:r>
          </w:p>
        </w:tc>
      </w:tr>
      <w:tr w:rsidR="003E7966" w:rsidRPr="00A13AFB" w14:paraId="71C3577C" w14:textId="77777777" w:rsidTr="00171D98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18C3B176" w14:textId="1B78ECE6" w:rsidR="003E7966" w:rsidRPr="00AF72AD" w:rsidRDefault="00EA3E07" w:rsidP="003E7966">
            <w:pPr>
              <w:spacing w:before="120" w:after="120"/>
              <w:jc w:val="center"/>
              <w:rPr>
                <w:lang w:val="fr-CH"/>
              </w:rPr>
            </w:pPr>
            <w:r w:rsidRPr="004713BE">
              <w:rPr>
                <w:lang w:val="es-ES"/>
              </w:rPr>
              <w:t>15:45-17:00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2F1D0853" w14:textId="565584CB" w:rsidR="00EA3E07" w:rsidRPr="004713BE" w:rsidRDefault="00EA3E07" w:rsidP="00EA3E07">
            <w:pPr>
              <w:spacing w:before="120" w:after="120"/>
              <w:rPr>
                <w:b/>
                <w:bCs/>
                <w:lang w:val="fr-CH"/>
              </w:rPr>
            </w:pPr>
            <w:r w:rsidRPr="004713BE">
              <w:rPr>
                <w:b/>
                <w:bCs/>
                <w:lang w:val="fr-CH"/>
              </w:rPr>
              <w:t>« One Trade Africa »</w:t>
            </w:r>
            <w:r>
              <w:rPr>
                <w:b/>
                <w:bCs/>
                <w:lang w:val="fr-CH"/>
              </w:rPr>
              <w:t xml:space="preserve"> : </w:t>
            </w:r>
            <w:r w:rsidRPr="005E1C95">
              <w:rPr>
                <w:b/>
                <w:bCs/>
                <w:lang w:val="fr-CH"/>
              </w:rPr>
              <w:t>le potentiel d</w:t>
            </w:r>
            <w:r w:rsidR="00AB0271">
              <w:rPr>
                <w:b/>
                <w:bCs/>
                <w:lang w:val="fr-CH"/>
              </w:rPr>
              <w:t>e la</w:t>
            </w:r>
            <w:r w:rsidRPr="004713BE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 xml:space="preserve">ZLECAF </w:t>
            </w:r>
            <w:r w:rsidRPr="005E1C95">
              <w:rPr>
                <w:b/>
                <w:bCs/>
                <w:lang w:val="fr-CH"/>
              </w:rPr>
              <w:t>pour les PME des secteurs formel et informel</w:t>
            </w:r>
          </w:p>
          <w:p w14:paraId="267BADB2" w14:textId="07D5378A" w:rsidR="003E7966" w:rsidRPr="00E3106C" w:rsidRDefault="00EA3E07" w:rsidP="00EA3E07">
            <w:pPr>
              <w:spacing w:before="120" w:after="120"/>
              <w:rPr>
                <w:b/>
                <w:bCs/>
                <w:lang w:val="fr-CH"/>
              </w:rPr>
            </w:pPr>
            <w:r>
              <w:rPr>
                <w:lang w:val="fr-CH"/>
              </w:rPr>
              <w:t>N.N. (tbc)</w:t>
            </w:r>
          </w:p>
        </w:tc>
      </w:tr>
    </w:tbl>
    <w:p w14:paraId="7ADBAB28" w14:textId="77777777" w:rsidR="00C86127" w:rsidRPr="00556445" w:rsidRDefault="00C86127" w:rsidP="0014101C">
      <w:pPr>
        <w:spacing w:after="0" w:line="240" w:lineRule="auto"/>
        <w:rPr>
          <w:sz w:val="28"/>
          <w:szCs w:val="28"/>
        </w:rPr>
      </w:pPr>
    </w:p>
    <w:p w14:paraId="584220F4" w14:textId="77777777" w:rsidR="00C86127" w:rsidRPr="00556445" w:rsidRDefault="00C86127" w:rsidP="0014101C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097145" w:rsidRPr="004A2120" w14:paraId="7304FCEB" w14:textId="77777777" w:rsidTr="00235F9F">
        <w:tc>
          <w:tcPr>
            <w:tcW w:w="9242" w:type="dxa"/>
            <w:gridSpan w:val="2"/>
            <w:tcBorders>
              <w:top w:val="nil"/>
              <w:bottom w:val="single" w:sz="12" w:space="0" w:color="C00000"/>
            </w:tcBorders>
          </w:tcPr>
          <w:p w14:paraId="7BF7218E" w14:textId="62995BC6" w:rsidR="00097145" w:rsidRPr="00D51EAB" w:rsidRDefault="00DC109F" w:rsidP="00D51EAB">
            <w:pPr>
              <w:spacing w:before="120" w:after="120"/>
              <w:rPr>
                <w:b/>
                <w:sz w:val="28"/>
                <w:szCs w:val="28"/>
                <w:lang w:val="fr-FR"/>
              </w:rPr>
            </w:pPr>
            <w:r w:rsidRPr="001F3842">
              <w:rPr>
                <w:b/>
                <w:sz w:val="28"/>
                <w:szCs w:val="28"/>
                <w:lang w:val="fr-FR"/>
              </w:rPr>
              <w:t>Vendredi</w:t>
            </w:r>
            <w:r w:rsidR="00097145" w:rsidRPr="001F3842">
              <w:rPr>
                <w:b/>
                <w:sz w:val="28"/>
                <w:szCs w:val="28"/>
                <w:lang w:val="fr-FR"/>
              </w:rPr>
              <w:t xml:space="preserve"> </w:t>
            </w:r>
            <w:r w:rsidR="00636F2E">
              <w:rPr>
                <w:b/>
                <w:sz w:val="28"/>
                <w:szCs w:val="28"/>
                <w:lang w:val="fr-FR"/>
              </w:rPr>
              <w:t>2 décembre</w:t>
            </w:r>
            <w:r w:rsidR="00097145" w:rsidRPr="001F3842">
              <w:rPr>
                <w:b/>
                <w:sz w:val="28"/>
                <w:szCs w:val="28"/>
                <w:lang w:val="fr-FR"/>
              </w:rPr>
              <w:t xml:space="preserve"> </w:t>
            </w:r>
            <w:r w:rsidR="00636F2E">
              <w:rPr>
                <w:b/>
                <w:sz w:val="28"/>
                <w:szCs w:val="28"/>
                <w:lang w:val="fr-FR"/>
              </w:rPr>
              <w:t>2022</w:t>
            </w:r>
          </w:p>
          <w:p w14:paraId="52CF3A86" w14:textId="5EEB5785" w:rsidR="00097145" w:rsidRPr="00EA17B8" w:rsidRDefault="006E750C" w:rsidP="004356D5">
            <w:p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Lieu: OMC</w:t>
            </w:r>
          </w:p>
        </w:tc>
      </w:tr>
      <w:tr w:rsidR="0068067E" w:rsidRPr="00CD7EDE" w14:paraId="7423B059" w14:textId="77777777" w:rsidTr="00235F9F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2167C633" w14:textId="4FDB6C08" w:rsidR="0068067E" w:rsidRPr="004356D5" w:rsidRDefault="0068067E" w:rsidP="004356D5">
            <w:pPr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09:00 -</w:t>
            </w:r>
            <w:r w:rsidR="005C3B00">
              <w:rPr>
                <w:lang w:val="fr-CH"/>
              </w:rPr>
              <w:t>10</w:t>
            </w:r>
            <w:r>
              <w:rPr>
                <w:lang w:val="fr-CH"/>
              </w:rPr>
              <w:t>:</w:t>
            </w:r>
            <w:r w:rsidR="000E03E6">
              <w:rPr>
                <w:lang w:val="fr-CH"/>
              </w:rPr>
              <w:t>15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47A36BF9" w14:textId="77777777" w:rsidR="000E03E6" w:rsidRPr="00272735" w:rsidRDefault="000E03E6" w:rsidP="000E03E6">
            <w:pPr>
              <w:spacing w:before="120" w:after="120"/>
              <w:rPr>
                <w:b/>
                <w:bCs/>
                <w:lang w:val="fr-FR"/>
              </w:rPr>
            </w:pPr>
            <w:r w:rsidRPr="00272735">
              <w:rPr>
                <w:b/>
                <w:bCs/>
                <w:lang w:val="fr-FR"/>
              </w:rPr>
              <w:t>L'Initiative conjointe sur le commerce électronique</w:t>
            </w:r>
          </w:p>
          <w:p w14:paraId="0903DC36" w14:textId="7C61FECB" w:rsidR="0068067E" w:rsidRPr="0068067E" w:rsidRDefault="000E03E6" w:rsidP="000E03E6">
            <w:pPr>
              <w:spacing w:before="120" w:after="120"/>
              <w:rPr>
                <w:lang w:val="fr-FR"/>
              </w:rPr>
            </w:pPr>
            <w:r w:rsidRPr="00272735">
              <w:rPr>
                <w:lang w:val="fr-FR"/>
              </w:rPr>
              <w:t>Yanis Bourgeois, Division du Conseil et du Comité des négociations commerciales</w:t>
            </w:r>
            <w:r w:rsidRPr="00272735">
              <w:rPr>
                <w:b/>
                <w:bCs/>
                <w:color w:val="000000" w:themeColor="text1"/>
                <w:lang w:val="fr-CH"/>
              </w:rPr>
              <w:t xml:space="preserve"> </w:t>
            </w:r>
          </w:p>
        </w:tc>
      </w:tr>
      <w:tr w:rsidR="005C3B00" w:rsidRPr="00A13AFB" w14:paraId="639ED4B8" w14:textId="77777777" w:rsidTr="00235F9F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2AD3B731" w14:textId="60B9F43A" w:rsidR="005C3B00" w:rsidRDefault="005C3B00" w:rsidP="004356D5">
            <w:pPr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10:</w:t>
            </w:r>
            <w:r w:rsidR="000E03E6">
              <w:rPr>
                <w:lang w:val="fr-CH"/>
              </w:rPr>
              <w:t>15</w:t>
            </w:r>
            <w:r>
              <w:rPr>
                <w:lang w:val="fr-CH"/>
              </w:rPr>
              <w:t>-10:</w:t>
            </w:r>
            <w:r w:rsidR="000E03E6">
              <w:rPr>
                <w:lang w:val="fr-CH"/>
              </w:rPr>
              <w:t>30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17278ED2" w14:textId="7D47BE10" w:rsidR="005C3B00" w:rsidRDefault="00453184" w:rsidP="008F733F">
            <w:pPr>
              <w:spacing w:before="120" w:after="120"/>
              <w:jc w:val="center"/>
              <w:rPr>
                <w:b/>
                <w:lang w:val="fr-FR"/>
              </w:rPr>
            </w:pPr>
            <w:r>
              <w:rPr>
                <w:bCs/>
                <w:lang w:val="fr-FR"/>
              </w:rPr>
              <w:t>Pause café</w:t>
            </w:r>
          </w:p>
        </w:tc>
      </w:tr>
      <w:tr w:rsidR="00097145" w:rsidRPr="00CD7EDE" w14:paraId="66DBCF4B" w14:textId="77777777" w:rsidTr="00235F9F"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18313108" w14:textId="66FF9960" w:rsidR="00097145" w:rsidRPr="004356D5" w:rsidRDefault="005C3B00" w:rsidP="0068067E">
            <w:pPr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10</w:t>
            </w:r>
            <w:r w:rsidR="00097145" w:rsidRPr="004356D5">
              <w:rPr>
                <w:lang w:val="fr-CH"/>
              </w:rPr>
              <w:t>:</w:t>
            </w:r>
            <w:r w:rsidR="000E03E6">
              <w:rPr>
                <w:lang w:val="fr-CH"/>
              </w:rPr>
              <w:t>30</w:t>
            </w:r>
            <w:r w:rsidR="00097145" w:rsidRPr="004356D5">
              <w:rPr>
                <w:lang w:val="fr-CH"/>
              </w:rPr>
              <w:t>-1</w:t>
            </w:r>
            <w:r w:rsidR="00E14F9A">
              <w:rPr>
                <w:lang w:val="fr-CH"/>
              </w:rPr>
              <w:t>1</w:t>
            </w:r>
            <w:r w:rsidR="00097145" w:rsidRPr="004356D5">
              <w:rPr>
                <w:lang w:val="fr-CH"/>
              </w:rPr>
              <w:t>:</w:t>
            </w:r>
            <w:r w:rsidR="00E14F9A">
              <w:rPr>
                <w:lang w:val="fr-CH"/>
              </w:rPr>
              <w:t>15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023FDBB1" w14:textId="5678A6DC" w:rsidR="00614BD3" w:rsidRPr="00272735" w:rsidRDefault="000E03E6" w:rsidP="00272735">
            <w:pPr>
              <w:spacing w:before="120" w:after="120"/>
              <w:rPr>
                <w:lang w:val="fr-FR"/>
              </w:rPr>
            </w:pPr>
            <w:r w:rsidRPr="00272735">
              <w:rPr>
                <w:b/>
                <w:bCs/>
                <w:color w:val="000000" w:themeColor="text1"/>
                <w:lang w:val="fr-CH"/>
              </w:rPr>
              <w:t>Rencontre avec Monsieur l'Ambassadeur du Tchad, Coordinateur des Pays les Moins Avancés</w:t>
            </w:r>
          </w:p>
        </w:tc>
      </w:tr>
      <w:tr w:rsidR="00097145" w:rsidRPr="00CD7EDE" w14:paraId="2B0577B3" w14:textId="77777777" w:rsidTr="00235F9F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19AC60B8" w14:textId="0614D8F4" w:rsidR="00097145" w:rsidRPr="004356D5" w:rsidRDefault="00097145" w:rsidP="004356D5">
            <w:pPr>
              <w:spacing w:before="120" w:after="120"/>
              <w:jc w:val="center"/>
              <w:rPr>
                <w:lang w:val="fr-CH"/>
              </w:rPr>
            </w:pPr>
            <w:r w:rsidRPr="004356D5">
              <w:rPr>
                <w:lang w:val="fr-CH"/>
              </w:rPr>
              <w:t>1</w:t>
            </w:r>
            <w:r w:rsidR="00E14F9A">
              <w:rPr>
                <w:lang w:val="fr-CH"/>
              </w:rPr>
              <w:t>1</w:t>
            </w:r>
            <w:r w:rsidR="005C3B00">
              <w:rPr>
                <w:lang w:val="fr-CH"/>
              </w:rPr>
              <w:t>:</w:t>
            </w:r>
            <w:r w:rsidR="00E14F9A">
              <w:rPr>
                <w:lang w:val="fr-CH"/>
              </w:rPr>
              <w:t>15</w:t>
            </w:r>
            <w:r w:rsidRPr="004356D5">
              <w:rPr>
                <w:lang w:val="fr-CH"/>
              </w:rPr>
              <w:t>-1</w:t>
            </w:r>
            <w:r w:rsidR="00E14F9A">
              <w:rPr>
                <w:lang w:val="fr-CH"/>
              </w:rPr>
              <w:t>2</w:t>
            </w:r>
            <w:r w:rsidRPr="004356D5">
              <w:rPr>
                <w:lang w:val="fr-CH"/>
              </w:rPr>
              <w:t>:</w:t>
            </w:r>
            <w:r w:rsidR="00E14F9A">
              <w:rPr>
                <w:lang w:val="fr-CH"/>
              </w:rPr>
              <w:t>15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2EE81B2D" w14:textId="77777777" w:rsidR="001841D3" w:rsidRPr="003C1FF2" w:rsidRDefault="001841D3" w:rsidP="001841D3">
            <w:pPr>
              <w:spacing w:before="120" w:after="120"/>
              <w:rPr>
                <w:b/>
                <w:lang w:val="fr-FR"/>
              </w:rPr>
            </w:pPr>
            <w:r w:rsidRPr="003C1FF2">
              <w:rPr>
                <w:b/>
                <w:lang w:val="fr-FR"/>
              </w:rPr>
              <w:t>Le nouvel Accord de l'OMC sur les subventions à la pêche</w:t>
            </w:r>
          </w:p>
          <w:p w14:paraId="7FBA596C" w14:textId="06BC055F" w:rsidR="00097145" w:rsidRPr="00272735" w:rsidRDefault="001841D3" w:rsidP="00272735">
            <w:pPr>
              <w:spacing w:before="120" w:after="120"/>
              <w:rPr>
                <w:lang w:val="fr-CH"/>
              </w:rPr>
            </w:pPr>
            <w:r w:rsidRPr="003C1FF2">
              <w:rPr>
                <w:bCs/>
                <w:lang w:val="fr-FR"/>
              </w:rPr>
              <w:t>Strahinja Ivanovic, Expert sur la pêche, Division des règles</w:t>
            </w:r>
            <w:r>
              <w:rPr>
                <w:bCs/>
                <w:lang w:val="fr-FR"/>
              </w:rPr>
              <w:t xml:space="preserve"> -1h ou 1h30 – il n'est dispo que ce jour</w:t>
            </w:r>
            <w:r w:rsidRPr="00272735">
              <w:rPr>
                <w:b/>
                <w:bCs/>
                <w:lang w:val="fr-FR"/>
              </w:rPr>
              <w:t xml:space="preserve"> </w:t>
            </w:r>
          </w:p>
        </w:tc>
      </w:tr>
      <w:tr w:rsidR="00097145" w:rsidRPr="003B3FBB" w14:paraId="633AD605" w14:textId="77777777" w:rsidTr="00235F9F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0BCDE46C" w14:textId="6A3F0982" w:rsidR="00097145" w:rsidRPr="004356D5" w:rsidRDefault="000E03E6" w:rsidP="004356D5">
            <w:pPr>
              <w:spacing w:before="120" w:after="120"/>
              <w:jc w:val="center"/>
              <w:rPr>
                <w:lang w:val="fr-CH"/>
              </w:rPr>
            </w:pPr>
            <w:r w:rsidRPr="004356D5">
              <w:rPr>
                <w:lang w:val="fr-CH"/>
              </w:rPr>
              <w:t>1</w:t>
            </w:r>
            <w:r>
              <w:rPr>
                <w:lang w:val="fr-CH"/>
              </w:rPr>
              <w:t>2</w:t>
            </w:r>
            <w:r w:rsidRPr="004356D5">
              <w:rPr>
                <w:lang w:val="fr-CH"/>
              </w:rPr>
              <w:t>:</w:t>
            </w:r>
            <w:r>
              <w:rPr>
                <w:lang w:val="fr-CH"/>
              </w:rPr>
              <w:t>15-14:00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640D09B8" w14:textId="6B304166" w:rsidR="002A53E4" w:rsidRPr="00736FFE" w:rsidRDefault="00764BB2" w:rsidP="008F733F">
            <w:pPr>
              <w:spacing w:before="120" w:after="120"/>
              <w:jc w:val="center"/>
              <w:rPr>
                <w:bCs/>
                <w:color w:val="000000" w:themeColor="text1"/>
                <w:lang w:val="fr-FR"/>
              </w:rPr>
            </w:pPr>
            <w:r>
              <w:rPr>
                <w:b/>
                <w:lang w:val="fr-FR"/>
              </w:rPr>
              <w:t>Pause déjeuner</w:t>
            </w:r>
          </w:p>
        </w:tc>
      </w:tr>
      <w:tr w:rsidR="00E14F9A" w:rsidRPr="00CD7EDE" w14:paraId="44D4CD9B" w14:textId="77777777" w:rsidTr="00235F9F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63317985" w14:textId="08DBB125" w:rsidR="00E14F9A" w:rsidRPr="004356D5" w:rsidRDefault="00E14F9A" w:rsidP="00E14F9A">
            <w:pPr>
              <w:spacing w:before="120" w:after="120"/>
              <w:jc w:val="center"/>
              <w:rPr>
                <w:lang w:val="fr-CH"/>
              </w:rPr>
            </w:pPr>
            <w:r w:rsidRPr="004356D5">
              <w:rPr>
                <w:lang w:val="fr-CH"/>
              </w:rPr>
              <w:t>1</w:t>
            </w:r>
            <w:r w:rsidR="001841D3">
              <w:rPr>
                <w:lang w:val="fr-CH"/>
              </w:rPr>
              <w:t>4</w:t>
            </w:r>
            <w:r w:rsidRPr="004356D5">
              <w:rPr>
                <w:lang w:val="fr-CH"/>
              </w:rPr>
              <w:t>:</w:t>
            </w:r>
            <w:r w:rsidR="001841D3">
              <w:rPr>
                <w:lang w:val="fr-CH"/>
              </w:rPr>
              <w:t>00</w:t>
            </w:r>
            <w:r w:rsidRPr="004356D5">
              <w:rPr>
                <w:lang w:val="fr-CH"/>
              </w:rPr>
              <w:t>-</w:t>
            </w:r>
            <w:r>
              <w:rPr>
                <w:lang w:val="fr-CH"/>
              </w:rPr>
              <w:t>1</w:t>
            </w:r>
            <w:r w:rsidR="001841D3">
              <w:rPr>
                <w:lang w:val="fr-CH"/>
              </w:rPr>
              <w:t>5</w:t>
            </w:r>
            <w:r w:rsidRPr="004356D5">
              <w:rPr>
                <w:lang w:val="fr-CH"/>
              </w:rPr>
              <w:t>:</w:t>
            </w:r>
            <w:r w:rsidR="001841D3">
              <w:rPr>
                <w:lang w:val="fr-CH"/>
              </w:rPr>
              <w:t>0</w:t>
            </w:r>
            <w:r>
              <w:rPr>
                <w:lang w:val="fr-CH"/>
              </w:rPr>
              <w:t>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0D1C8A80" w14:textId="77777777" w:rsidR="001841D3" w:rsidRPr="00272735" w:rsidRDefault="001841D3" w:rsidP="001841D3">
            <w:pPr>
              <w:spacing w:before="120" w:after="120"/>
              <w:rPr>
                <w:b/>
                <w:bCs/>
                <w:lang w:val="fr-FR"/>
              </w:rPr>
            </w:pPr>
            <w:r w:rsidRPr="00272735">
              <w:rPr>
                <w:b/>
                <w:bCs/>
                <w:lang w:val="fr-FR"/>
              </w:rPr>
              <w:t>L'initiative sur l'investissement pour le développement</w:t>
            </w:r>
          </w:p>
          <w:p w14:paraId="07F45E5D" w14:textId="1AFA131D" w:rsidR="00E14F9A" w:rsidRPr="003C1FF2" w:rsidRDefault="001841D3" w:rsidP="001841D3">
            <w:pPr>
              <w:spacing w:before="120" w:after="120"/>
              <w:rPr>
                <w:bCs/>
                <w:lang w:val="fr-CH"/>
              </w:rPr>
            </w:pPr>
            <w:r w:rsidRPr="00272735">
              <w:rPr>
                <w:lang w:val="fr-FR"/>
              </w:rPr>
              <w:t>Claudia Locatelli, Division des services et de l'investissement</w:t>
            </w:r>
          </w:p>
        </w:tc>
      </w:tr>
      <w:tr w:rsidR="00E14F9A" w:rsidRPr="00CD7EDE" w14:paraId="31C9DA08" w14:textId="77777777" w:rsidTr="00235F9F">
        <w:trPr>
          <w:trHeight w:val="249"/>
        </w:trPr>
        <w:tc>
          <w:tcPr>
            <w:tcW w:w="166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0000"/>
            </w:tcBorders>
          </w:tcPr>
          <w:p w14:paraId="38BED821" w14:textId="547A256D" w:rsidR="00E14F9A" w:rsidRDefault="00E14F9A" w:rsidP="00E14F9A">
            <w:pPr>
              <w:spacing w:before="120" w:after="120"/>
              <w:jc w:val="center"/>
              <w:rPr>
                <w:lang w:val="fr-CH"/>
              </w:rPr>
            </w:pPr>
            <w:r>
              <w:rPr>
                <w:lang w:val="fr-CH"/>
              </w:rPr>
              <w:t>16h30-17h30</w:t>
            </w:r>
          </w:p>
        </w:tc>
        <w:tc>
          <w:tcPr>
            <w:tcW w:w="7574" w:type="dxa"/>
            <w:tcBorders>
              <w:top w:val="single" w:sz="4" w:space="0" w:color="BFBFBF" w:themeColor="background1" w:themeShade="BF"/>
              <w:left w:val="single" w:sz="4" w:space="0" w:color="C00000"/>
              <w:bottom w:val="single" w:sz="4" w:space="0" w:color="BFBFBF" w:themeColor="background1" w:themeShade="BF"/>
            </w:tcBorders>
          </w:tcPr>
          <w:p w14:paraId="5D3FFDBC" w14:textId="77777777" w:rsidR="00E14F9A" w:rsidRPr="003F78BB" w:rsidRDefault="00E14F9A" w:rsidP="00E14F9A">
            <w:pPr>
              <w:spacing w:before="120" w:after="120"/>
              <w:rPr>
                <w:b/>
                <w:lang w:val="fr-CH"/>
              </w:rPr>
            </w:pPr>
            <w:r w:rsidRPr="003F78BB">
              <w:rPr>
                <w:b/>
                <w:lang w:val="fr-CH"/>
              </w:rPr>
              <w:t>Les défis pour l'Afrique dans le système commercial mondial</w:t>
            </w:r>
          </w:p>
          <w:p w14:paraId="0C764F38" w14:textId="7AF5ECBC" w:rsidR="00E14F9A" w:rsidRPr="003F78BB" w:rsidRDefault="00E14F9A" w:rsidP="00E14F9A">
            <w:pPr>
              <w:spacing w:before="120" w:after="120"/>
              <w:rPr>
                <w:bCs/>
                <w:lang w:val="fr-CH"/>
              </w:rPr>
            </w:pPr>
            <w:r w:rsidRPr="003F78BB">
              <w:rPr>
                <w:bCs/>
                <w:lang w:val="fr-CH"/>
              </w:rPr>
              <w:t>Jacques DEGBELO, Responsable de l'Afrique et Conseiller Senior, Division des Politiques Commerciales</w:t>
            </w:r>
          </w:p>
        </w:tc>
      </w:tr>
    </w:tbl>
    <w:p w14:paraId="32E09983" w14:textId="77777777" w:rsidR="00097145" w:rsidRPr="00EA17B8" w:rsidRDefault="00097145" w:rsidP="00C362D2">
      <w:pPr>
        <w:spacing w:before="120" w:after="120" w:line="240" w:lineRule="auto"/>
        <w:rPr>
          <w:sz w:val="28"/>
          <w:szCs w:val="28"/>
          <w:lang w:val="fr-CH"/>
        </w:rPr>
      </w:pPr>
    </w:p>
    <w:sectPr w:rsidR="00097145" w:rsidRPr="00EA17B8" w:rsidSect="00E31CEB">
      <w:headerReference w:type="default" r:id="rId8"/>
      <w:footerReference w:type="default" r:id="rId9"/>
      <w:pgSz w:w="11906" w:h="16838"/>
      <w:pgMar w:top="1418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566B" w14:textId="77777777" w:rsidR="006373D9" w:rsidRDefault="006373D9" w:rsidP="00012382">
      <w:pPr>
        <w:spacing w:after="0" w:line="240" w:lineRule="auto"/>
      </w:pPr>
      <w:r>
        <w:separator/>
      </w:r>
    </w:p>
  </w:endnote>
  <w:endnote w:type="continuationSeparator" w:id="0">
    <w:p w14:paraId="5791DC00" w14:textId="77777777" w:rsidR="006373D9" w:rsidRDefault="006373D9" w:rsidP="0001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5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D791678" w14:textId="77777777" w:rsidR="009C63CC" w:rsidRPr="009C63CC" w:rsidRDefault="009C63CC" w:rsidP="009C63CC">
            <w:pPr>
              <w:pStyle w:val="Footer"/>
              <w:jc w:val="right"/>
            </w:pPr>
            <w:r w:rsidRPr="00C362D2">
              <w:rPr>
                <w:sz w:val="20"/>
                <w:szCs w:val="20"/>
              </w:rPr>
              <w:t xml:space="preserve">Page </w:t>
            </w:r>
            <w:r w:rsidR="00FE39B6" w:rsidRPr="00C362D2">
              <w:rPr>
                <w:b/>
                <w:sz w:val="20"/>
                <w:szCs w:val="20"/>
              </w:rPr>
              <w:fldChar w:fldCharType="begin"/>
            </w:r>
            <w:r w:rsidRPr="00C362D2">
              <w:rPr>
                <w:b/>
                <w:sz w:val="20"/>
                <w:szCs w:val="20"/>
              </w:rPr>
              <w:instrText xml:space="preserve"> PAGE </w:instrText>
            </w:r>
            <w:r w:rsidR="00FE39B6" w:rsidRPr="00C362D2">
              <w:rPr>
                <w:b/>
                <w:sz w:val="20"/>
                <w:szCs w:val="20"/>
              </w:rPr>
              <w:fldChar w:fldCharType="separate"/>
            </w:r>
            <w:r w:rsidR="006C4789">
              <w:rPr>
                <w:b/>
                <w:noProof/>
                <w:sz w:val="20"/>
                <w:szCs w:val="20"/>
              </w:rPr>
              <w:t>2</w:t>
            </w:r>
            <w:r w:rsidR="00FE39B6" w:rsidRPr="00C362D2">
              <w:rPr>
                <w:b/>
                <w:sz w:val="20"/>
                <w:szCs w:val="20"/>
              </w:rPr>
              <w:fldChar w:fldCharType="end"/>
            </w:r>
            <w:r w:rsidRPr="00C362D2">
              <w:rPr>
                <w:sz w:val="20"/>
                <w:szCs w:val="20"/>
              </w:rPr>
              <w:t xml:space="preserve"> of </w:t>
            </w:r>
            <w:r w:rsidR="00FE39B6" w:rsidRPr="00C362D2">
              <w:rPr>
                <w:b/>
                <w:sz w:val="20"/>
                <w:szCs w:val="20"/>
              </w:rPr>
              <w:fldChar w:fldCharType="begin"/>
            </w:r>
            <w:r w:rsidRPr="00C362D2">
              <w:rPr>
                <w:b/>
                <w:sz w:val="20"/>
                <w:szCs w:val="20"/>
              </w:rPr>
              <w:instrText xml:space="preserve"> NUMPAGES  </w:instrText>
            </w:r>
            <w:r w:rsidR="00FE39B6" w:rsidRPr="00C362D2">
              <w:rPr>
                <w:b/>
                <w:sz w:val="20"/>
                <w:szCs w:val="20"/>
              </w:rPr>
              <w:fldChar w:fldCharType="separate"/>
            </w:r>
            <w:r w:rsidR="006C4789">
              <w:rPr>
                <w:b/>
                <w:noProof/>
                <w:sz w:val="20"/>
                <w:szCs w:val="20"/>
              </w:rPr>
              <w:t>11</w:t>
            </w:r>
            <w:r w:rsidR="00FE39B6" w:rsidRPr="00C362D2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95FC32C" w14:textId="77777777" w:rsidR="00DE7CF2" w:rsidRDefault="00DE7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94A8" w14:textId="77777777" w:rsidR="006373D9" w:rsidRDefault="006373D9" w:rsidP="00012382">
      <w:pPr>
        <w:spacing w:after="0" w:line="240" w:lineRule="auto"/>
      </w:pPr>
      <w:r>
        <w:separator/>
      </w:r>
    </w:p>
  </w:footnote>
  <w:footnote w:type="continuationSeparator" w:id="0">
    <w:p w14:paraId="535353F7" w14:textId="77777777" w:rsidR="006373D9" w:rsidRDefault="006373D9" w:rsidP="0001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6734" w14:textId="77777777" w:rsidR="00012382" w:rsidRDefault="00164047" w:rsidP="009C63CC">
    <w:pPr>
      <w:pStyle w:val="Header"/>
      <w:jc w:val="right"/>
    </w:pPr>
    <w:r>
      <w:rPr>
        <w:noProof/>
        <w:lang w:val="en-US"/>
      </w:rPr>
      <w:drawing>
        <wp:inline distT="0" distB="0" distL="0" distR="0" wp14:anchorId="3F0AF8A4" wp14:editId="22F17024">
          <wp:extent cx="3267456" cy="1005840"/>
          <wp:effectExtent l="0" t="0" r="952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TO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45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9C63CC">
      <w:rPr>
        <w:noProof/>
        <w:lang w:val="en-US"/>
      </w:rPr>
      <w:drawing>
        <wp:inline distT="0" distB="0" distL="0" distR="0" wp14:anchorId="2367D046" wp14:editId="60ADD3EF">
          <wp:extent cx="1419429" cy="828000"/>
          <wp:effectExtent l="19050" t="0" r="9321" b="0"/>
          <wp:docPr id="3" name="Picture 2" descr="Pictur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942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D0457" w14:textId="77777777" w:rsidR="00A31ECF" w:rsidRDefault="00A31ECF" w:rsidP="009C63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80C7D"/>
    <w:multiLevelType w:val="hybridMultilevel"/>
    <w:tmpl w:val="831EAB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45"/>
    <w:rsid w:val="00000818"/>
    <w:rsid w:val="00003C82"/>
    <w:rsid w:val="00005E83"/>
    <w:rsid w:val="00012382"/>
    <w:rsid w:val="00023D77"/>
    <w:rsid w:val="00036CFF"/>
    <w:rsid w:val="00040402"/>
    <w:rsid w:val="00047E08"/>
    <w:rsid w:val="00051511"/>
    <w:rsid w:val="00055155"/>
    <w:rsid w:val="00073856"/>
    <w:rsid w:val="0007685E"/>
    <w:rsid w:val="0008140B"/>
    <w:rsid w:val="0008213A"/>
    <w:rsid w:val="00082958"/>
    <w:rsid w:val="00085042"/>
    <w:rsid w:val="0009625C"/>
    <w:rsid w:val="00097145"/>
    <w:rsid w:val="000A203E"/>
    <w:rsid w:val="000B10D3"/>
    <w:rsid w:val="000B1615"/>
    <w:rsid w:val="000B1F4D"/>
    <w:rsid w:val="000B4364"/>
    <w:rsid w:val="000C0F40"/>
    <w:rsid w:val="000E03E6"/>
    <w:rsid w:val="000E486F"/>
    <w:rsid w:val="000F7BB2"/>
    <w:rsid w:val="0011152D"/>
    <w:rsid w:val="001255D3"/>
    <w:rsid w:val="0013149A"/>
    <w:rsid w:val="00137301"/>
    <w:rsid w:val="0014101C"/>
    <w:rsid w:val="00146102"/>
    <w:rsid w:val="00146E38"/>
    <w:rsid w:val="001569F8"/>
    <w:rsid w:val="00164047"/>
    <w:rsid w:val="00165B7A"/>
    <w:rsid w:val="001660DC"/>
    <w:rsid w:val="001679E5"/>
    <w:rsid w:val="001746EC"/>
    <w:rsid w:val="001841D3"/>
    <w:rsid w:val="00192D4B"/>
    <w:rsid w:val="001947E7"/>
    <w:rsid w:val="00197BD5"/>
    <w:rsid w:val="001A0497"/>
    <w:rsid w:val="001A4DA7"/>
    <w:rsid w:val="001B1FFC"/>
    <w:rsid w:val="001B44E0"/>
    <w:rsid w:val="001B7AEB"/>
    <w:rsid w:val="001C3B04"/>
    <w:rsid w:val="001D1701"/>
    <w:rsid w:val="001E5CF8"/>
    <w:rsid w:val="001F3842"/>
    <w:rsid w:val="00210C09"/>
    <w:rsid w:val="00210EFC"/>
    <w:rsid w:val="00216000"/>
    <w:rsid w:val="00237225"/>
    <w:rsid w:val="002443B5"/>
    <w:rsid w:val="00265052"/>
    <w:rsid w:val="00272127"/>
    <w:rsid w:val="00272735"/>
    <w:rsid w:val="00274D21"/>
    <w:rsid w:val="00294535"/>
    <w:rsid w:val="002A53E4"/>
    <w:rsid w:val="002B1196"/>
    <w:rsid w:val="002C1695"/>
    <w:rsid w:val="002C66BF"/>
    <w:rsid w:val="002C7409"/>
    <w:rsid w:val="002E14E8"/>
    <w:rsid w:val="002E2D4E"/>
    <w:rsid w:val="002F1722"/>
    <w:rsid w:val="002F721C"/>
    <w:rsid w:val="003409C4"/>
    <w:rsid w:val="0035214B"/>
    <w:rsid w:val="00370593"/>
    <w:rsid w:val="003913CF"/>
    <w:rsid w:val="003915D8"/>
    <w:rsid w:val="003928E0"/>
    <w:rsid w:val="003A22F9"/>
    <w:rsid w:val="003B3FBB"/>
    <w:rsid w:val="003B74EC"/>
    <w:rsid w:val="003C1FF2"/>
    <w:rsid w:val="003D5B6D"/>
    <w:rsid w:val="003D7E6C"/>
    <w:rsid w:val="003E7966"/>
    <w:rsid w:val="003F78BB"/>
    <w:rsid w:val="00415A40"/>
    <w:rsid w:val="004201E8"/>
    <w:rsid w:val="004356D5"/>
    <w:rsid w:val="00443F21"/>
    <w:rsid w:val="00447B0E"/>
    <w:rsid w:val="00453184"/>
    <w:rsid w:val="00454703"/>
    <w:rsid w:val="00455E67"/>
    <w:rsid w:val="004571DF"/>
    <w:rsid w:val="004574EB"/>
    <w:rsid w:val="00460713"/>
    <w:rsid w:val="00461C43"/>
    <w:rsid w:val="0046621B"/>
    <w:rsid w:val="00484136"/>
    <w:rsid w:val="004845BA"/>
    <w:rsid w:val="00484C02"/>
    <w:rsid w:val="00485A1C"/>
    <w:rsid w:val="00495725"/>
    <w:rsid w:val="004967B3"/>
    <w:rsid w:val="004A2120"/>
    <w:rsid w:val="004A436E"/>
    <w:rsid w:val="004A7273"/>
    <w:rsid w:val="004B0AB7"/>
    <w:rsid w:val="004E2063"/>
    <w:rsid w:val="004E296D"/>
    <w:rsid w:val="004E6CA9"/>
    <w:rsid w:val="0050105E"/>
    <w:rsid w:val="005123DF"/>
    <w:rsid w:val="005128BA"/>
    <w:rsid w:val="00521116"/>
    <w:rsid w:val="00541B34"/>
    <w:rsid w:val="00541D0D"/>
    <w:rsid w:val="00542568"/>
    <w:rsid w:val="00543CAC"/>
    <w:rsid w:val="0054559D"/>
    <w:rsid w:val="00556445"/>
    <w:rsid w:val="00564105"/>
    <w:rsid w:val="00566B04"/>
    <w:rsid w:val="0057188D"/>
    <w:rsid w:val="00575147"/>
    <w:rsid w:val="00575DC0"/>
    <w:rsid w:val="00581E37"/>
    <w:rsid w:val="0059526C"/>
    <w:rsid w:val="005959E4"/>
    <w:rsid w:val="005B0C0D"/>
    <w:rsid w:val="005B2822"/>
    <w:rsid w:val="005C3B00"/>
    <w:rsid w:val="005C730E"/>
    <w:rsid w:val="005D1777"/>
    <w:rsid w:val="005D2B1B"/>
    <w:rsid w:val="005E0179"/>
    <w:rsid w:val="005F34AC"/>
    <w:rsid w:val="005F4D33"/>
    <w:rsid w:val="00614BD3"/>
    <w:rsid w:val="00617D2E"/>
    <w:rsid w:val="00621E7E"/>
    <w:rsid w:val="00622009"/>
    <w:rsid w:val="00625BB1"/>
    <w:rsid w:val="0063207E"/>
    <w:rsid w:val="00634E8D"/>
    <w:rsid w:val="00636F2E"/>
    <w:rsid w:val="006373D9"/>
    <w:rsid w:val="00641079"/>
    <w:rsid w:val="006579C6"/>
    <w:rsid w:val="00664117"/>
    <w:rsid w:val="00665D28"/>
    <w:rsid w:val="0068067E"/>
    <w:rsid w:val="006937AC"/>
    <w:rsid w:val="0069789A"/>
    <w:rsid w:val="006B3E55"/>
    <w:rsid w:val="006C33FE"/>
    <w:rsid w:val="006C4789"/>
    <w:rsid w:val="006C5FD9"/>
    <w:rsid w:val="006E750C"/>
    <w:rsid w:val="006F1D1B"/>
    <w:rsid w:val="006F4A18"/>
    <w:rsid w:val="0070236F"/>
    <w:rsid w:val="00702D52"/>
    <w:rsid w:val="007050C8"/>
    <w:rsid w:val="00706195"/>
    <w:rsid w:val="007116BF"/>
    <w:rsid w:val="00711ADF"/>
    <w:rsid w:val="00720DDA"/>
    <w:rsid w:val="007216D8"/>
    <w:rsid w:val="0073436E"/>
    <w:rsid w:val="007356D3"/>
    <w:rsid w:val="00736FFE"/>
    <w:rsid w:val="007462DE"/>
    <w:rsid w:val="00761136"/>
    <w:rsid w:val="00764BB2"/>
    <w:rsid w:val="00775830"/>
    <w:rsid w:val="00776621"/>
    <w:rsid w:val="00793A32"/>
    <w:rsid w:val="007A1A6B"/>
    <w:rsid w:val="007A1B95"/>
    <w:rsid w:val="007B3537"/>
    <w:rsid w:val="007B7915"/>
    <w:rsid w:val="007C7F7C"/>
    <w:rsid w:val="007D2992"/>
    <w:rsid w:val="007F0571"/>
    <w:rsid w:val="00800B23"/>
    <w:rsid w:val="00806E4A"/>
    <w:rsid w:val="00807F9E"/>
    <w:rsid w:val="00836F6C"/>
    <w:rsid w:val="00854747"/>
    <w:rsid w:val="00855985"/>
    <w:rsid w:val="00873D36"/>
    <w:rsid w:val="008840A2"/>
    <w:rsid w:val="008A4831"/>
    <w:rsid w:val="008A5F2A"/>
    <w:rsid w:val="008C69F7"/>
    <w:rsid w:val="008E79F4"/>
    <w:rsid w:val="008F733F"/>
    <w:rsid w:val="00901056"/>
    <w:rsid w:val="00930AEB"/>
    <w:rsid w:val="00934512"/>
    <w:rsid w:val="00935695"/>
    <w:rsid w:val="00936102"/>
    <w:rsid w:val="0094501C"/>
    <w:rsid w:val="00947CAC"/>
    <w:rsid w:val="009646B0"/>
    <w:rsid w:val="0097617D"/>
    <w:rsid w:val="009A15F9"/>
    <w:rsid w:val="009A6A16"/>
    <w:rsid w:val="009A6EEA"/>
    <w:rsid w:val="009B1330"/>
    <w:rsid w:val="009B4B9F"/>
    <w:rsid w:val="009C63CC"/>
    <w:rsid w:val="009D11A4"/>
    <w:rsid w:val="009F3B1D"/>
    <w:rsid w:val="009F4482"/>
    <w:rsid w:val="00A10A6E"/>
    <w:rsid w:val="00A13AFB"/>
    <w:rsid w:val="00A20053"/>
    <w:rsid w:val="00A2086F"/>
    <w:rsid w:val="00A21FAF"/>
    <w:rsid w:val="00A2778B"/>
    <w:rsid w:val="00A309F3"/>
    <w:rsid w:val="00A31377"/>
    <w:rsid w:val="00A31ECF"/>
    <w:rsid w:val="00A375A5"/>
    <w:rsid w:val="00A45FE1"/>
    <w:rsid w:val="00A553BE"/>
    <w:rsid w:val="00A65CC5"/>
    <w:rsid w:val="00A71286"/>
    <w:rsid w:val="00A72D24"/>
    <w:rsid w:val="00A802D5"/>
    <w:rsid w:val="00A82311"/>
    <w:rsid w:val="00A924EA"/>
    <w:rsid w:val="00A92E2A"/>
    <w:rsid w:val="00AA34D8"/>
    <w:rsid w:val="00AA67A1"/>
    <w:rsid w:val="00AB0271"/>
    <w:rsid w:val="00AC7120"/>
    <w:rsid w:val="00AD65AC"/>
    <w:rsid w:val="00AE7D4D"/>
    <w:rsid w:val="00AF72AD"/>
    <w:rsid w:val="00B03D77"/>
    <w:rsid w:val="00B0787E"/>
    <w:rsid w:val="00B14392"/>
    <w:rsid w:val="00B22465"/>
    <w:rsid w:val="00B22E48"/>
    <w:rsid w:val="00B33228"/>
    <w:rsid w:val="00B466A3"/>
    <w:rsid w:val="00B53707"/>
    <w:rsid w:val="00B66614"/>
    <w:rsid w:val="00B85ABF"/>
    <w:rsid w:val="00BA0087"/>
    <w:rsid w:val="00BA53AF"/>
    <w:rsid w:val="00BA74ED"/>
    <w:rsid w:val="00BB3A8F"/>
    <w:rsid w:val="00BB4A07"/>
    <w:rsid w:val="00BB6F6F"/>
    <w:rsid w:val="00BC50B5"/>
    <w:rsid w:val="00BF41B3"/>
    <w:rsid w:val="00C210A9"/>
    <w:rsid w:val="00C2555F"/>
    <w:rsid w:val="00C315F0"/>
    <w:rsid w:val="00C35EC2"/>
    <w:rsid w:val="00C362D2"/>
    <w:rsid w:val="00C61DCB"/>
    <w:rsid w:val="00C65A31"/>
    <w:rsid w:val="00C742A8"/>
    <w:rsid w:val="00C86127"/>
    <w:rsid w:val="00C958F1"/>
    <w:rsid w:val="00CA2704"/>
    <w:rsid w:val="00CC20A7"/>
    <w:rsid w:val="00CD7EDE"/>
    <w:rsid w:val="00CE3313"/>
    <w:rsid w:val="00CF39B0"/>
    <w:rsid w:val="00CF6ED4"/>
    <w:rsid w:val="00CF73DA"/>
    <w:rsid w:val="00D06AA1"/>
    <w:rsid w:val="00D07142"/>
    <w:rsid w:val="00D07B6D"/>
    <w:rsid w:val="00D07E19"/>
    <w:rsid w:val="00D200F9"/>
    <w:rsid w:val="00D447A6"/>
    <w:rsid w:val="00D44E9C"/>
    <w:rsid w:val="00D47AD7"/>
    <w:rsid w:val="00D51EAB"/>
    <w:rsid w:val="00D603A9"/>
    <w:rsid w:val="00D7257D"/>
    <w:rsid w:val="00D72919"/>
    <w:rsid w:val="00D80A28"/>
    <w:rsid w:val="00D90658"/>
    <w:rsid w:val="00DA27D2"/>
    <w:rsid w:val="00DA6255"/>
    <w:rsid w:val="00DB0045"/>
    <w:rsid w:val="00DC109F"/>
    <w:rsid w:val="00DE6519"/>
    <w:rsid w:val="00DE7CF2"/>
    <w:rsid w:val="00E008AA"/>
    <w:rsid w:val="00E11707"/>
    <w:rsid w:val="00E14F9A"/>
    <w:rsid w:val="00E152D9"/>
    <w:rsid w:val="00E1579A"/>
    <w:rsid w:val="00E21E8D"/>
    <w:rsid w:val="00E23058"/>
    <w:rsid w:val="00E3106C"/>
    <w:rsid w:val="00E31CEB"/>
    <w:rsid w:val="00E40229"/>
    <w:rsid w:val="00E43B6B"/>
    <w:rsid w:val="00E52625"/>
    <w:rsid w:val="00E64678"/>
    <w:rsid w:val="00EA17B8"/>
    <w:rsid w:val="00EA3E07"/>
    <w:rsid w:val="00EA56AE"/>
    <w:rsid w:val="00EA700D"/>
    <w:rsid w:val="00EC0BCA"/>
    <w:rsid w:val="00ED2591"/>
    <w:rsid w:val="00ED25A2"/>
    <w:rsid w:val="00ED4AF5"/>
    <w:rsid w:val="00EE2799"/>
    <w:rsid w:val="00EE6CB4"/>
    <w:rsid w:val="00F0233D"/>
    <w:rsid w:val="00F07D2C"/>
    <w:rsid w:val="00F12D40"/>
    <w:rsid w:val="00F15F1A"/>
    <w:rsid w:val="00F457A5"/>
    <w:rsid w:val="00F47A96"/>
    <w:rsid w:val="00F5104A"/>
    <w:rsid w:val="00F51A2C"/>
    <w:rsid w:val="00F6132F"/>
    <w:rsid w:val="00F67DC7"/>
    <w:rsid w:val="00F7754E"/>
    <w:rsid w:val="00F77CE3"/>
    <w:rsid w:val="00F80FFD"/>
    <w:rsid w:val="00F8286D"/>
    <w:rsid w:val="00F842FC"/>
    <w:rsid w:val="00F869E1"/>
    <w:rsid w:val="00FA2293"/>
    <w:rsid w:val="00FA5C1B"/>
    <w:rsid w:val="00FD7AA7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15B42"/>
  <w15:docId w15:val="{D3462596-0957-45DE-9AD8-FE90D6A2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9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38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38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82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1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5751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basedOn w:val="DefaultParagraphFont"/>
    <w:rsid w:val="00097145"/>
    <w:rPr>
      <w:color w:val="0000FF"/>
      <w:u w:val="single"/>
    </w:rPr>
  </w:style>
  <w:style w:type="character" w:customStyle="1" w:styleId="hps">
    <w:name w:val="hps"/>
    <w:basedOn w:val="DefaultParagraphFont"/>
    <w:rsid w:val="00164047"/>
  </w:style>
  <w:style w:type="paragraph" w:styleId="PlainText">
    <w:name w:val="Plain Text"/>
    <w:basedOn w:val="Normal"/>
    <w:link w:val="PlainTextChar"/>
    <w:uiPriority w:val="99"/>
    <w:unhideWhenUsed/>
    <w:rsid w:val="00E21E8D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21E8D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77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54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54E"/>
    <w:rPr>
      <w:b/>
      <w:bCs/>
      <w:sz w:val="20"/>
      <w:szCs w:val="20"/>
      <w:lang w:val="en-GB"/>
    </w:rPr>
  </w:style>
  <w:style w:type="character" w:customStyle="1" w:styleId="rynqvb">
    <w:name w:val="rynqvb"/>
    <w:basedOn w:val="DefaultParagraphFont"/>
    <w:rsid w:val="004845BA"/>
  </w:style>
  <w:style w:type="character" w:customStyle="1" w:styleId="fullarticletexte">
    <w:name w:val="fullarticletexte"/>
    <w:basedOn w:val="DefaultParagraphFont"/>
    <w:rsid w:val="00454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7188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8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7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4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5C94F-0033-4A74-9D84-C40F3E11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Begag, Melissa</cp:lastModifiedBy>
  <cp:revision>10</cp:revision>
  <cp:lastPrinted>2022-10-21T12:51:00Z</cp:lastPrinted>
  <dcterms:created xsi:type="dcterms:W3CDTF">2022-10-28T14:30:00Z</dcterms:created>
  <dcterms:modified xsi:type="dcterms:W3CDTF">2022-10-28T14:33:00Z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cf4efd6f-f70b-4799-9fb9-8c21d8ddeeaf</vt:lpwstr>
  </property>
</Properties>
</file>