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0B97" w14:textId="77777777" w:rsidR="007141CF" w:rsidRDefault="00B320C5" w:rsidP="00B320C5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6F2A2A26" wp14:editId="3F9FDAC2">
            <wp:extent cx="1047750" cy="1057275"/>
            <wp:effectExtent l="0" t="0" r="0" b="9525"/>
            <wp:docPr id="1" name="Picture 1" descr="Description: LOGO quadr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quadri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5C40" w14:textId="77777777" w:rsidR="00B320C5" w:rsidRDefault="00B320C5" w:rsidP="00AE20ED"/>
    <w:p w14:paraId="5ED78C63" w14:textId="77777777" w:rsidR="00B320C5" w:rsidRDefault="00B320C5" w:rsidP="00AE20ED"/>
    <w:p w14:paraId="3EE1A1DE" w14:textId="45B75178" w:rsidR="006C4253" w:rsidRPr="009C7B4B" w:rsidRDefault="003D63C1" w:rsidP="00B320C5">
      <w:pPr>
        <w:jc w:val="center"/>
        <w:rPr>
          <w:b/>
          <w:sz w:val="20"/>
          <w:szCs w:val="24"/>
        </w:rPr>
      </w:pPr>
      <w:r w:rsidRPr="009C7B4B">
        <w:rPr>
          <w:b/>
          <w:sz w:val="20"/>
          <w:szCs w:val="24"/>
        </w:rPr>
        <w:t xml:space="preserve">NATIONAL </w:t>
      </w:r>
      <w:r w:rsidR="00701ED4" w:rsidRPr="009C7B4B">
        <w:rPr>
          <w:b/>
          <w:sz w:val="20"/>
          <w:szCs w:val="24"/>
        </w:rPr>
        <w:t xml:space="preserve">WORKSHOP </w:t>
      </w:r>
      <w:r w:rsidR="00B320C5" w:rsidRPr="009C7B4B">
        <w:rPr>
          <w:b/>
          <w:sz w:val="20"/>
          <w:szCs w:val="24"/>
        </w:rPr>
        <w:t xml:space="preserve">ON </w:t>
      </w:r>
      <w:r w:rsidR="00701ED4" w:rsidRPr="009C7B4B">
        <w:rPr>
          <w:b/>
          <w:sz w:val="20"/>
          <w:szCs w:val="24"/>
        </w:rPr>
        <w:t>TRADE IN SERVICES</w:t>
      </w:r>
      <w:r w:rsidR="009D45F8">
        <w:rPr>
          <w:b/>
          <w:sz w:val="20"/>
          <w:szCs w:val="24"/>
        </w:rPr>
        <w:t xml:space="preserve"> </w:t>
      </w:r>
      <w:r w:rsidR="006C4253" w:rsidRPr="009C7B4B">
        <w:rPr>
          <w:b/>
          <w:sz w:val="20"/>
          <w:szCs w:val="24"/>
        </w:rPr>
        <w:t xml:space="preserve">AND SERVICES-RELATED NEGOTIATIONS </w:t>
      </w:r>
      <w:r w:rsidR="009D45F8">
        <w:rPr>
          <w:b/>
          <w:sz w:val="20"/>
          <w:szCs w:val="24"/>
        </w:rPr>
        <w:t xml:space="preserve">(E-COMMERCE, INVESTMENT FACILITATION) </w:t>
      </w:r>
      <w:r w:rsidR="006C4253" w:rsidRPr="009C7B4B">
        <w:rPr>
          <w:b/>
          <w:sz w:val="20"/>
          <w:szCs w:val="24"/>
        </w:rPr>
        <w:t>IN THE WTO</w:t>
      </w:r>
    </w:p>
    <w:p w14:paraId="0E31A702" w14:textId="1E04F2C1" w:rsidR="00B320C5" w:rsidRPr="003D63C1" w:rsidRDefault="006C4253" w:rsidP="00B320C5">
      <w:pPr>
        <w:jc w:val="center"/>
        <w:rPr>
          <w:b/>
        </w:rPr>
      </w:pPr>
      <w:r w:rsidRPr="003D63C1">
        <w:rPr>
          <w:b/>
        </w:rPr>
        <w:t xml:space="preserve">  </w:t>
      </w:r>
    </w:p>
    <w:p w14:paraId="21E0A091" w14:textId="77777777" w:rsidR="00B320C5" w:rsidRPr="003D63C1" w:rsidRDefault="00B320C5" w:rsidP="00B320C5">
      <w:pPr>
        <w:jc w:val="center"/>
        <w:rPr>
          <w:b/>
        </w:rPr>
      </w:pPr>
    </w:p>
    <w:p w14:paraId="3B4B24E2" w14:textId="77777777" w:rsidR="003D63C1" w:rsidRPr="004368D3" w:rsidRDefault="003416CC" w:rsidP="009C7B4B">
      <w:pPr>
        <w:jc w:val="center"/>
        <w:rPr>
          <w:b/>
          <w:sz w:val="20"/>
          <w:szCs w:val="24"/>
          <w:lang w:val="fr-CH"/>
        </w:rPr>
      </w:pPr>
      <w:r w:rsidRPr="004368D3">
        <w:rPr>
          <w:b/>
          <w:sz w:val="20"/>
          <w:szCs w:val="24"/>
          <w:lang w:val="fr-CH"/>
        </w:rPr>
        <w:t>Port Vila</w:t>
      </w:r>
      <w:r w:rsidR="00B320C5" w:rsidRPr="004368D3">
        <w:rPr>
          <w:b/>
          <w:sz w:val="20"/>
          <w:szCs w:val="24"/>
          <w:lang w:val="fr-CH"/>
        </w:rPr>
        <w:t xml:space="preserve">, </w:t>
      </w:r>
      <w:r w:rsidR="003D63C1" w:rsidRPr="004368D3">
        <w:rPr>
          <w:b/>
          <w:sz w:val="20"/>
          <w:szCs w:val="24"/>
          <w:lang w:val="fr-CH"/>
        </w:rPr>
        <w:t>Vanuatu</w:t>
      </w:r>
    </w:p>
    <w:p w14:paraId="4E28CB3F" w14:textId="77777777" w:rsidR="003D63C1" w:rsidRPr="004368D3" w:rsidRDefault="003D63C1" w:rsidP="009C7B4B">
      <w:pPr>
        <w:jc w:val="center"/>
        <w:rPr>
          <w:b/>
          <w:sz w:val="20"/>
          <w:szCs w:val="24"/>
          <w:lang w:val="fr-CH"/>
        </w:rPr>
      </w:pPr>
    </w:p>
    <w:p w14:paraId="625DA03A" w14:textId="1DBA6EAE" w:rsidR="00B320C5" w:rsidRPr="009C7B4B" w:rsidRDefault="003D63C1" w:rsidP="009C7B4B">
      <w:pPr>
        <w:jc w:val="center"/>
        <w:rPr>
          <w:b/>
          <w:sz w:val="20"/>
          <w:szCs w:val="24"/>
          <w:lang w:val="fr-CH"/>
        </w:rPr>
      </w:pPr>
      <w:r w:rsidRPr="009C7B4B">
        <w:rPr>
          <w:b/>
          <w:sz w:val="20"/>
          <w:szCs w:val="24"/>
          <w:lang w:val="fr-CH"/>
        </w:rPr>
        <w:t>8 to 10 November 2023</w:t>
      </w:r>
    </w:p>
    <w:p w14:paraId="3CD8B6D3" w14:textId="77777777" w:rsidR="00B320C5" w:rsidRPr="009C7B4B" w:rsidRDefault="00B320C5" w:rsidP="009C7B4B">
      <w:pPr>
        <w:jc w:val="center"/>
        <w:rPr>
          <w:sz w:val="20"/>
          <w:szCs w:val="24"/>
          <w:lang w:val="fr-CH"/>
        </w:rPr>
      </w:pPr>
    </w:p>
    <w:p w14:paraId="60EA89C0" w14:textId="77777777" w:rsidR="00B320C5" w:rsidRPr="004368D3" w:rsidRDefault="00B320C5" w:rsidP="009C7B4B">
      <w:pPr>
        <w:jc w:val="center"/>
        <w:rPr>
          <w:b/>
          <w:sz w:val="20"/>
          <w:szCs w:val="24"/>
        </w:rPr>
      </w:pPr>
      <w:r w:rsidRPr="004368D3">
        <w:rPr>
          <w:b/>
          <w:sz w:val="20"/>
          <w:szCs w:val="24"/>
        </w:rPr>
        <w:t>Programme</w:t>
      </w:r>
    </w:p>
    <w:p w14:paraId="20B3876F" w14:textId="77777777" w:rsidR="00B320C5" w:rsidRPr="004368D3" w:rsidRDefault="00B320C5" w:rsidP="00B320C5">
      <w:pPr>
        <w:rPr>
          <w:b/>
          <w:iCs/>
        </w:rPr>
      </w:pPr>
    </w:p>
    <w:p w14:paraId="463692D0" w14:textId="5C6F766F" w:rsidR="0028141F" w:rsidRPr="004368D3" w:rsidRDefault="00237CC4" w:rsidP="00B320C5">
      <w:r w:rsidRPr="004368D3">
        <w:rPr>
          <w:b/>
          <w:iCs/>
        </w:rPr>
        <w:t xml:space="preserve"> </w:t>
      </w:r>
    </w:p>
    <w:p w14:paraId="1D0916B5" w14:textId="0AFC8A49" w:rsidR="005A0C2F" w:rsidRDefault="003D63C1" w:rsidP="00B320C5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Wednesday 8 November </w:t>
      </w:r>
    </w:p>
    <w:p w14:paraId="66C8DD51" w14:textId="1C7D0E22" w:rsidR="00237CC4" w:rsidRDefault="00237CC4" w:rsidP="00B320C5">
      <w:pPr>
        <w:rPr>
          <w:b/>
          <w:iCs/>
          <w:u w:val="single"/>
        </w:rPr>
      </w:pPr>
    </w:p>
    <w:p w14:paraId="5EB55621" w14:textId="22B19A4D" w:rsidR="004A1012" w:rsidRPr="003D63C1" w:rsidRDefault="003D63C1" w:rsidP="00B320C5">
      <w:pPr>
        <w:rPr>
          <w:bCs/>
          <w:i/>
          <w:u w:val="single"/>
        </w:rPr>
      </w:pPr>
      <w:r w:rsidRPr="003D63C1">
        <w:rPr>
          <w:bCs/>
          <w:i/>
          <w:u w:val="single"/>
        </w:rPr>
        <w:t>9h00-12h00</w:t>
      </w:r>
      <w:r w:rsidR="009D45F8">
        <w:rPr>
          <w:rStyle w:val="FootnoteReference"/>
          <w:bCs/>
          <w:i/>
          <w:u w:val="single"/>
        </w:rPr>
        <w:footnoteReference w:id="1"/>
      </w:r>
    </w:p>
    <w:p w14:paraId="7DEB616E" w14:textId="77777777" w:rsidR="004A1012" w:rsidRPr="00B320C5" w:rsidRDefault="004A1012" w:rsidP="00B320C5">
      <w:pPr>
        <w:rPr>
          <w:b/>
          <w:iCs/>
          <w:u w:val="single"/>
        </w:rPr>
      </w:pPr>
    </w:p>
    <w:p w14:paraId="581798AD" w14:textId="093F38F8" w:rsidR="00B320C5" w:rsidRPr="00237CC4" w:rsidRDefault="00B320C5" w:rsidP="00F70126">
      <w:pPr>
        <w:pStyle w:val="ListParagraph"/>
        <w:numPr>
          <w:ilvl w:val="0"/>
          <w:numId w:val="24"/>
        </w:numPr>
        <w:ind w:left="567" w:hanging="567"/>
        <w:rPr>
          <w:b/>
        </w:rPr>
      </w:pPr>
      <w:r w:rsidRPr="00237CC4">
        <w:rPr>
          <w:b/>
        </w:rPr>
        <w:t>Official Opening</w:t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  <w:t xml:space="preserve">   </w:t>
      </w:r>
      <w:r w:rsidR="004368D3" w:rsidRPr="004368D3">
        <w:rPr>
          <w:bCs/>
          <w:i/>
          <w:iCs/>
        </w:rPr>
        <w:t>9h00 – 9h15</w:t>
      </w:r>
    </w:p>
    <w:p w14:paraId="1C48FEFD" w14:textId="77777777" w:rsidR="00B320C5" w:rsidRDefault="00B320C5" w:rsidP="00F70126">
      <w:pPr>
        <w:ind w:left="567" w:hanging="567"/>
      </w:pPr>
    </w:p>
    <w:p w14:paraId="376AF718" w14:textId="77777777" w:rsidR="00A52011" w:rsidRDefault="00A52011" w:rsidP="00F70126">
      <w:pPr>
        <w:ind w:left="567" w:hanging="567"/>
      </w:pPr>
    </w:p>
    <w:p w14:paraId="1D961CA0" w14:textId="545B56B0" w:rsidR="00B320C5" w:rsidRPr="00AF6128" w:rsidRDefault="00A52011" w:rsidP="003D63C1">
      <w:pPr>
        <w:pStyle w:val="ListParagraph"/>
        <w:numPr>
          <w:ilvl w:val="0"/>
          <w:numId w:val="24"/>
        </w:numPr>
        <w:ind w:left="567" w:hanging="567"/>
        <w:jc w:val="left"/>
        <w:rPr>
          <w:bCs/>
          <w:i/>
          <w:iCs/>
        </w:rPr>
      </w:pPr>
      <w:r w:rsidRPr="004A1012">
        <w:rPr>
          <w:b/>
        </w:rPr>
        <w:t>Key Trends in Trade in Services</w:t>
      </w:r>
      <w:r w:rsidR="00AF6128">
        <w:rPr>
          <w:b/>
        </w:rPr>
        <w:tab/>
      </w:r>
      <w:r w:rsidR="00AF6128">
        <w:rPr>
          <w:b/>
        </w:rPr>
        <w:tab/>
      </w:r>
      <w:r w:rsidR="00AF6128">
        <w:rPr>
          <w:b/>
        </w:rPr>
        <w:tab/>
      </w:r>
      <w:r w:rsidR="00AF6128">
        <w:rPr>
          <w:b/>
        </w:rPr>
        <w:tab/>
      </w:r>
      <w:r w:rsidR="00AF6128">
        <w:rPr>
          <w:b/>
        </w:rPr>
        <w:tab/>
      </w:r>
      <w:r w:rsidR="00AF6128">
        <w:rPr>
          <w:b/>
        </w:rPr>
        <w:tab/>
      </w:r>
      <w:r w:rsidR="003D63C1">
        <w:rPr>
          <w:b/>
        </w:rPr>
        <w:t xml:space="preserve">    </w:t>
      </w:r>
      <w:r w:rsidR="009C7B4B">
        <w:rPr>
          <w:b/>
        </w:rPr>
        <w:t xml:space="preserve"> </w:t>
      </w:r>
      <w:r w:rsidR="004368D3">
        <w:rPr>
          <w:b/>
        </w:rPr>
        <w:t xml:space="preserve">       </w:t>
      </w:r>
      <w:r w:rsidR="004368D3" w:rsidRPr="004368D3">
        <w:rPr>
          <w:bCs/>
          <w:i/>
          <w:iCs/>
        </w:rPr>
        <w:t>9h15 – 10h30</w:t>
      </w:r>
    </w:p>
    <w:p w14:paraId="565881EC" w14:textId="77777777" w:rsidR="004A1012" w:rsidRPr="004A1012" w:rsidRDefault="004A1012" w:rsidP="004A1012">
      <w:pPr>
        <w:rPr>
          <w:b/>
        </w:rPr>
      </w:pPr>
    </w:p>
    <w:p w14:paraId="22D4F5DA" w14:textId="3DA2F818" w:rsidR="00A52011" w:rsidRPr="0034596F" w:rsidRDefault="00A52011" w:rsidP="0034596F">
      <w:pPr>
        <w:numPr>
          <w:ilvl w:val="0"/>
          <w:numId w:val="25"/>
        </w:numPr>
        <w:rPr>
          <w:b/>
        </w:rPr>
      </w:pPr>
      <w:r>
        <w:t xml:space="preserve">Key trends and evolution of trade in services </w:t>
      </w:r>
    </w:p>
    <w:p w14:paraId="5EE869DC" w14:textId="5A0B76EC" w:rsidR="00A52011" w:rsidRPr="00A9413B" w:rsidRDefault="007736F1" w:rsidP="00A9413B">
      <w:pPr>
        <w:numPr>
          <w:ilvl w:val="0"/>
          <w:numId w:val="25"/>
        </w:numPr>
        <w:rPr>
          <w:b/>
        </w:rPr>
      </w:pPr>
      <w:r>
        <w:t xml:space="preserve">Contribution of </w:t>
      </w:r>
      <w:r w:rsidR="00AF6128">
        <w:t>trade in</w:t>
      </w:r>
      <w:r w:rsidR="00DA2C49">
        <w:t xml:space="preserve"> services to economic and development policies</w:t>
      </w:r>
    </w:p>
    <w:p w14:paraId="3BA5E80D" w14:textId="17FB98A7" w:rsidR="00A52011" w:rsidRPr="00A52011" w:rsidRDefault="00A52011" w:rsidP="0034596F">
      <w:pPr>
        <w:numPr>
          <w:ilvl w:val="0"/>
          <w:numId w:val="25"/>
        </w:numPr>
        <w:rPr>
          <w:b/>
        </w:rPr>
      </w:pPr>
      <w:r>
        <w:t xml:space="preserve">Overview of barriers to trade in services </w:t>
      </w:r>
    </w:p>
    <w:p w14:paraId="0B7B084E" w14:textId="37EB4D68" w:rsidR="008F4808" w:rsidRPr="003D63C1" w:rsidRDefault="008F4808" w:rsidP="0034596F">
      <w:pPr>
        <w:numPr>
          <w:ilvl w:val="0"/>
          <w:numId w:val="25"/>
        </w:numPr>
        <w:rPr>
          <w:b/>
        </w:rPr>
      </w:pPr>
      <w:r>
        <w:t>Q&amp;A and discussion</w:t>
      </w:r>
    </w:p>
    <w:p w14:paraId="590561BA" w14:textId="3E82F955" w:rsidR="003D63C1" w:rsidRDefault="003D63C1" w:rsidP="003D63C1"/>
    <w:p w14:paraId="41A406C6" w14:textId="1E3EEDCD" w:rsidR="003D63C1" w:rsidRDefault="003D63C1" w:rsidP="003D63C1">
      <w:pPr>
        <w:rPr>
          <w:b/>
        </w:rPr>
      </w:pPr>
    </w:p>
    <w:p w14:paraId="747F0155" w14:textId="155BBD59" w:rsidR="003D63C1" w:rsidRPr="005130D9" w:rsidRDefault="003D63C1" w:rsidP="004368D3">
      <w:pPr>
        <w:pStyle w:val="ListParagraph"/>
        <w:numPr>
          <w:ilvl w:val="0"/>
          <w:numId w:val="26"/>
        </w:numPr>
        <w:jc w:val="left"/>
        <w:rPr>
          <w:b/>
        </w:rPr>
      </w:pPr>
      <w:r w:rsidRPr="005130D9">
        <w:rPr>
          <w:b/>
        </w:rPr>
        <w:t xml:space="preserve">The GATS: </w:t>
      </w:r>
      <w:r>
        <w:rPr>
          <w:b/>
        </w:rPr>
        <w:t xml:space="preserve">scope, modes of supply, </w:t>
      </w:r>
      <w:r w:rsidRPr="005130D9">
        <w:rPr>
          <w:b/>
        </w:rPr>
        <w:t>main obligations</w:t>
      </w:r>
      <w:r w:rsidR="009C7B4B">
        <w:rPr>
          <w:b/>
        </w:rPr>
        <w:tab/>
      </w:r>
      <w:r w:rsidR="009C7B4B">
        <w:rPr>
          <w:b/>
        </w:rPr>
        <w:tab/>
      </w:r>
      <w:r w:rsidR="009C7B4B">
        <w:rPr>
          <w:b/>
        </w:rPr>
        <w:tab/>
        <w:t xml:space="preserve">    </w:t>
      </w:r>
      <w:r w:rsidR="004368D3">
        <w:rPr>
          <w:b/>
        </w:rPr>
        <w:t xml:space="preserve">       </w:t>
      </w:r>
      <w:r w:rsidR="004368D3" w:rsidRPr="004368D3">
        <w:rPr>
          <w:bCs/>
          <w:i/>
          <w:iCs/>
        </w:rPr>
        <w:t>10h45 – 12h00</w:t>
      </w:r>
    </w:p>
    <w:p w14:paraId="3F11F334" w14:textId="1042C36B" w:rsidR="003D63C1" w:rsidRPr="00B320C5" w:rsidRDefault="003D63C1" w:rsidP="00A9413B">
      <w:pPr>
        <w:rPr>
          <w:b/>
        </w:rPr>
      </w:pPr>
    </w:p>
    <w:p w14:paraId="2EABF88B" w14:textId="4771A215" w:rsidR="003D63C1" w:rsidRPr="009036CF" w:rsidRDefault="003D63C1" w:rsidP="003D63C1">
      <w:pPr>
        <w:numPr>
          <w:ilvl w:val="0"/>
          <w:numId w:val="27"/>
        </w:numPr>
        <w:rPr>
          <w:b/>
        </w:rPr>
      </w:pPr>
      <w:r w:rsidRPr="00B320C5">
        <w:t xml:space="preserve">Definitions and scope of application of the GATS: </w:t>
      </w:r>
      <w:r>
        <w:t>m</w:t>
      </w:r>
      <w:r w:rsidRPr="00B320C5">
        <w:t xml:space="preserve">odes of </w:t>
      </w:r>
      <w:r>
        <w:t>s</w:t>
      </w:r>
      <w:r w:rsidRPr="00B320C5">
        <w:t>upply</w:t>
      </w:r>
    </w:p>
    <w:p w14:paraId="6D63E814" w14:textId="72937837" w:rsidR="009036CF" w:rsidRPr="00B320C5" w:rsidRDefault="009036CF" w:rsidP="003D63C1">
      <w:pPr>
        <w:numPr>
          <w:ilvl w:val="0"/>
          <w:numId w:val="27"/>
        </w:numPr>
        <w:rPr>
          <w:b/>
        </w:rPr>
      </w:pPr>
      <w:r>
        <w:t>How the movement of natural persons and investment are covered</w:t>
      </w:r>
    </w:p>
    <w:p w14:paraId="166AC07E" w14:textId="77777777" w:rsidR="003D63C1" w:rsidRPr="00B320C5" w:rsidRDefault="003D63C1" w:rsidP="003D63C1">
      <w:pPr>
        <w:numPr>
          <w:ilvl w:val="0"/>
          <w:numId w:val="27"/>
        </w:numPr>
        <w:rPr>
          <w:b/>
        </w:rPr>
      </w:pPr>
      <w:r w:rsidRPr="00B320C5">
        <w:t>Most-Favoured-Nation Treatment and MFN exemptions</w:t>
      </w:r>
    </w:p>
    <w:p w14:paraId="18676D01" w14:textId="77777777" w:rsidR="003D63C1" w:rsidRPr="00B320C5" w:rsidRDefault="003D63C1" w:rsidP="003D63C1">
      <w:pPr>
        <w:numPr>
          <w:ilvl w:val="0"/>
          <w:numId w:val="27"/>
        </w:numPr>
      </w:pPr>
      <w:r w:rsidRPr="00B320C5">
        <w:t xml:space="preserve">Conditional and unconditional obligations </w:t>
      </w:r>
    </w:p>
    <w:p w14:paraId="415EFB04" w14:textId="450FE496" w:rsidR="009C7B4B" w:rsidRDefault="009C7B4B" w:rsidP="003D63C1">
      <w:pPr>
        <w:numPr>
          <w:ilvl w:val="0"/>
          <w:numId w:val="28"/>
        </w:numPr>
      </w:pPr>
      <w:r>
        <w:t>Quiz</w:t>
      </w:r>
    </w:p>
    <w:p w14:paraId="6F358D6A" w14:textId="04DE20BE" w:rsidR="003D63C1" w:rsidRPr="009C7B4B" w:rsidRDefault="003D63C1" w:rsidP="003D63C1">
      <w:pPr>
        <w:numPr>
          <w:ilvl w:val="0"/>
          <w:numId w:val="28"/>
        </w:numPr>
        <w:rPr>
          <w:b/>
        </w:rPr>
      </w:pPr>
      <w:r>
        <w:t>Q&amp;A and discussion</w:t>
      </w:r>
    </w:p>
    <w:p w14:paraId="0938799C" w14:textId="77777777" w:rsidR="003D63C1" w:rsidRPr="00B320C5" w:rsidRDefault="003D63C1" w:rsidP="003D63C1">
      <w:pPr>
        <w:rPr>
          <w:b/>
        </w:rPr>
      </w:pPr>
    </w:p>
    <w:p w14:paraId="09FA6285" w14:textId="06099FAA" w:rsidR="00A52011" w:rsidRPr="003D63C1" w:rsidRDefault="00A52011" w:rsidP="00B320C5">
      <w:pPr>
        <w:rPr>
          <w:u w:val="single"/>
        </w:rPr>
      </w:pPr>
    </w:p>
    <w:p w14:paraId="4AF2B64D" w14:textId="442BA255" w:rsidR="00F70126" w:rsidRPr="003D63C1" w:rsidRDefault="003D63C1" w:rsidP="00B320C5">
      <w:pPr>
        <w:rPr>
          <w:i/>
          <w:u w:val="single"/>
        </w:rPr>
      </w:pPr>
      <w:r w:rsidRPr="003D63C1">
        <w:rPr>
          <w:i/>
          <w:u w:val="single"/>
        </w:rPr>
        <w:t>12h00 – 13h00: Lu</w:t>
      </w:r>
      <w:r w:rsidR="0015015E" w:rsidRPr="003D63C1">
        <w:rPr>
          <w:i/>
          <w:u w:val="single"/>
        </w:rPr>
        <w:t>nch</w:t>
      </w:r>
    </w:p>
    <w:p w14:paraId="76CA2B69" w14:textId="44F05C3F" w:rsidR="0015015E" w:rsidRPr="003D63C1" w:rsidRDefault="0015015E" w:rsidP="00B320C5">
      <w:pPr>
        <w:rPr>
          <w:i/>
          <w:u w:val="single"/>
        </w:rPr>
      </w:pPr>
    </w:p>
    <w:p w14:paraId="540FB587" w14:textId="58FF7942" w:rsidR="0015015E" w:rsidRPr="003D63C1" w:rsidRDefault="0015015E" w:rsidP="00B320C5">
      <w:pPr>
        <w:rPr>
          <w:i/>
          <w:u w:val="single"/>
        </w:rPr>
      </w:pPr>
    </w:p>
    <w:p w14:paraId="5BDBC5C5" w14:textId="7C68B717" w:rsidR="003D63C1" w:rsidRDefault="003D63C1" w:rsidP="00B320C5">
      <w:pPr>
        <w:rPr>
          <w:i/>
          <w:u w:val="single"/>
        </w:rPr>
      </w:pPr>
      <w:r w:rsidRPr="003D63C1">
        <w:rPr>
          <w:i/>
          <w:u w:val="single"/>
        </w:rPr>
        <w:t>13h00 – 17h00</w:t>
      </w:r>
    </w:p>
    <w:p w14:paraId="5844E683" w14:textId="77777777" w:rsidR="003D63C1" w:rsidRDefault="003D63C1" w:rsidP="00B320C5">
      <w:pPr>
        <w:rPr>
          <w:i/>
          <w:u w:val="single"/>
        </w:rPr>
      </w:pPr>
    </w:p>
    <w:p w14:paraId="171C3329" w14:textId="58AD4F3C" w:rsidR="003D63C1" w:rsidRPr="009C7B4B" w:rsidRDefault="003D63C1" w:rsidP="00B320C5">
      <w:pPr>
        <w:pStyle w:val="ListParagraph"/>
        <w:numPr>
          <w:ilvl w:val="0"/>
          <w:numId w:val="26"/>
        </w:numPr>
        <w:rPr>
          <w:b/>
          <w:bCs/>
          <w:iCs/>
        </w:rPr>
      </w:pPr>
      <w:r w:rsidRPr="003D63C1">
        <w:rPr>
          <w:b/>
        </w:rPr>
        <w:t xml:space="preserve">The GATS: </w:t>
      </w:r>
      <w:r>
        <w:rPr>
          <w:b/>
        </w:rPr>
        <w:t xml:space="preserve">schedules of specific commitments </w:t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  <w:t xml:space="preserve"> </w:t>
      </w:r>
      <w:r w:rsidR="004368D3" w:rsidRPr="004368D3">
        <w:rPr>
          <w:bCs/>
          <w:i/>
          <w:iCs/>
        </w:rPr>
        <w:t>13h00</w:t>
      </w:r>
      <w:r w:rsidR="004368D3">
        <w:rPr>
          <w:bCs/>
          <w:i/>
          <w:iCs/>
        </w:rPr>
        <w:t xml:space="preserve"> – 15h30</w:t>
      </w:r>
    </w:p>
    <w:p w14:paraId="55E4327B" w14:textId="77777777" w:rsidR="009C7B4B" w:rsidRPr="003D63C1" w:rsidRDefault="009C7B4B" w:rsidP="009C7B4B">
      <w:pPr>
        <w:pStyle w:val="ListParagraph"/>
        <w:ind w:left="360"/>
        <w:rPr>
          <w:b/>
          <w:bCs/>
          <w:iCs/>
        </w:rPr>
      </w:pPr>
    </w:p>
    <w:p w14:paraId="4A5EFEC1" w14:textId="2BC54ED1" w:rsidR="003D63C1" w:rsidRDefault="003D63C1" w:rsidP="009C7B4B">
      <w:pPr>
        <w:numPr>
          <w:ilvl w:val="2"/>
          <w:numId w:val="26"/>
        </w:numPr>
        <w:ind w:left="1418" w:hanging="284"/>
      </w:pPr>
      <w:r w:rsidRPr="00B320C5">
        <w:t>Market access</w:t>
      </w:r>
      <w:r w:rsidR="009D45F8">
        <w:t xml:space="preserve"> and </w:t>
      </w:r>
      <w:r w:rsidRPr="00B320C5">
        <w:t>national treatment</w:t>
      </w:r>
      <w:r w:rsidR="009D45F8">
        <w:t xml:space="preserve"> obligations</w:t>
      </w:r>
    </w:p>
    <w:p w14:paraId="785987C4" w14:textId="2264EAF9" w:rsidR="009C7B4B" w:rsidRDefault="009D45F8" w:rsidP="009C7B4B">
      <w:pPr>
        <w:numPr>
          <w:ilvl w:val="2"/>
          <w:numId w:val="26"/>
        </w:numPr>
        <w:ind w:left="1418" w:hanging="284"/>
      </w:pPr>
      <w:r>
        <w:t>Key principles for reading and drafting specific commitments</w:t>
      </w:r>
    </w:p>
    <w:p w14:paraId="4F45DDC3" w14:textId="2BB4BE79" w:rsidR="009D45F8" w:rsidRDefault="009D45F8" w:rsidP="009C7B4B">
      <w:pPr>
        <w:numPr>
          <w:ilvl w:val="2"/>
          <w:numId w:val="26"/>
        </w:numPr>
        <w:ind w:left="1418" w:hanging="284"/>
      </w:pPr>
      <w:r>
        <w:t>Classification system for trade in services</w:t>
      </w:r>
    </w:p>
    <w:p w14:paraId="4FFBF2F6" w14:textId="71A6BC34" w:rsidR="009D45F8" w:rsidRDefault="009D45F8" w:rsidP="009C7B4B">
      <w:pPr>
        <w:numPr>
          <w:ilvl w:val="2"/>
          <w:numId w:val="26"/>
        </w:numPr>
        <w:ind w:left="1418" w:hanging="284"/>
      </w:pPr>
      <w:r>
        <w:t>Quiz</w:t>
      </w:r>
    </w:p>
    <w:p w14:paraId="248F0556" w14:textId="5918A5F6" w:rsidR="009D45F8" w:rsidRDefault="009D45F8" w:rsidP="009C7B4B">
      <w:pPr>
        <w:numPr>
          <w:ilvl w:val="2"/>
          <w:numId w:val="26"/>
        </w:numPr>
        <w:ind w:left="1418" w:hanging="284"/>
      </w:pPr>
      <w:r>
        <w:t>Q&amp;A and discussions</w:t>
      </w:r>
    </w:p>
    <w:p w14:paraId="7C1AF5ED" w14:textId="7A228128" w:rsidR="0015015E" w:rsidRPr="003D63C1" w:rsidRDefault="0015015E" w:rsidP="00B320C5">
      <w:pPr>
        <w:rPr>
          <w:i/>
          <w:u w:val="single"/>
        </w:rPr>
      </w:pPr>
    </w:p>
    <w:p w14:paraId="1FDAE5F6" w14:textId="476C659F" w:rsidR="009D45F8" w:rsidRDefault="00545D59" w:rsidP="00A9413B">
      <w:pPr>
        <w:tabs>
          <w:tab w:val="left" w:pos="2140"/>
        </w:tabs>
        <w:rPr>
          <w:i/>
        </w:rPr>
      </w:pPr>
      <w:r>
        <w:rPr>
          <w:i/>
        </w:rPr>
        <w:t xml:space="preserve"> </w:t>
      </w:r>
      <w:r w:rsidR="00A9413B">
        <w:rPr>
          <w:i/>
        </w:rPr>
        <w:tab/>
      </w:r>
    </w:p>
    <w:p w14:paraId="24834FEB" w14:textId="77777777" w:rsidR="00A9413B" w:rsidRDefault="00A9413B" w:rsidP="00A9413B">
      <w:pPr>
        <w:tabs>
          <w:tab w:val="left" w:pos="2140"/>
        </w:tabs>
      </w:pPr>
    </w:p>
    <w:p w14:paraId="1C30F74E" w14:textId="049788BA" w:rsidR="003D63C1" w:rsidRDefault="003D63C1" w:rsidP="003D63C1">
      <w:pPr>
        <w:pStyle w:val="ListParagraph"/>
        <w:numPr>
          <w:ilvl w:val="0"/>
          <w:numId w:val="25"/>
        </w:numPr>
        <w:tabs>
          <w:tab w:val="clear" w:pos="1440"/>
          <w:tab w:val="num" w:pos="567"/>
        </w:tabs>
        <w:ind w:left="567" w:hanging="567"/>
      </w:pPr>
      <w:r w:rsidRPr="0015015E">
        <w:rPr>
          <w:b/>
          <w:bCs/>
        </w:rPr>
        <w:t>Trade in Services</w:t>
      </w:r>
      <w:r w:rsidR="009D45F8">
        <w:rPr>
          <w:b/>
          <w:bCs/>
        </w:rPr>
        <w:t xml:space="preserve"> in Vanuatu</w:t>
      </w:r>
      <w:r>
        <w:t xml:space="preserve"> </w:t>
      </w:r>
      <w:r>
        <w:tab/>
        <w:t xml:space="preserve">       </w:t>
      </w:r>
      <w:r w:rsidR="004368D3">
        <w:tab/>
      </w:r>
      <w:r w:rsidR="004368D3">
        <w:tab/>
      </w:r>
      <w:r w:rsidR="004368D3">
        <w:tab/>
      </w:r>
      <w:r w:rsidR="004368D3">
        <w:tab/>
      </w:r>
      <w:r w:rsidR="004368D3">
        <w:tab/>
      </w:r>
      <w:r w:rsidR="004368D3">
        <w:tab/>
      </w:r>
      <w:r w:rsidR="00E0065B">
        <w:t xml:space="preserve">  </w:t>
      </w:r>
      <w:r w:rsidR="004368D3" w:rsidRPr="004368D3">
        <w:rPr>
          <w:i/>
          <w:iCs/>
        </w:rPr>
        <w:t>15h45 – 16h30</w:t>
      </w:r>
    </w:p>
    <w:p w14:paraId="1D8C3B23" w14:textId="77777777" w:rsidR="003D63C1" w:rsidRDefault="003D63C1" w:rsidP="003D63C1"/>
    <w:p w14:paraId="57CB53FC" w14:textId="787C0F3A" w:rsidR="009D45F8" w:rsidRPr="00A9413B" w:rsidRDefault="003D63C1" w:rsidP="003D63C1">
      <w:pPr>
        <w:pStyle w:val="ListParagraph"/>
        <w:numPr>
          <w:ilvl w:val="0"/>
          <w:numId w:val="25"/>
        </w:numPr>
        <w:rPr>
          <w:iCs/>
        </w:rPr>
      </w:pPr>
      <w:r w:rsidRPr="00A9413B">
        <w:rPr>
          <w:iCs/>
        </w:rPr>
        <w:t>T</w:t>
      </w:r>
      <w:r w:rsidR="009D45F8" w:rsidRPr="00A9413B">
        <w:rPr>
          <w:iCs/>
        </w:rPr>
        <w:t>he contribution of services trade in Vanuatu</w:t>
      </w:r>
      <w:r w:rsidR="00A9413B" w:rsidRPr="00A9413B">
        <w:rPr>
          <w:iCs/>
        </w:rPr>
        <w:t xml:space="preserve">; what </w:t>
      </w:r>
      <w:r w:rsidR="009D45F8" w:rsidRPr="00A9413B">
        <w:rPr>
          <w:iCs/>
        </w:rPr>
        <w:t xml:space="preserve">statistics tell us </w:t>
      </w:r>
    </w:p>
    <w:p w14:paraId="71B2FE53" w14:textId="7A049E66" w:rsidR="009D45F8" w:rsidRDefault="00A9413B" w:rsidP="003D63C1">
      <w:pPr>
        <w:pStyle w:val="ListParagraph"/>
        <w:numPr>
          <w:ilvl w:val="0"/>
          <w:numId w:val="25"/>
        </w:numPr>
        <w:rPr>
          <w:iCs/>
        </w:rPr>
      </w:pPr>
      <w:r>
        <w:rPr>
          <w:iCs/>
        </w:rPr>
        <w:t>Vanuatu's applied services trade regime (services trade restrictiveness index)</w:t>
      </w:r>
    </w:p>
    <w:p w14:paraId="1E3D9E1A" w14:textId="648E1E58" w:rsidR="00A9413B" w:rsidRDefault="00A9413B" w:rsidP="003D63C1">
      <w:pPr>
        <w:pStyle w:val="ListParagraph"/>
        <w:numPr>
          <w:ilvl w:val="0"/>
          <w:numId w:val="25"/>
        </w:numPr>
        <w:rPr>
          <w:iCs/>
        </w:rPr>
      </w:pPr>
      <w:r>
        <w:rPr>
          <w:iCs/>
        </w:rPr>
        <w:t>Overview of Vanuatu's GATS commitments</w:t>
      </w:r>
    </w:p>
    <w:p w14:paraId="359C17E8" w14:textId="404DE736" w:rsidR="00A9413B" w:rsidRDefault="00A9413B" w:rsidP="00A9413B">
      <w:pPr>
        <w:pStyle w:val="ListParagraph"/>
        <w:ind w:left="1440"/>
        <w:rPr>
          <w:iCs/>
        </w:rPr>
      </w:pPr>
    </w:p>
    <w:p w14:paraId="07ABEAD9" w14:textId="695D2D58" w:rsidR="00A9413B" w:rsidRDefault="00A9413B" w:rsidP="00A9413B">
      <w:pPr>
        <w:pStyle w:val="ListParagraph"/>
        <w:ind w:left="1440"/>
        <w:rPr>
          <w:iCs/>
        </w:rPr>
      </w:pPr>
    </w:p>
    <w:p w14:paraId="7C9A356E" w14:textId="724D3E07" w:rsidR="004368D3" w:rsidRDefault="00A9413B" w:rsidP="004368D3">
      <w:pPr>
        <w:pStyle w:val="ListParagraph"/>
        <w:numPr>
          <w:ilvl w:val="0"/>
          <w:numId w:val="25"/>
        </w:numPr>
        <w:tabs>
          <w:tab w:val="clear" w:pos="1440"/>
          <w:tab w:val="num" w:pos="567"/>
        </w:tabs>
        <w:ind w:left="567" w:hanging="567"/>
        <w:rPr>
          <w:b/>
          <w:bCs/>
          <w:iCs/>
        </w:rPr>
      </w:pPr>
      <w:r w:rsidRPr="00A9413B">
        <w:rPr>
          <w:b/>
          <w:bCs/>
          <w:iCs/>
        </w:rPr>
        <w:t xml:space="preserve">Presentation by Vanuatu authorities on </w:t>
      </w:r>
      <w:r w:rsidRPr="004368D3">
        <w:rPr>
          <w:b/>
          <w:bCs/>
          <w:iCs/>
        </w:rPr>
        <w:t xml:space="preserve">regional projects </w:t>
      </w:r>
      <w:r w:rsidR="004368D3">
        <w:rPr>
          <w:b/>
          <w:bCs/>
          <w:iCs/>
        </w:rPr>
        <w:tab/>
      </w:r>
      <w:r w:rsidR="004368D3">
        <w:rPr>
          <w:b/>
          <w:bCs/>
          <w:iCs/>
        </w:rPr>
        <w:tab/>
      </w:r>
      <w:r w:rsidR="00E0065B">
        <w:rPr>
          <w:b/>
          <w:bCs/>
          <w:iCs/>
        </w:rPr>
        <w:t xml:space="preserve">  </w:t>
      </w:r>
      <w:r w:rsidR="004368D3">
        <w:rPr>
          <w:i/>
        </w:rPr>
        <w:t>16h30 – 17h00</w:t>
      </w:r>
    </w:p>
    <w:p w14:paraId="36A170BF" w14:textId="571EB573" w:rsidR="00A9413B" w:rsidRPr="004368D3" w:rsidRDefault="004368D3" w:rsidP="004368D3">
      <w:pPr>
        <w:tabs>
          <w:tab w:val="num" w:pos="567"/>
        </w:tabs>
        <w:rPr>
          <w:b/>
          <w:bCs/>
          <w:iCs/>
        </w:rPr>
      </w:pPr>
      <w:r>
        <w:rPr>
          <w:b/>
          <w:bCs/>
          <w:iCs/>
        </w:rPr>
        <w:tab/>
      </w:r>
      <w:r w:rsidR="00A9413B" w:rsidRPr="004368D3">
        <w:rPr>
          <w:b/>
          <w:bCs/>
          <w:iCs/>
        </w:rPr>
        <w:t xml:space="preserve">on trade in services </w:t>
      </w:r>
    </w:p>
    <w:p w14:paraId="00E8AB90" w14:textId="77777777" w:rsidR="00A9413B" w:rsidRPr="00A9413B" w:rsidRDefault="00A9413B" w:rsidP="00A9413B">
      <w:pPr>
        <w:pStyle w:val="ListParagraph"/>
        <w:ind w:left="567"/>
        <w:rPr>
          <w:b/>
          <w:bCs/>
          <w:iCs/>
        </w:rPr>
      </w:pPr>
    </w:p>
    <w:p w14:paraId="2B9D27FE" w14:textId="77777777" w:rsidR="003D63C1" w:rsidRDefault="003D63C1" w:rsidP="003D63C1">
      <w:pPr>
        <w:rPr>
          <w:i/>
        </w:rPr>
      </w:pPr>
    </w:p>
    <w:p w14:paraId="348BCC51" w14:textId="0F02FA97" w:rsidR="00A52011" w:rsidRPr="00B320C5" w:rsidRDefault="009036CF" w:rsidP="009036CF">
      <w:pPr>
        <w:jc w:val="center"/>
      </w:pPr>
      <w:r>
        <w:t>***</w:t>
      </w:r>
    </w:p>
    <w:p w14:paraId="129FE6C6" w14:textId="77777777" w:rsidR="00223CDE" w:rsidRDefault="00223CDE" w:rsidP="00AE20ED"/>
    <w:p w14:paraId="26537F87" w14:textId="49969C51" w:rsidR="005A0C2F" w:rsidRPr="00223CDE" w:rsidRDefault="00A9413B" w:rsidP="00AE20ED">
      <w:pPr>
        <w:rPr>
          <w:b/>
          <w:bCs/>
          <w:u w:val="single"/>
        </w:rPr>
      </w:pPr>
      <w:r>
        <w:rPr>
          <w:b/>
          <w:bCs/>
          <w:u w:val="single"/>
        </w:rPr>
        <w:t>Thursday 9 November</w:t>
      </w:r>
    </w:p>
    <w:p w14:paraId="2941547C" w14:textId="3D9B6B04" w:rsidR="005A0C2F" w:rsidRDefault="005A0C2F" w:rsidP="00B320C5"/>
    <w:p w14:paraId="390A5BC5" w14:textId="6E6765D0" w:rsidR="001040CF" w:rsidRPr="00A9413B" w:rsidRDefault="00A9413B" w:rsidP="00B320C5">
      <w:pPr>
        <w:rPr>
          <w:i/>
          <w:iCs/>
          <w:u w:val="single"/>
        </w:rPr>
      </w:pPr>
      <w:r w:rsidRPr="00A9413B">
        <w:rPr>
          <w:i/>
          <w:iCs/>
          <w:u w:val="single"/>
        </w:rPr>
        <w:t xml:space="preserve">9h00 – 12h00 </w:t>
      </w:r>
    </w:p>
    <w:p w14:paraId="0FB9DA12" w14:textId="67EFA19A" w:rsidR="00A9413B" w:rsidRDefault="00A9413B" w:rsidP="00B320C5"/>
    <w:p w14:paraId="2E126DB5" w14:textId="77777777" w:rsidR="00A9413B" w:rsidRDefault="00A9413B" w:rsidP="00B320C5"/>
    <w:p w14:paraId="2CDDD552" w14:textId="09BFDA6F" w:rsidR="0060301D" w:rsidRPr="00766AA8" w:rsidRDefault="0060301D" w:rsidP="00A9413B">
      <w:pPr>
        <w:pStyle w:val="ListParagraph"/>
        <w:numPr>
          <w:ilvl w:val="0"/>
          <w:numId w:val="32"/>
        </w:numPr>
        <w:ind w:left="567" w:hanging="567"/>
        <w:rPr>
          <w:b/>
        </w:rPr>
      </w:pPr>
      <w:r w:rsidRPr="00766AA8">
        <w:rPr>
          <w:b/>
        </w:rPr>
        <w:t xml:space="preserve">Regional Trade Agreements </w:t>
      </w:r>
      <w:r w:rsidR="00A9413B">
        <w:rPr>
          <w:b/>
        </w:rPr>
        <w:t xml:space="preserve">on </w:t>
      </w:r>
      <w:r w:rsidRPr="00766AA8">
        <w:rPr>
          <w:b/>
        </w:rPr>
        <w:t>trade in services</w:t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</w:r>
      <w:r w:rsidR="004368D3">
        <w:rPr>
          <w:b/>
        </w:rPr>
        <w:tab/>
        <w:t xml:space="preserve">  </w:t>
      </w:r>
      <w:r w:rsidR="00E0065B">
        <w:rPr>
          <w:b/>
        </w:rPr>
        <w:t xml:space="preserve">  </w:t>
      </w:r>
      <w:r w:rsidR="004368D3" w:rsidRPr="004368D3">
        <w:rPr>
          <w:bCs/>
          <w:i/>
          <w:iCs/>
        </w:rPr>
        <w:t>9h00 – 10h15</w:t>
      </w:r>
    </w:p>
    <w:p w14:paraId="554D62E9" w14:textId="77777777" w:rsidR="0060301D" w:rsidRPr="0060301D" w:rsidRDefault="0060301D" w:rsidP="0060301D"/>
    <w:p w14:paraId="14D8605C" w14:textId="77777777" w:rsidR="0060301D" w:rsidRPr="0060301D" w:rsidRDefault="0060301D" w:rsidP="0060301D">
      <w:pPr>
        <w:numPr>
          <w:ilvl w:val="0"/>
          <w:numId w:val="31"/>
        </w:numPr>
      </w:pPr>
      <w:r w:rsidRPr="0060301D">
        <w:t>General trends in services RTAs and relevance for the region</w:t>
      </w:r>
    </w:p>
    <w:p w14:paraId="4BF5697C" w14:textId="3FC8940C" w:rsidR="0060301D" w:rsidRDefault="0060301D" w:rsidP="0060301D">
      <w:pPr>
        <w:numPr>
          <w:ilvl w:val="0"/>
          <w:numId w:val="31"/>
        </w:numPr>
      </w:pPr>
      <w:r w:rsidRPr="0060301D">
        <w:t>PACER Plus – key features and differences with GATS</w:t>
      </w:r>
    </w:p>
    <w:p w14:paraId="0CE47837" w14:textId="3FB3EFAF" w:rsidR="00A9413B" w:rsidRPr="0060301D" w:rsidRDefault="00A9413B" w:rsidP="0060301D">
      <w:pPr>
        <w:numPr>
          <w:ilvl w:val="0"/>
          <w:numId w:val="31"/>
        </w:numPr>
      </w:pPr>
      <w:r>
        <w:t>Overview of Vanuatu's specific commitments in PACER Plus</w:t>
      </w:r>
    </w:p>
    <w:p w14:paraId="4ADFC917" w14:textId="77777777" w:rsidR="0060301D" w:rsidRPr="0060301D" w:rsidRDefault="0060301D" w:rsidP="0060301D">
      <w:pPr>
        <w:numPr>
          <w:ilvl w:val="0"/>
          <w:numId w:val="31"/>
        </w:numPr>
      </w:pPr>
      <w:r w:rsidRPr="0060301D">
        <w:t>Q&amp;A and discussions</w:t>
      </w:r>
    </w:p>
    <w:p w14:paraId="06325E29" w14:textId="77777777" w:rsidR="0060301D" w:rsidRPr="0060301D" w:rsidRDefault="0060301D" w:rsidP="0060301D"/>
    <w:p w14:paraId="12F78AFB" w14:textId="77777777" w:rsidR="001040CF" w:rsidRDefault="001040CF" w:rsidP="00B320C5"/>
    <w:p w14:paraId="64F1A34C" w14:textId="29A92332" w:rsidR="0060301D" w:rsidRPr="00766AA8" w:rsidRDefault="00A9413B" w:rsidP="00A9413B">
      <w:pPr>
        <w:pStyle w:val="ListParagraph"/>
        <w:numPr>
          <w:ilvl w:val="0"/>
          <w:numId w:val="31"/>
        </w:numPr>
        <w:ind w:left="567" w:hanging="567"/>
        <w:rPr>
          <w:b/>
        </w:rPr>
      </w:pPr>
      <w:r>
        <w:rPr>
          <w:b/>
        </w:rPr>
        <w:t xml:space="preserve">Interactive exercises on schedules of specific commitments </w:t>
      </w:r>
      <w:r w:rsidR="004368D3">
        <w:rPr>
          <w:b/>
        </w:rPr>
        <w:t xml:space="preserve">              </w:t>
      </w:r>
      <w:r w:rsidR="004368D3" w:rsidRPr="004368D3">
        <w:rPr>
          <w:bCs/>
          <w:i/>
          <w:iCs/>
        </w:rPr>
        <w:t>10h30 – 12h00</w:t>
      </w:r>
    </w:p>
    <w:p w14:paraId="54571FEB" w14:textId="77777777" w:rsidR="0060301D" w:rsidRDefault="0060301D" w:rsidP="007C4432">
      <w:pPr>
        <w:rPr>
          <w:b/>
        </w:rPr>
      </w:pPr>
    </w:p>
    <w:p w14:paraId="48785781" w14:textId="77777777" w:rsidR="0060301D" w:rsidRDefault="0060301D" w:rsidP="007C4432">
      <w:pPr>
        <w:rPr>
          <w:b/>
        </w:rPr>
      </w:pPr>
    </w:p>
    <w:p w14:paraId="622D24D1" w14:textId="4BA395BF" w:rsidR="00B34E66" w:rsidRPr="00A9413B" w:rsidRDefault="00A9413B" w:rsidP="00B320C5">
      <w:pPr>
        <w:rPr>
          <w:b/>
          <w:i/>
          <w:iCs/>
          <w:u w:val="single"/>
        </w:rPr>
      </w:pPr>
      <w:r w:rsidRPr="00A9413B">
        <w:rPr>
          <w:i/>
          <w:iCs/>
          <w:u w:val="single"/>
        </w:rPr>
        <w:t>12h00 – 13h00: Lunch</w:t>
      </w:r>
    </w:p>
    <w:p w14:paraId="3B642F80" w14:textId="5DB498A7" w:rsidR="0096557A" w:rsidRDefault="0096557A" w:rsidP="00B320C5">
      <w:pPr>
        <w:rPr>
          <w:b/>
        </w:rPr>
      </w:pPr>
    </w:p>
    <w:p w14:paraId="74511775" w14:textId="65FDC6B5" w:rsidR="00A9413B" w:rsidRDefault="00A9413B" w:rsidP="00B320C5">
      <w:pPr>
        <w:rPr>
          <w:b/>
        </w:rPr>
      </w:pPr>
    </w:p>
    <w:p w14:paraId="53BCFA79" w14:textId="2F34944C" w:rsidR="00A9413B" w:rsidRDefault="00A9413B" w:rsidP="00B320C5">
      <w:pPr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13h00 – 17h00</w:t>
      </w:r>
    </w:p>
    <w:p w14:paraId="0F29E667" w14:textId="77777777" w:rsidR="00A9413B" w:rsidRPr="00A9413B" w:rsidRDefault="00A9413B" w:rsidP="00B320C5">
      <w:pPr>
        <w:rPr>
          <w:bCs/>
          <w:i/>
          <w:iCs/>
          <w:u w:val="single"/>
        </w:rPr>
      </w:pPr>
    </w:p>
    <w:p w14:paraId="2C8072D6" w14:textId="56C24313" w:rsidR="00A9413B" w:rsidRDefault="00A9413B" w:rsidP="00B320C5">
      <w:pPr>
        <w:rPr>
          <w:b/>
        </w:rPr>
      </w:pPr>
    </w:p>
    <w:p w14:paraId="709616B5" w14:textId="4949A76F" w:rsidR="004368D3" w:rsidRDefault="00A9413B" w:rsidP="00A9413B">
      <w:pPr>
        <w:pStyle w:val="ListParagraph"/>
        <w:numPr>
          <w:ilvl w:val="0"/>
          <w:numId w:val="31"/>
        </w:numPr>
        <w:ind w:left="567" w:hanging="567"/>
        <w:rPr>
          <w:b/>
        </w:rPr>
      </w:pPr>
      <w:r>
        <w:rPr>
          <w:b/>
        </w:rPr>
        <w:t xml:space="preserve">Interactive exercises on schedules of specific commitments </w:t>
      </w:r>
      <w:r w:rsidR="004368D3">
        <w:rPr>
          <w:bCs/>
        </w:rPr>
        <w:t xml:space="preserve">             </w:t>
      </w:r>
      <w:r w:rsidR="004368D3">
        <w:rPr>
          <w:bCs/>
          <w:i/>
          <w:iCs/>
        </w:rPr>
        <w:t>13h00 – 14h30</w:t>
      </w:r>
    </w:p>
    <w:p w14:paraId="4AD394DE" w14:textId="3C324BE3" w:rsidR="00A9413B" w:rsidRPr="004368D3" w:rsidRDefault="00A9413B" w:rsidP="004368D3">
      <w:pPr>
        <w:ind w:firstLine="567"/>
        <w:rPr>
          <w:b/>
        </w:rPr>
      </w:pPr>
      <w:r w:rsidRPr="004368D3">
        <w:rPr>
          <w:b/>
        </w:rPr>
        <w:t>(continuation)</w:t>
      </w:r>
    </w:p>
    <w:p w14:paraId="759406BE" w14:textId="77777777" w:rsidR="00A9413B" w:rsidRDefault="00A9413B" w:rsidP="00B320C5">
      <w:pPr>
        <w:rPr>
          <w:b/>
        </w:rPr>
      </w:pPr>
    </w:p>
    <w:p w14:paraId="03677999" w14:textId="77777777" w:rsidR="00D90C57" w:rsidRDefault="00D90C57" w:rsidP="00D90C57">
      <w:pPr>
        <w:rPr>
          <w:b/>
        </w:rPr>
      </w:pPr>
    </w:p>
    <w:p w14:paraId="33B08340" w14:textId="0436F0D3" w:rsidR="00D90C57" w:rsidRPr="00615C3D" w:rsidRDefault="00D90C57" w:rsidP="00D90C57">
      <w:pPr>
        <w:pStyle w:val="ListParagraph"/>
        <w:numPr>
          <w:ilvl w:val="0"/>
          <w:numId w:val="33"/>
        </w:numPr>
        <w:ind w:left="567" w:hanging="567"/>
        <w:rPr>
          <w:b/>
        </w:rPr>
      </w:pPr>
      <w:r>
        <w:rPr>
          <w:b/>
        </w:rPr>
        <w:t>Notification Requirements under the GATS</w:t>
      </w:r>
      <w:r w:rsidR="004368D3">
        <w:rPr>
          <w:b/>
        </w:rPr>
        <w:t xml:space="preserve">                                           </w:t>
      </w:r>
      <w:r w:rsidR="004368D3" w:rsidRPr="004368D3">
        <w:rPr>
          <w:bCs/>
          <w:i/>
          <w:iCs/>
        </w:rPr>
        <w:t>14h45 – 15h30</w:t>
      </w:r>
    </w:p>
    <w:p w14:paraId="7101A5EE" w14:textId="3162E851" w:rsidR="00A9413B" w:rsidRDefault="00A9413B" w:rsidP="00D90C57">
      <w:pPr>
        <w:ind w:left="567" w:hanging="567"/>
        <w:rPr>
          <w:b/>
        </w:rPr>
      </w:pPr>
    </w:p>
    <w:p w14:paraId="3A774172" w14:textId="77777777" w:rsidR="00D90C57" w:rsidRDefault="00D90C57" w:rsidP="00D90C57">
      <w:pPr>
        <w:ind w:left="567" w:hanging="567"/>
        <w:rPr>
          <w:b/>
        </w:rPr>
      </w:pPr>
    </w:p>
    <w:p w14:paraId="1AEAD188" w14:textId="256A5E96" w:rsidR="004368D3" w:rsidRDefault="00AB44B6" w:rsidP="00D90C57">
      <w:pPr>
        <w:pStyle w:val="ListParagraph"/>
        <w:numPr>
          <w:ilvl w:val="0"/>
          <w:numId w:val="33"/>
        </w:numPr>
        <w:ind w:left="567" w:hanging="567"/>
        <w:rPr>
          <w:b/>
        </w:rPr>
      </w:pPr>
      <w:r w:rsidRPr="004368D3">
        <w:rPr>
          <w:b/>
        </w:rPr>
        <w:t>Disciplines on Domestic Regulation in the GATS and</w:t>
      </w:r>
      <w:r w:rsidR="004368D3">
        <w:rPr>
          <w:b/>
        </w:rPr>
        <w:t xml:space="preserve"> </w:t>
      </w:r>
      <w:r w:rsidRPr="004368D3">
        <w:rPr>
          <w:b/>
        </w:rPr>
        <w:t xml:space="preserve">the result </w:t>
      </w:r>
      <w:r w:rsidR="004368D3">
        <w:rPr>
          <w:b/>
        </w:rPr>
        <w:tab/>
        <w:t xml:space="preserve"> </w:t>
      </w:r>
      <w:r w:rsidR="004368D3">
        <w:rPr>
          <w:bCs/>
          <w:i/>
          <w:iCs/>
        </w:rPr>
        <w:t xml:space="preserve"> 15h30 – 17h00</w:t>
      </w:r>
    </w:p>
    <w:p w14:paraId="0FDCA7E8" w14:textId="6B82FB2D" w:rsidR="006273F4" w:rsidRPr="004368D3" w:rsidRDefault="00AB44B6" w:rsidP="004368D3">
      <w:pPr>
        <w:ind w:firstLine="567"/>
        <w:rPr>
          <w:b/>
        </w:rPr>
      </w:pPr>
      <w:r w:rsidRPr="004368D3">
        <w:rPr>
          <w:b/>
        </w:rPr>
        <w:t>of the plurilateral negotiations (Joint Statement Initiative)</w:t>
      </w:r>
    </w:p>
    <w:p w14:paraId="7AD02754" w14:textId="1E81B2F6" w:rsidR="006273F4" w:rsidRDefault="006273F4" w:rsidP="00D90C57">
      <w:pPr>
        <w:ind w:left="567" w:hanging="567"/>
        <w:rPr>
          <w:b/>
        </w:rPr>
      </w:pPr>
    </w:p>
    <w:p w14:paraId="5EAABCE6" w14:textId="77777777" w:rsidR="0096557A" w:rsidRPr="00F72678" w:rsidRDefault="0096557A" w:rsidP="00D90C57">
      <w:pPr>
        <w:ind w:left="567" w:hanging="567"/>
        <w:rPr>
          <w:b/>
        </w:rPr>
      </w:pPr>
    </w:p>
    <w:p w14:paraId="78EA5963" w14:textId="0A13C158" w:rsidR="00CA175D" w:rsidRDefault="009036CF" w:rsidP="009036CF">
      <w:pPr>
        <w:jc w:val="center"/>
        <w:rPr>
          <w:b/>
        </w:rPr>
      </w:pPr>
      <w:r>
        <w:rPr>
          <w:b/>
        </w:rPr>
        <w:t>***</w:t>
      </w:r>
    </w:p>
    <w:p w14:paraId="63A5C249" w14:textId="71F2D880" w:rsidR="00615C3D" w:rsidRDefault="00615C3D" w:rsidP="00B320C5">
      <w:pPr>
        <w:rPr>
          <w:b/>
        </w:rPr>
      </w:pPr>
    </w:p>
    <w:p w14:paraId="0C688FDA" w14:textId="77777777" w:rsidR="004368D3" w:rsidRPr="00F72678" w:rsidRDefault="004368D3" w:rsidP="00B320C5">
      <w:pPr>
        <w:rPr>
          <w:b/>
        </w:rPr>
      </w:pPr>
    </w:p>
    <w:p w14:paraId="517427A5" w14:textId="6EDF2F5B" w:rsidR="00B320C5" w:rsidRDefault="00D90C57" w:rsidP="00B320C5">
      <w:pPr>
        <w:rPr>
          <w:b/>
          <w:u w:val="single"/>
        </w:rPr>
      </w:pPr>
      <w:r>
        <w:rPr>
          <w:b/>
          <w:u w:val="single"/>
        </w:rPr>
        <w:t xml:space="preserve">Friday 10 November </w:t>
      </w:r>
    </w:p>
    <w:p w14:paraId="7021C85E" w14:textId="77777777" w:rsidR="007C4432" w:rsidRPr="00B34E66" w:rsidRDefault="007C4432" w:rsidP="00B320C5">
      <w:pPr>
        <w:rPr>
          <w:b/>
          <w:u w:val="single"/>
        </w:rPr>
      </w:pPr>
    </w:p>
    <w:p w14:paraId="47DA2FAD" w14:textId="42AB57A4" w:rsidR="00997C84" w:rsidRPr="00D90C57" w:rsidRDefault="00D90C57" w:rsidP="00F677D8">
      <w:pPr>
        <w:rPr>
          <w:bCs/>
          <w:i/>
          <w:iCs/>
          <w:u w:val="single"/>
        </w:rPr>
      </w:pPr>
      <w:r w:rsidRPr="00D90C57">
        <w:rPr>
          <w:bCs/>
          <w:i/>
          <w:iCs/>
          <w:u w:val="single"/>
        </w:rPr>
        <w:t>9h00 – 12h00</w:t>
      </w:r>
    </w:p>
    <w:p w14:paraId="1863E168" w14:textId="77777777" w:rsidR="00997C84" w:rsidRPr="00CA175D" w:rsidRDefault="00997C84" w:rsidP="00997C84">
      <w:pPr>
        <w:pStyle w:val="ListParagraph"/>
      </w:pPr>
    </w:p>
    <w:p w14:paraId="59D64713" w14:textId="7454D43F" w:rsidR="00D30A35" w:rsidRDefault="00D30A35" w:rsidP="00D90C57">
      <w:pPr>
        <w:pStyle w:val="ListParagraph"/>
        <w:numPr>
          <w:ilvl w:val="0"/>
          <w:numId w:val="38"/>
        </w:numPr>
        <w:rPr>
          <w:b/>
        </w:rPr>
      </w:pPr>
      <w:r w:rsidRPr="00766AA8">
        <w:rPr>
          <w:b/>
        </w:rPr>
        <w:t>The GATS and e-commerce</w:t>
      </w:r>
      <w:r w:rsidR="004368D3">
        <w:rPr>
          <w:bCs/>
          <w:i/>
          <w:iCs/>
        </w:rPr>
        <w:tab/>
      </w:r>
      <w:r w:rsidR="004368D3">
        <w:rPr>
          <w:bCs/>
          <w:i/>
          <w:iCs/>
        </w:rPr>
        <w:tab/>
      </w:r>
      <w:r w:rsidR="004368D3">
        <w:rPr>
          <w:bCs/>
          <w:i/>
          <w:iCs/>
        </w:rPr>
        <w:tab/>
      </w:r>
      <w:r w:rsidR="004368D3">
        <w:rPr>
          <w:bCs/>
          <w:i/>
          <w:iCs/>
        </w:rPr>
        <w:tab/>
      </w:r>
      <w:r w:rsidR="004368D3">
        <w:rPr>
          <w:bCs/>
          <w:i/>
          <w:iCs/>
        </w:rPr>
        <w:tab/>
      </w:r>
      <w:r w:rsidR="004368D3">
        <w:rPr>
          <w:bCs/>
          <w:i/>
          <w:iCs/>
        </w:rPr>
        <w:tab/>
      </w:r>
      <w:r w:rsidR="00BE5340">
        <w:rPr>
          <w:bCs/>
          <w:i/>
          <w:iCs/>
        </w:rPr>
        <w:t xml:space="preserve">            </w:t>
      </w:r>
      <w:r w:rsidR="004368D3">
        <w:rPr>
          <w:bCs/>
          <w:i/>
          <w:iCs/>
        </w:rPr>
        <w:t xml:space="preserve">9h00 </w:t>
      </w:r>
      <w:r w:rsidR="00BE5340">
        <w:rPr>
          <w:bCs/>
          <w:i/>
          <w:iCs/>
        </w:rPr>
        <w:t>– 10h10</w:t>
      </w:r>
      <w:r w:rsidR="004368D3">
        <w:rPr>
          <w:bCs/>
          <w:i/>
          <w:iCs/>
        </w:rPr>
        <w:t xml:space="preserve"> </w:t>
      </w:r>
    </w:p>
    <w:p w14:paraId="201B1F36" w14:textId="77777777" w:rsidR="00D90C57" w:rsidRDefault="00D90C57" w:rsidP="00D90C57">
      <w:pPr>
        <w:pStyle w:val="ListParagraph"/>
        <w:rPr>
          <w:b/>
        </w:rPr>
      </w:pPr>
    </w:p>
    <w:p w14:paraId="1B351703" w14:textId="77777777" w:rsidR="00D90C57" w:rsidRDefault="00D90C57" w:rsidP="00D90C57">
      <w:pPr>
        <w:pStyle w:val="ListParagraph"/>
        <w:numPr>
          <w:ilvl w:val="0"/>
          <w:numId w:val="39"/>
        </w:numPr>
        <w:ind w:left="1560" w:hanging="426"/>
      </w:pPr>
      <w:r>
        <w:t>T</w:t>
      </w:r>
      <w:r w:rsidRPr="0028141F">
        <w:t>echnology and commercial trends in e-commerce.</w:t>
      </w:r>
    </w:p>
    <w:p w14:paraId="5EC096B2" w14:textId="77777777" w:rsidR="00D90C57" w:rsidRPr="00CA175D" w:rsidRDefault="00D90C57" w:rsidP="00D90C57">
      <w:pPr>
        <w:pStyle w:val="ListParagraph"/>
        <w:numPr>
          <w:ilvl w:val="0"/>
          <w:numId w:val="39"/>
        </w:numPr>
        <w:ind w:left="1560" w:hanging="426"/>
      </w:pPr>
      <w:r w:rsidRPr="00CA175D">
        <w:t>Digitally-enabling and –enabled services</w:t>
      </w:r>
    </w:p>
    <w:p w14:paraId="1D6204E1" w14:textId="77777777" w:rsidR="00D90C57" w:rsidRDefault="00D90C57" w:rsidP="00D90C57">
      <w:pPr>
        <w:pStyle w:val="ListParagraph"/>
        <w:numPr>
          <w:ilvl w:val="0"/>
          <w:numId w:val="39"/>
        </w:numPr>
        <w:ind w:left="1560" w:hanging="426"/>
      </w:pPr>
      <w:r w:rsidRPr="00CA175D">
        <w:t>How the GATS applies to e-commerce and digital trade</w:t>
      </w:r>
    </w:p>
    <w:p w14:paraId="1BAF0025" w14:textId="23A55CBE" w:rsidR="00D90C57" w:rsidRDefault="00D90C57" w:rsidP="00D90C57">
      <w:pPr>
        <w:pStyle w:val="ListParagraph"/>
        <w:rPr>
          <w:b/>
        </w:rPr>
      </w:pPr>
    </w:p>
    <w:p w14:paraId="21E4BEE5" w14:textId="7CBB65F3" w:rsidR="00D90C57" w:rsidRDefault="00D90C57" w:rsidP="00D90C57">
      <w:pPr>
        <w:rPr>
          <w:b/>
        </w:rPr>
      </w:pPr>
    </w:p>
    <w:p w14:paraId="3C4303BA" w14:textId="77777777" w:rsidR="004368D3" w:rsidRPr="00D90C57" w:rsidRDefault="004368D3" w:rsidP="00D90C57">
      <w:pPr>
        <w:rPr>
          <w:b/>
        </w:rPr>
      </w:pPr>
    </w:p>
    <w:p w14:paraId="3A9A979D" w14:textId="302E731F" w:rsidR="00960340" w:rsidRPr="00960340" w:rsidRDefault="00960340" w:rsidP="00BE5340">
      <w:pPr>
        <w:pStyle w:val="ListParagraph"/>
        <w:numPr>
          <w:ilvl w:val="0"/>
          <w:numId w:val="30"/>
        </w:numPr>
        <w:ind w:left="709" w:hanging="501"/>
        <w:rPr>
          <w:b/>
          <w:bCs/>
        </w:rPr>
      </w:pPr>
      <w:r w:rsidRPr="00960340">
        <w:rPr>
          <w:b/>
          <w:bCs/>
        </w:rPr>
        <w:lastRenderedPageBreak/>
        <w:t>Vanuatu and e-commerce</w:t>
      </w:r>
      <w:r w:rsidR="00BE5340">
        <w:rPr>
          <w:b/>
          <w:bCs/>
        </w:rPr>
        <w:tab/>
      </w:r>
      <w:r w:rsidR="00BE5340">
        <w:rPr>
          <w:b/>
          <w:bCs/>
        </w:rPr>
        <w:tab/>
      </w:r>
      <w:r w:rsidR="00BE5340">
        <w:rPr>
          <w:b/>
          <w:bCs/>
        </w:rPr>
        <w:tab/>
      </w:r>
      <w:r w:rsidR="00BE5340">
        <w:rPr>
          <w:b/>
          <w:bCs/>
        </w:rPr>
        <w:tab/>
      </w:r>
      <w:r w:rsidR="00BE5340">
        <w:rPr>
          <w:b/>
          <w:bCs/>
        </w:rPr>
        <w:tab/>
      </w:r>
      <w:r w:rsidR="00BE5340">
        <w:rPr>
          <w:b/>
          <w:bCs/>
        </w:rPr>
        <w:tab/>
      </w:r>
      <w:r w:rsidR="00BE5340">
        <w:rPr>
          <w:b/>
          <w:bCs/>
        </w:rPr>
        <w:tab/>
      </w:r>
      <w:r w:rsidR="00BE5340">
        <w:rPr>
          <w:b/>
          <w:bCs/>
        </w:rPr>
        <w:tab/>
        <w:t xml:space="preserve">    </w:t>
      </w:r>
      <w:r w:rsidR="00BE5340" w:rsidRPr="00BE5340">
        <w:rPr>
          <w:i/>
          <w:iCs/>
        </w:rPr>
        <w:t>10h</w:t>
      </w:r>
      <w:r w:rsidR="00BE5340">
        <w:rPr>
          <w:i/>
          <w:iCs/>
        </w:rPr>
        <w:t>10</w:t>
      </w:r>
      <w:r w:rsidR="00BE5340" w:rsidRPr="00BE5340">
        <w:rPr>
          <w:i/>
          <w:iCs/>
        </w:rPr>
        <w:t xml:space="preserve"> – 10h30</w:t>
      </w:r>
    </w:p>
    <w:p w14:paraId="57B7392D" w14:textId="77777777" w:rsidR="00960340" w:rsidRPr="00960340" w:rsidRDefault="00960340" w:rsidP="00960340">
      <w:pPr>
        <w:ind w:left="567"/>
        <w:rPr>
          <w:b/>
          <w:bCs/>
        </w:rPr>
      </w:pPr>
    </w:p>
    <w:p w14:paraId="41F9EA27" w14:textId="51C713A5" w:rsidR="00E0065B" w:rsidRDefault="00960340" w:rsidP="00960340">
      <w:pPr>
        <w:pStyle w:val="ListParagraph"/>
        <w:numPr>
          <w:ilvl w:val="0"/>
          <w:numId w:val="30"/>
        </w:numPr>
        <w:ind w:left="1560" w:hanging="426"/>
      </w:pPr>
      <w:r>
        <w:t xml:space="preserve">Presentation on Vanuatu's e-commerce strategy </w:t>
      </w:r>
      <w:r w:rsidR="00E0065B">
        <w:t xml:space="preserve">by the </w:t>
      </w:r>
    </w:p>
    <w:p w14:paraId="2B1956B4" w14:textId="222505A4" w:rsidR="00960340" w:rsidRDefault="00960340" w:rsidP="00E0065B">
      <w:pPr>
        <w:ind w:left="1134" w:firstLine="426"/>
      </w:pPr>
      <w:r>
        <w:t>Head of the national steering committee</w:t>
      </w:r>
    </w:p>
    <w:p w14:paraId="06200BB0" w14:textId="77777777" w:rsidR="00960340" w:rsidRDefault="00960340" w:rsidP="00960340"/>
    <w:p w14:paraId="2677BF8D" w14:textId="58FDC368" w:rsidR="00D90C57" w:rsidRDefault="006D6A8C" w:rsidP="00766AA8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>Current Discussions and Negotiations on E-Commerce in the WTO</w:t>
      </w:r>
      <w:r w:rsidR="00BE5340">
        <w:rPr>
          <w:b/>
        </w:rPr>
        <w:t xml:space="preserve">      </w:t>
      </w:r>
      <w:r w:rsidR="00BE5340" w:rsidRPr="00BE5340">
        <w:rPr>
          <w:bCs/>
          <w:i/>
          <w:iCs/>
        </w:rPr>
        <w:t>10h45 – 12h00</w:t>
      </w:r>
    </w:p>
    <w:p w14:paraId="2BBC2F84" w14:textId="06A587CB" w:rsidR="006D6A8C" w:rsidRDefault="006D6A8C" w:rsidP="006D6A8C">
      <w:pPr>
        <w:rPr>
          <w:b/>
        </w:rPr>
      </w:pPr>
    </w:p>
    <w:p w14:paraId="1757316B" w14:textId="58B3F3AC" w:rsidR="006D6A8C" w:rsidRDefault="006D6A8C" w:rsidP="006D6A8C">
      <w:pPr>
        <w:pStyle w:val="ListParagraph"/>
        <w:numPr>
          <w:ilvl w:val="0"/>
          <w:numId w:val="33"/>
        </w:numPr>
        <w:ind w:left="1560" w:hanging="426"/>
        <w:rPr>
          <w:bCs/>
        </w:rPr>
      </w:pPr>
      <w:r w:rsidRPr="006D6A8C">
        <w:rPr>
          <w:bCs/>
        </w:rPr>
        <w:t xml:space="preserve">The Work Programme on Electronic Commerce </w:t>
      </w:r>
    </w:p>
    <w:p w14:paraId="0A97FC28" w14:textId="48ACAA45" w:rsidR="006D6A8C" w:rsidRDefault="006D6A8C" w:rsidP="006D6A8C">
      <w:pPr>
        <w:pStyle w:val="ListParagraph"/>
        <w:numPr>
          <w:ilvl w:val="0"/>
          <w:numId w:val="33"/>
        </w:numPr>
        <w:ind w:left="1560" w:hanging="426"/>
        <w:rPr>
          <w:bCs/>
        </w:rPr>
      </w:pPr>
      <w:r>
        <w:rPr>
          <w:bCs/>
        </w:rPr>
        <w:t>The e-commerce moratorium</w:t>
      </w:r>
    </w:p>
    <w:p w14:paraId="230CF455" w14:textId="4AB49447" w:rsidR="006D6A8C" w:rsidRPr="006D6A8C" w:rsidRDefault="00960340" w:rsidP="006D6A8C">
      <w:pPr>
        <w:pStyle w:val="ListParagraph"/>
        <w:numPr>
          <w:ilvl w:val="0"/>
          <w:numId w:val="33"/>
        </w:numPr>
        <w:ind w:left="1560" w:hanging="426"/>
        <w:rPr>
          <w:bCs/>
        </w:rPr>
      </w:pPr>
      <w:r>
        <w:rPr>
          <w:bCs/>
        </w:rPr>
        <w:t>The Joint Statement Initiative on e-commerce (plurilateral negotiations)</w:t>
      </w:r>
    </w:p>
    <w:p w14:paraId="0C718829" w14:textId="47C255BD" w:rsidR="00D30A35" w:rsidRDefault="00D30A35" w:rsidP="00D30A35">
      <w:pPr>
        <w:rPr>
          <w:b/>
        </w:rPr>
      </w:pPr>
    </w:p>
    <w:p w14:paraId="49738F9C" w14:textId="354D50A1" w:rsidR="004F4BE7" w:rsidRDefault="004F4BE7" w:rsidP="00D30A35"/>
    <w:p w14:paraId="721B0874" w14:textId="12202D6C" w:rsidR="00960340" w:rsidRDefault="00960340" w:rsidP="00D30A35"/>
    <w:p w14:paraId="777B55A2" w14:textId="4F465FD0" w:rsidR="00960340" w:rsidRPr="009036CF" w:rsidRDefault="00960340" w:rsidP="00D30A35">
      <w:pPr>
        <w:rPr>
          <w:i/>
          <w:iCs/>
          <w:u w:val="single"/>
        </w:rPr>
      </w:pPr>
      <w:r w:rsidRPr="009036CF">
        <w:rPr>
          <w:i/>
          <w:iCs/>
          <w:u w:val="single"/>
        </w:rPr>
        <w:t>12h00 – 13h00</w:t>
      </w:r>
      <w:r w:rsidR="009036CF" w:rsidRPr="009036CF">
        <w:rPr>
          <w:i/>
          <w:iCs/>
          <w:u w:val="single"/>
        </w:rPr>
        <w:t>: Lunch</w:t>
      </w:r>
    </w:p>
    <w:p w14:paraId="6D70A4AE" w14:textId="75CE7A49" w:rsidR="007E274A" w:rsidRPr="009036CF" w:rsidRDefault="007E274A" w:rsidP="007E274A">
      <w:pPr>
        <w:rPr>
          <w:i/>
          <w:iCs/>
          <w:u w:val="single"/>
        </w:rPr>
      </w:pPr>
    </w:p>
    <w:p w14:paraId="0D364187" w14:textId="757C8705" w:rsidR="00062D96" w:rsidRPr="009036CF" w:rsidRDefault="00062D96" w:rsidP="007E274A">
      <w:pPr>
        <w:rPr>
          <w:i/>
          <w:iCs/>
          <w:u w:val="single"/>
        </w:rPr>
      </w:pPr>
    </w:p>
    <w:p w14:paraId="4554C6BF" w14:textId="42DC0C40" w:rsidR="00062D96" w:rsidRPr="009036CF" w:rsidRDefault="00960340" w:rsidP="007E274A">
      <w:pPr>
        <w:rPr>
          <w:i/>
          <w:iCs/>
          <w:u w:val="single"/>
        </w:rPr>
      </w:pPr>
      <w:r w:rsidRPr="009036CF">
        <w:rPr>
          <w:i/>
          <w:iCs/>
          <w:u w:val="single"/>
        </w:rPr>
        <w:t>13h</w:t>
      </w:r>
      <w:r w:rsidR="009036CF" w:rsidRPr="009036CF">
        <w:rPr>
          <w:i/>
          <w:iCs/>
          <w:u w:val="single"/>
        </w:rPr>
        <w:t>00</w:t>
      </w:r>
      <w:r w:rsidRPr="009036CF">
        <w:rPr>
          <w:i/>
          <w:iCs/>
          <w:u w:val="single"/>
        </w:rPr>
        <w:t xml:space="preserve"> – 17h00</w:t>
      </w:r>
    </w:p>
    <w:p w14:paraId="0DF2EE16" w14:textId="3BA4844E" w:rsidR="00062D96" w:rsidRDefault="00062D96" w:rsidP="007E274A"/>
    <w:p w14:paraId="678F4DEC" w14:textId="50E3F2B8" w:rsidR="00BE5340" w:rsidRDefault="00062D96" w:rsidP="00062D96">
      <w:pPr>
        <w:pStyle w:val="ListParagraph"/>
        <w:numPr>
          <w:ilvl w:val="0"/>
          <w:numId w:val="34"/>
        </w:numPr>
        <w:rPr>
          <w:b/>
          <w:bCs/>
        </w:rPr>
      </w:pPr>
      <w:r w:rsidRPr="00DF30EC">
        <w:rPr>
          <w:b/>
          <w:bCs/>
        </w:rPr>
        <w:t>WTO Negotiations on Investment Facilitation for Development</w:t>
      </w:r>
      <w:r w:rsidR="00DF30EC" w:rsidRPr="00DF30EC">
        <w:rPr>
          <w:b/>
          <w:bCs/>
        </w:rPr>
        <w:t xml:space="preserve"> </w:t>
      </w:r>
      <w:r w:rsidR="00BE5340">
        <w:rPr>
          <w:i/>
          <w:iCs/>
        </w:rPr>
        <w:t xml:space="preserve">        </w:t>
      </w:r>
      <w:r w:rsidR="00E0065B">
        <w:rPr>
          <w:i/>
          <w:iCs/>
        </w:rPr>
        <w:t xml:space="preserve"> </w:t>
      </w:r>
      <w:r w:rsidR="00BE5340">
        <w:rPr>
          <w:i/>
          <w:iCs/>
        </w:rPr>
        <w:t>13h00 – 15h30</w:t>
      </w:r>
    </w:p>
    <w:p w14:paraId="317474A9" w14:textId="755F6414" w:rsidR="00062D96" w:rsidRPr="00BE5340" w:rsidRDefault="00DF30EC" w:rsidP="00BE5340">
      <w:pPr>
        <w:ind w:left="360" w:firstLine="207"/>
        <w:rPr>
          <w:b/>
          <w:bCs/>
        </w:rPr>
      </w:pPr>
      <w:r w:rsidRPr="00BE5340">
        <w:rPr>
          <w:b/>
          <w:bCs/>
        </w:rPr>
        <w:t>(Joint Statement Initiative)</w:t>
      </w:r>
    </w:p>
    <w:p w14:paraId="390DF96B" w14:textId="5CFB64EE" w:rsidR="00DF30EC" w:rsidRDefault="00DF30EC" w:rsidP="00DF30EC"/>
    <w:p w14:paraId="11F377A4" w14:textId="268A51D0" w:rsidR="00E370CF" w:rsidRPr="00960340" w:rsidRDefault="00960340" w:rsidP="00E370CF">
      <w:pPr>
        <w:numPr>
          <w:ilvl w:val="0"/>
          <w:numId w:val="35"/>
        </w:numPr>
      </w:pPr>
      <w:r w:rsidRPr="00960340">
        <w:t>O</w:t>
      </w:r>
      <w:r w:rsidR="00E370CF" w:rsidRPr="00960340">
        <w:t xml:space="preserve">bjectives </w:t>
      </w:r>
      <w:r w:rsidR="009036CF">
        <w:t xml:space="preserve">and status of the </w:t>
      </w:r>
      <w:r w:rsidR="00E370CF" w:rsidRPr="00960340">
        <w:t>negotiations</w:t>
      </w:r>
    </w:p>
    <w:p w14:paraId="6F5E631A" w14:textId="09699EBB" w:rsidR="00960340" w:rsidRPr="00960340" w:rsidRDefault="009036CF" w:rsidP="00E370CF">
      <w:pPr>
        <w:numPr>
          <w:ilvl w:val="0"/>
          <w:numId w:val="35"/>
        </w:numPr>
      </w:pPr>
      <w:r>
        <w:t>Scope of the proposed agreement and o</w:t>
      </w:r>
      <w:r w:rsidR="00960340" w:rsidRPr="00960340">
        <w:t xml:space="preserve">verview </w:t>
      </w:r>
      <w:r>
        <w:t xml:space="preserve">of main obligations </w:t>
      </w:r>
    </w:p>
    <w:p w14:paraId="459AF469" w14:textId="72244FB1" w:rsidR="00E370CF" w:rsidRDefault="009036CF" w:rsidP="009036CF">
      <w:pPr>
        <w:numPr>
          <w:ilvl w:val="0"/>
          <w:numId w:val="35"/>
        </w:numPr>
      </w:pPr>
      <w:r>
        <w:t xml:space="preserve">Needs assessments and assistance for implementation </w:t>
      </w:r>
    </w:p>
    <w:p w14:paraId="5BD611E8" w14:textId="2276EC9B" w:rsidR="00EB007A" w:rsidRDefault="00EB007A" w:rsidP="00EB007A"/>
    <w:p w14:paraId="475FAF54" w14:textId="3CD60C1F" w:rsidR="009036CF" w:rsidRDefault="009036CF" w:rsidP="00EB007A"/>
    <w:p w14:paraId="7A9BDC99" w14:textId="565E4844" w:rsidR="009036CF" w:rsidRDefault="009036CF" w:rsidP="009036CF">
      <w:pPr>
        <w:pStyle w:val="ListParagraph"/>
        <w:numPr>
          <w:ilvl w:val="0"/>
          <w:numId w:val="34"/>
        </w:numPr>
      </w:pPr>
      <w:r>
        <w:t>Presentation by Vanuatu authorities on the investment policy objectives</w:t>
      </w:r>
      <w:r w:rsidR="00BE5340">
        <w:t xml:space="preserve">      </w:t>
      </w:r>
      <w:r w:rsidR="00E0065B">
        <w:t xml:space="preserve"> </w:t>
      </w:r>
      <w:r w:rsidR="00BE5340" w:rsidRPr="00E0065B">
        <w:rPr>
          <w:i/>
          <w:iCs/>
        </w:rPr>
        <w:t>15h</w:t>
      </w:r>
      <w:r w:rsidR="00E0065B">
        <w:rPr>
          <w:i/>
          <w:iCs/>
        </w:rPr>
        <w:t>4</w:t>
      </w:r>
      <w:r w:rsidR="00BE5340" w:rsidRPr="00E0065B">
        <w:rPr>
          <w:i/>
          <w:iCs/>
        </w:rPr>
        <w:t xml:space="preserve">0 </w:t>
      </w:r>
      <w:r w:rsidR="00E0065B" w:rsidRPr="00E0065B">
        <w:rPr>
          <w:i/>
          <w:iCs/>
        </w:rPr>
        <w:t>–</w:t>
      </w:r>
      <w:r w:rsidR="00BE5340" w:rsidRPr="00E0065B">
        <w:rPr>
          <w:i/>
          <w:iCs/>
        </w:rPr>
        <w:t xml:space="preserve"> </w:t>
      </w:r>
      <w:r w:rsidR="00E0065B" w:rsidRPr="00E0065B">
        <w:rPr>
          <w:i/>
          <w:iCs/>
        </w:rPr>
        <w:t>16h00</w:t>
      </w:r>
    </w:p>
    <w:p w14:paraId="61CAD6EA" w14:textId="79EB6181" w:rsidR="009036CF" w:rsidRDefault="009036CF" w:rsidP="009036CF"/>
    <w:p w14:paraId="56088E9E" w14:textId="77777777" w:rsidR="009036CF" w:rsidRDefault="009036CF" w:rsidP="009036CF"/>
    <w:p w14:paraId="3729C4BE" w14:textId="77777777" w:rsidR="00C747BE" w:rsidRDefault="00C747BE" w:rsidP="00AE20ED"/>
    <w:p w14:paraId="56D83F7E" w14:textId="16F9C3C7" w:rsidR="00376865" w:rsidRDefault="00997C84" w:rsidP="00AE20ED">
      <w:pPr>
        <w:rPr>
          <w:b/>
        </w:rPr>
      </w:pPr>
      <w:r w:rsidRPr="00997C84">
        <w:rPr>
          <w:b/>
        </w:rPr>
        <w:t xml:space="preserve">Closing </w:t>
      </w:r>
      <w:r w:rsidR="00960340">
        <w:rPr>
          <w:b/>
        </w:rPr>
        <w:t xml:space="preserve">of the workshop </w:t>
      </w:r>
    </w:p>
    <w:p w14:paraId="04E1A5E1" w14:textId="5FA56A26" w:rsidR="00376865" w:rsidRDefault="00376865" w:rsidP="00AE20ED">
      <w:pPr>
        <w:rPr>
          <w:b/>
        </w:rPr>
      </w:pPr>
    </w:p>
    <w:p w14:paraId="67E62398" w14:textId="02F07EBA" w:rsidR="00376865" w:rsidRDefault="00376865" w:rsidP="00AE20ED">
      <w:pPr>
        <w:rPr>
          <w:b/>
        </w:rPr>
      </w:pPr>
    </w:p>
    <w:p w14:paraId="5F3A4663" w14:textId="59AB333C" w:rsidR="00376865" w:rsidRDefault="00376865" w:rsidP="00AE20ED">
      <w:pPr>
        <w:rPr>
          <w:b/>
        </w:rPr>
      </w:pPr>
    </w:p>
    <w:p w14:paraId="17D96B87" w14:textId="6C50E6E8" w:rsidR="00376865" w:rsidRPr="00997C84" w:rsidRDefault="00376865" w:rsidP="00376865">
      <w:pPr>
        <w:jc w:val="center"/>
        <w:rPr>
          <w:b/>
        </w:rPr>
      </w:pPr>
      <w:r>
        <w:rPr>
          <w:b/>
        </w:rPr>
        <w:t>___________</w:t>
      </w:r>
    </w:p>
    <w:sectPr w:rsidR="00376865" w:rsidRPr="00997C84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FCEE" w14:textId="77777777" w:rsidR="00BA124F" w:rsidRDefault="00BA124F" w:rsidP="00ED54E0">
      <w:r>
        <w:separator/>
      </w:r>
    </w:p>
  </w:endnote>
  <w:endnote w:type="continuationSeparator" w:id="0">
    <w:p w14:paraId="04604AB0" w14:textId="77777777" w:rsidR="00BA124F" w:rsidRDefault="00BA124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9B9D" w14:textId="77777777" w:rsidR="00BA124F" w:rsidRDefault="00BA124F" w:rsidP="00ED54E0">
      <w:r>
        <w:separator/>
      </w:r>
    </w:p>
  </w:footnote>
  <w:footnote w:type="continuationSeparator" w:id="0">
    <w:p w14:paraId="469BE65C" w14:textId="77777777" w:rsidR="00BA124F" w:rsidRDefault="00BA124F" w:rsidP="00ED54E0">
      <w:r>
        <w:continuationSeparator/>
      </w:r>
    </w:p>
  </w:footnote>
  <w:footnote w:id="1">
    <w:p w14:paraId="12794661" w14:textId="4BF82DA9" w:rsidR="009D45F8" w:rsidRDefault="009D45F8">
      <w:pPr>
        <w:pStyle w:val="FootnoteText"/>
      </w:pPr>
      <w:r>
        <w:rPr>
          <w:rStyle w:val="FootnoteReference"/>
        </w:rPr>
        <w:footnoteRef/>
      </w:r>
      <w:r>
        <w:t xml:space="preserve"> Coffee breaks will be held over the course of the morning and afternoon of each day.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E63"/>
    <w:multiLevelType w:val="hybridMultilevel"/>
    <w:tmpl w:val="DE9E00F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4D345D"/>
    <w:multiLevelType w:val="hybridMultilevel"/>
    <w:tmpl w:val="6DB88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F6252"/>
    <w:multiLevelType w:val="hybridMultilevel"/>
    <w:tmpl w:val="297A8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841BA"/>
    <w:multiLevelType w:val="hybridMultilevel"/>
    <w:tmpl w:val="896C6C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D47E9"/>
    <w:multiLevelType w:val="hybridMultilevel"/>
    <w:tmpl w:val="A078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86B7B"/>
    <w:multiLevelType w:val="hybridMultilevel"/>
    <w:tmpl w:val="28C8E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6613BC"/>
    <w:multiLevelType w:val="hybridMultilevel"/>
    <w:tmpl w:val="AC1AFF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D6637"/>
    <w:multiLevelType w:val="hybridMultilevel"/>
    <w:tmpl w:val="01B4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4625D"/>
    <w:multiLevelType w:val="hybridMultilevel"/>
    <w:tmpl w:val="20F608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84"/>
        </w:tabs>
        <w:ind w:left="2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04"/>
        </w:tabs>
        <w:ind w:left="3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24"/>
        </w:tabs>
        <w:ind w:left="4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44"/>
        </w:tabs>
        <w:ind w:left="4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64"/>
        </w:tabs>
        <w:ind w:left="5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84"/>
        </w:tabs>
        <w:ind w:left="6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04"/>
        </w:tabs>
        <w:ind w:left="6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</w:rPr>
    </w:lvl>
  </w:abstractNum>
  <w:abstractNum w:abstractNumId="19" w15:restartNumberingAfterBreak="0">
    <w:nsid w:val="29C77946"/>
    <w:multiLevelType w:val="hybridMultilevel"/>
    <w:tmpl w:val="F5046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63AC7"/>
    <w:multiLevelType w:val="hybridMultilevel"/>
    <w:tmpl w:val="36E2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43481"/>
    <w:multiLevelType w:val="hybridMultilevel"/>
    <w:tmpl w:val="CAFC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F3854"/>
    <w:multiLevelType w:val="hybridMultilevel"/>
    <w:tmpl w:val="6A7A21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D37BD"/>
    <w:multiLevelType w:val="hybridMultilevel"/>
    <w:tmpl w:val="3EB4D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96996"/>
    <w:multiLevelType w:val="hybridMultilevel"/>
    <w:tmpl w:val="E3B88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95B79"/>
    <w:multiLevelType w:val="hybridMultilevel"/>
    <w:tmpl w:val="FE8272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44EDA"/>
    <w:multiLevelType w:val="hybridMultilevel"/>
    <w:tmpl w:val="AAB42CCC"/>
    <w:lvl w:ilvl="0" w:tplc="0809000B">
      <w:start w:val="1"/>
      <w:numFmt w:val="bullet"/>
      <w:lvlText w:val="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388"/>
        </w:tabs>
        <w:ind w:left="8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108"/>
        </w:tabs>
        <w:ind w:left="9108" w:hanging="360"/>
      </w:pPr>
      <w:rPr>
        <w:rFonts w:ascii="Wingdings" w:hAnsi="Wingdings" w:hint="default"/>
      </w:rPr>
    </w:lvl>
  </w:abstractNum>
  <w:abstractNum w:abstractNumId="27" w15:restartNumberingAfterBreak="0">
    <w:nsid w:val="4D660237"/>
    <w:multiLevelType w:val="hybridMultilevel"/>
    <w:tmpl w:val="A32C77AE"/>
    <w:lvl w:ilvl="0" w:tplc="0809000B">
      <w:start w:val="1"/>
      <w:numFmt w:val="bullet"/>
      <w:lvlText w:val="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D3307CF2">
      <w:numFmt w:val="bullet"/>
      <w:lvlText w:val="-"/>
      <w:lvlJc w:val="left"/>
      <w:pPr>
        <w:tabs>
          <w:tab w:val="num" w:pos="3348"/>
        </w:tabs>
        <w:ind w:left="3348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9" w15:restartNumberingAfterBreak="0">
    <w:nsid w:val="57454AB1"/>
    <w:multiLevelType w:val="multilevel"/>
    <w:tmpl w:val="075A666C"/>
    <w:numStyleLink w:val="LegalHeadings"/>
  </w:abstractNum>
  <w:abstractNum w:abstractNumId="30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1" w15:restartNumberingAfterBreak="0">
    <w:nsid w:val="5E9964A1"/>
    <w:multiLevelType w:val="hybridMultilevel"/>
    <w:tmpl w:val="7548E9F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abstractNum w:abstractNumId="32" w15:restartNumberingAfterBreak="0">
    <w:nsid w:val="61F6557B"/>
    <w:multiLevelType w:val="hybridMultilevel"/>
    <w:tmpl w:val="A016170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47649C"/>
    <w:multiLevelType w:val="hybridMultilevel"/>
    <w:tmpl w:val="25C45C48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abstractNum w:abstractNumId="35" w15:restartNumberingAfterBreak="0">
    <w:nsid w:val="6E601CAB"/>
    <w:multiLevelType w:val="hybridMultilevel"/>
    <w:tmpl w:val="1F741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F907B3"/>
    <w:multiLevelType w:val="hybridMultilevel"/>
    <w:tmpl w:val="4022C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B0DA6"/>
    <w:multiLevelType w:val="hybridMultilevel"/>
    <w:tmpl w:val="A3522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394416">
    <w:abstractNumId w:val="9"/>
  </w:num>
  <w:num w:numId="2" w16cid:durableId="1635022725">
    <w:abstractNumId w:val="7"/>
  </w:num>
  <w:num w:numId="3" w16cid:durableId="1792093335">
    <w:abstractNumId w:val="6"/>
  </w:num>
  <w:num w:numId="4" w16cid:durableId="1273901515">
    <w:abstractNumId w:val="5"/>
  </w:num>
  <w:num w:numId="5" w16cid:durableId="1113327236">
    <w:abstractNumId w:val="4"/>
  </w:num>
  <w:num w:numId="6" w16cid:durableId="2125730362">
    <w:abstractNumId w:val="30"/>
  </w:num>
  <w:num w:numId="7" w16cid:durableId="1454251841">
    <w:abstractNumId w:val="29"/>
  </w:num>
  <w:num w:numId="8" w16cid:durableId="521285392">
    <w:abstractNumId w:val="28"/>
  </w:num>
  <w:num w:numId="9" w16cid:durableId="3248266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7395495">
    <w:abstractNumId w:val="33"/>
  </w:num>
  <w:num w:numId="11" w16cid:durableId="1216817672">
    <w:abstractNumId w:val="8"/>
  </w:num>
  <w:num w:numId="12" w16cid:durableId="1014381138">
    <w:abstractNumId w:val="3"/>
  </w:num>
  <w:num w:numId="13" w16cid:durableId="1802068775">
    <w:abstractNumId w:val="2"/>
  </w:num>
  <w:num w:numId="14" w16cid:durableId="749541553">
    <w:abstractNumId w:val="1"/>
  </w:num>
  <w:num w:numId="15" w16cid:durableId="2040739920">
    <w:abstractNumId w:val="0"/>
  </w:num>
  <w:num w:numId="16" w16cid:durableId="1369067470">
    <w:abstractNumId w:val="26"/>
  </w:num>
  <w:num w:numId="17" w16cid:durableId="497156934">
    <w:abstractNumId w:val="27"/>
  </w:num>
  <w:num w:numId="18" w16cid:durableId="1355616850">
    <w:abstractNumId w:val="16"/>
  </w:num>
  <w:num w:numId="19" w16cid:durableId="1004698600">
    <w:abstractNumId w:val="10"/>
  </w:num>
  <w:num w:numId="20" w16cid:durableId="1401245351">
    <w:abstractNumId w:val="22"/>
  </w:num>
  <w:num w:numId="21" w16cid:durableId="1638955036">
    <w:abstractNumId w:val="36"/>
  </w:num>
  <w:num w:numId="22" w16cid:durableId="1564099273">
    <w:abstractNumId w:val="25"/>
  </w:num>
  <w:num w:numId="23" w16cid:durableId="764233911">
    <w:abstractNumId w:val="13"/>
  </w:num>
  <w:num w:numId="24" w16cid:durableId="96289438">
    <w:abstractNumId w:val="11"/>
  </w:num>
  <w:num w:numId="25" w16cid:durableId="1884634550">
    <w:abstractNumId w:val="18"/>
  </w:num>
  <w:num w:numId="26" w16cid:durableId="1329557762">
    <w:abstractNumId w:val="15"/>
  </w:num>
  <w:num w:numId="27" w16cid:durableId="781648082">
    <w:abstractNumId w:val="31"/>
  </w:num>
  <w:num w:numId="28" w16cid:durableId="1741100825">
    <w:abstractNumId w:val="34"/>
  </w:num>
  <w:num w:numId="29" w16cid:durableId="1613903898">
    <w:abstractNumId w:val="24"/>
  </w:num>
  <w:num w:numId="30" w16cid:durableId="1866865443">
    <w:abstractNumId w:val="32"/>
  </w:num>
  <w:num w:numId="31" w16cid:durableId="214969157">
    <w:abstractNumId w:val="19"/>
  </w:num>
  <w:num w:numId="32" w16cid:durableId="1471289822">
    <w:abstractNumId w:val="35"/>
  </w:num>
  <w:num w:numId="33" w16cid:durableId="1012873702">
    <w:abstractNumId w:val="14"/>
  </w:num>
  <w:num w:numId="34" w16cid:durableId="1610118054">
    <w:abstractNumId w:val="17"/>
  </w:num>
  <w:num w:numId="35" w16cid:durableId="451755031">
    <w:abstractNumId w:val="37"/>
  </w:num>
  <w:num w:numId="36" w16cid:durableId="1757824729">
    <w:abstractNumId w:val="23"/>
  </w:num>
  <w:num w:numId="37" w16cid:durableId="1102457072">
    <w:abstractNumId w:val="20"/>
  </w:num>
  <w:num w:numId="38" w16cid:durableId="735709939">
    <w:abstractNumId w:val="21"/>
  </w:num>
  <w:num w:numId="39" w16cid:durableId="10096018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C5"/>
    <w:rsid w:val="000017A9"/>
    <w:rsid w:val="00021D1D"/>
    <w:rsid w:val="000272F6"/>
    <w:rsid w:val="00037AC4"/>
    <w:rsid w:val="000423BF"/>
    <w:rsid w:val="00062D96"/>
    <w:rsid w:val="000A4945"/>
    <w:rsid w:val="000B31E1"/>
    <w:rsid w:val="001040CF"/>
    <w:rsid w:val="0011356B"/>
    <w:rsid w:val="0013337F"/>
    <w:rsid w:val="00137DF8"/>
    <w:rsid w:val="0015015E"/>
    <w:rsid w:val="00182B84"/>
    <w:rsid w:val="001946F2"/>
    <w:rsid w:val="001A5440"/>
    <w:rsid w:val="001B7F7D"/>
    <w:rsid w:val="001D0F5C"/>
    <w:rsid w:val="001E291F"/>
    <w:rsid w:val="00223CDE"/>
    <w:rsid w:val="00233408"/>
    <w:rsid w:val="00237CC4"/>
    <w:rsid w:val="0024567D"/>
    <w:rsid w:val="0027067B"/>
    <w:rsid w:val="0028141F"/>
    <w:rsid w:val="002A15FB"/>
    <w:rsid w:val="003024D1"/>
    <w:rsid w:val="00304385"/>
    <w:rsid w:val="00320F01"/>
    <w:rsid w:val="00337207"/>
    <w:rsid w:val="003416CC"/>
    <w:rsid w:val="0034596F"/>
    <w:rsid w:val="003572B4"/>
    <w:rsid w:val="003670AE"/>
    <w:rsid w:val="00376865"/>
    <w:rsid w:val="00383F10"/>
    <w:rsid w:val="003D63C1"/>
    <w:rsid w:val="003E39E8"/>
    <w:rsid w:val="00402090"/>
    <w:rsid w:val="004368D3"/>
    <w:rsid w:val="004551EC"/>
    <w:rsid w:val="00467032"/>
    <w:rsid w:val="0046754A"/>
    <w:rsid w:val="00485C08"/>
    <w:rsid w:val="004A1012"/>
    <w:rsid w:val="004A31FF"/>
    <w:rsid w:val="004C00C4"/>
    <w:rsid w:val="004F203A"/>
    <w:rsid w:val="004F4BE7"/>
    <w:rsid w:val="00506B16"/>
    <w:rsid w:val="00512FF5"/>
    <w:rsid w:val="005130D9"/>
    <w:rsid w:val="00514816"/>
    <w:rsid w:val="005336B8"/>
    <w:rsid w:val="005377E9"/>
    <w:rsid w:val="00545D59"/>
    <w:rsid w:val="00552D07"/>
    <w:rsid w:val="005A0C2F"/>
    <w:rsid w:val="005B04B9"/>
    <w:rsid w:val="005B68C7"/>
    <w:rsid w:val="005B7054"/>
    <w:rsid w:val="005D5981"/>
    <w:rsid w:val="005F30CB"/>
    <w:rsid w:val="0060301D"/>
    <w:rsid w:val="00612644"/>
    <w:rsid w:val="00615C3D"/>
    <w:rsid w:val="006273F4"/>
    <w:rsid w:val="006500A8"/>
    <w:rsid w:val="00674CCD"/>
    <w:rsid w:val="00696A4E"/>
    <w:rsid w:val="006C4253"/>
    <w:rsid w:val="006D6A8C"/>
    <w:rsid w:val="006E3654"/>
    <w:rsid w:val="006F239D"/>
    <w:rsid w:val="006F5826"/>
    <w:rsid w:val="00700181"/>
    <w:rsid w:val="00701ED4"/>
    <w:rsid w:val="00704D3D"/>
    <w:rsid w:val="007141CF"/>
    <w:rsid w:val="00722881"/>
    <w:rsid w:val="00745146"/>
    <w:rsid w:val="007577E3"/>
    <w:rsid w:val="00760DB3"/>
    <w:rsid w:val="00766AA8"/>
    <w:rsid w:val="00767204"/>
    <w:rsid w:val="007736F1"/>
    <w:rsid w:val="007C4432"/>
    <w:rsid w:val="007C79F0"/>
    <w:rsid w:val="007D4668"/>
    <w:rsid w:val="007E274A"/>
    <w:rsid w:val="007E6507"/>
    <w:rsid w:val="007F2B8E"/>
    <w:rsid w:val="00807247"/>
    <w:rsid w:val="00840C2B"/>
    <w:rsid w:val="008739FD"/>
    <w:rsid w:val="008B6D97"/>
    <w:rsid w:val="008E372C"/>
    <w:rsid w:val="008F4808"/>
    <w:rsid w:val="00901B07"/>
    <w:rsid w:val="009036CF"/>
    <w:rsid w:val="00960340"/>
    <w:rsid w:val="0096557A"/>
    <w:rsid w:val="00992BEA"/>
    <w:rsid w:val="00997C84"/>
    <w:rsid w:val="009A6F54"/>
    <w:rsid w:val="009A7E67"/>
    <w:rsid w:val="009C7B4B"/>
    <w:rsid w:val="009D45F8"/>
    <w:rsid w:val="00A52011"/>
    <w:rsid w:val="00A53DCE"/>
    <w:rsid w:val="00A6057A"/>
    <w:rsid w:val="00A74017"/>
    <w:rsid w:val="00A9413B"/>
    <w:rsid w:val="00A97A1E"/>
    <w:rsid w:val="00AA332C"/>
    <w:rsid w:val="00AB3D27"/>
    <w:rsid w:val="00AB44B6"/>
    <w:rsid w:val="00AC27F8"/>
    <w:rsid w:val="00AD4C72"/>
    <w:rsid w:val="00AD7F2D"/>
    <w:rsid w:val="00AE20ED"/>
    <w:rsid w:val="00AE2AEE"/>
    <w:rsid w:val="00AF6128"/>
    <w:rsid w:val="00B11DAF"/>
    <w:rsid w:val="00B230EC"/>
    <w:rsid w:val="00B320C5"/>
    <w:rsid w:val="00B34E66"/>
    <w:rsid w:val="00B56EDC"/>
    <w:rsid w:val="00B63E5C"/>
    <w:rsid w:val="00B8301E"/>
    <w:rsid w:val="00B93FE0"/>
    <w:rsid w:val="00BA124F"/>
    <w:rsid w:val="00BB1F84"/>
    <w:rsid w:val="00BE5340"/>
    <w:rsid w:val="00BE5468"/>
    <w:rsid w:val="00C11EAC"/>
    <w:rsid w:val="00C305D7"/>
    <w:rsid w:val="00C30F2A"/>
    <w:rsid w:val="00C43456"/>
    <w:rsid w:val="00C65C0C"/>
    <w:rsid w:val="00C747BE"/>
    <w:rsid w:val="00C808FC"/>
    <w:rsid w:val="00CA175D"/>
    <w:rsid w:val="00CC5DCA"/>
    <w:rsid w:val="00CD7D97"/>
    <w:rsid w:val="00CE3EE6"/>
    <w:rsid w:val="00CE4BA1"/>
    <w:rsid w:val="00D000C7"/>
    <w:rsid w:val="00D30A35"/>
    <w:rsid w:val="00D416CD"/>
    <w:rsid w:val="00D52A9D"/>
    <w:rsid w:val="00D55AAD"/>
    <w:rsid w:val="00D747AE"/>
    <w:rsid w:val="00D828C1"/>
    <w:rsid w:val="00D84411"/>
    <w:rsid w:val="00D90C57"/>
    <w:rsid w:val="00D9226C"/>
    <w:rsid w:val="00DA20BD"/>
    <w:rsid w:val="00DA2C49"/>
    <w:rsid w:val="00DC34B5"/>
    <w:rsid w:val="00DC7A2B"/>
    <w:rsid w:val="00DD6B1F"/>
    <w:rsid w:val="00DE50DB"/>
    <w:rsid w:val="00DF30EC"/>
    <w:rsid w:val="00DF6AE1"/>
    <w:rsid w:val="00E0065B"/>
    <w:rsid w:val="00E27141"/>
    <w:rsid w:val="00E370CF"/>
    <w:rsid w:val="00E46FD5"/>
    <w:rsid w:val="00E544BB"/>
    <w:rsid w:val="00E56545"/>
    <w:rsid w:val="00E85004"/>
    <w:rsid w:val="00EA5D4F"/>
    <w:rsid w:val="00EB007A"/>
    <w:rsid w:val="00EB6C56"/>
    <w:rsid w:val="00ED54E0"/>
    <w:rsid w:val="00F01C13"/>
    <w:rsid w:val="00F32397"/>
    <w:rsid w:val="00F40595"/>
    <w:rsid w:val="00F677D8"/>
    <w:rsid w:val="00F70126"/>
    <w:rsid w:val="00F72678"/>
    <w:rsid w:val="00F82820"/>
    <w:rsid w:val="00F97C90"/>
    <w:rsid w:val="00FA5EBC"/>
    <w:rsid w:val="00FD224A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9BED"/>
  <w15:docId w15:val="{C9555FAA-5E5A-4C77-BF55-3C92446F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A4C9-796F-4F6A-9452-661535C9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Roy, Martin</dc:creator>
  <cp:lastModifiedBy>Roy, Martin</cp:lastModifiedBy>
  <cp:revision>4</cp:revision>
  <cp:lastPrinted>2022-06-21T15:48:00Z</cp:lastPrinted>
  <dcterms:created xsi:type="dcterms:W3CDTF">2023-08-21T15:13:00Z</dcterms:created>
  <dcterms:modified xsi:type="dcterms:W3CDTF">2023-08-23T15:07:00Z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4d9fd78b-3560-450c-953e-3eb9460c82bb</vt:lpwstr>
  </property>
</Properties>
</file>