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C507" w14:textId="5AC4200D" w:rsidR="00650E03" w:rsidRDefault="00650E03" w:rsidP="00650E03">
      <w:pPr>
        <w:jc w:val="center"/>
        <w:rPr>
          <w:rFonts w:cstheme="minorHAnsi"/>
          <w:b/>
          <w:caps/>
          <w:szCs w:val="18"/>
        </w:rPr>
      </w:pPr>
      <w:r>
        <w:rPr>
          <w:rFonts w:cstheme="minorHAnsi"/>
          <w:b/>
          <w:caps/>
          <w:szCs w:val="18"/>
        </w:rPr>
        <w:t xml:space="preserve">DRAFT PROGRAMME </w:t>
      </w:r>
    </w:p>
    <w:p w14:paraId="1C1C1981" w14:textId="77777777" w:rsidR="00650E03" w:rsidRDefault="00650E03" w:rsidP="00650E03">
      <w:pPr>
        <w:jc w:val="center"/>
        <w:rPr>
          <w:rFonts w:cstheme="minorHAnsi"/>
          <w:b/>
          <w:caps/>
          <w:szCs w:val="18"/>
        </w:rPr>
      </w:pPr>
    </w:p>
    <w:p w14:paraId="040A2121" w14:textId="13396674" w:rsidR="00650E03" w:rsidRPr="00B3422B" w:rsidRDefault="00650E03" w:rsidP="00650E03">
      <w:pPr>
        <w:jc w:val="center"/>
        <w:rPr>
          <w:rFonts w:cstheme="minorHAnsi"/>
          <w:b/>
          <w:caps/>
          <w:szCs w:val="18"/>
        </w:rPr>
      </w:pPr>
      <w:r w:rsidRPr="00B3422B">
        <w:rPr>
          <w:rFonts w:cstheme="minorHAnsi"/>
          <w:b/>
          <w:caps/>
          <w:szCs w:val="18"/>
        </w:rPr>
        <w:t>VIRTUAL regional Workshop on</w:t>
      </w:r>
    </w:p>
    <w:p w14:paraId="13A5B0DA" w14:textId="77777777" w:rsidR="00650E03" w:rsidRPr="00B3422B" w:rsidRDefault="00650E03" w:rsidP="00650E03">
      <w:pPr>
        <w:jc w:val="center"/>
        <w:rPr>
          <w:rFonts w:cstheme="minorHAnsi"/>
          <w:b/>
          <w:caps/>
          <w:szCs w:val="18"/>
        </w:rPr>
      </w:pPr>
      <w:r w:rsidRPr="00B3422B">
        <w:rPr>
          <w:rFonts w:cstheme="minorHAnsi"/>
          <w:b/>
          <w:caps/>
          <w:szCs w:val="18"/>
        </w:rPr>
        <w:t>INTERNATIONAL TRENDS IN GLOBAL TRADE for arab countries</w:t>
      </w:r>
    </w:p>
    <w:p w14:paraId="567E6812" w14:textId="77777777" w:rsidR="00650E03" w:rsidRPr="00B3422B" w:rsidRDefault="00650E03" w:rsidP="00650E03">
      <w:pPr>
        <w:jc w:val="center"/>
        <w:rPr>
          <w:rFonts w:cstheme="minorHAnsi"/>
          <w:b/>
          <w:caps/>
          <w:szCs w:val="18"/>
        </w:rPr>
      </w:pPr>
    </w:p>
    <w:p w14:paraId="17D31AAC" w14:textId="42D40779" w:rsidR="000471AD" w:rsidRDefault="00650E03" w:rsidP="000471AD">
      <w:pPr>
        <w:jc w:val="center"/>
        <w:rPr>
          <w:rFonts w:cstheme="minorHAnsi"/>
          <w:b/>
          <w:szCs w:val="18"/>
          <w:u w:val="single"/>
        </w:rPr>
      </w:pPr>
      <w:r w:rsidRPr="00B3422B">
        <w:rPr>
          <w:rFonts w:cstheme="minorHAnsi"/>
          <w:b/>
          <w:szCs w:val="18"/>
          <w:u w:val="single"/>
        </w:rPr>
        <w:t>13-15 OCTOBER 2025</w:t>
      </w:r>
    </w:p>
    <w:p w14:paraId="4A0549C3" w14:textId="186239F4" w:rsidR="000471AD" w:rsidRDefault="00B06F79" w:rsidP="000471AD">
      <w:pPr>
        <w:jc w:val="center"/>
        <w:rPr>
          <w:rFonts w:cstheme="minorHAnsi"/>
          <w:b/>
          <w:szCs w:val="18"/>
          <w:u w:val="single"/>
        </w:rPr>
      </w:pPr>
      <w:r>
        <w:rPr>
          <w:rFonts w:cstheme="minorHAnsi"/>
          <w:b/>
          <w:szCs w:val="18"/>
          <w:u w:val="single"/>
        </w:rPr>
        <w:t>08</w:t>
      </w:r>
      <w:r w:rsidR="00D71CAA">
        <w:rPr>
          <w:rFonts w:cstheme="minorHAnsi"/>
          <w:b/>
          <w:szCs w:val="18"/>
          <w:u w:val="single"/>
        </w:rPr>
        <w:t>.00</w:t>
      </w:r>
      <w:r w:rsidR="000471AD">
        <w:rPr>
          <w:rFonts w:cstheme="minorHAnsi"/>
          <w:b/>
          <w:szCs w:val="18"/>
          <w:u w:val="single"/>
        </w:rPr>
        <w:t>-</w:t>
      </w:r>
      <w:r>
        <w:rPr>
          <w:rFonts w:cstheme="minorHAnsi"/>
          <w:b/>
          <w:szCs w:val="18"/>
          <w:u w:val="single"/>
        </w:rPr>
        <w:t>11</w:t>
      </w:r>
      <w:r w:rsidR="00D71CAA">
        <w:rPr>
          <w:rFonts w:cstheme="minorHAnsi"/>
          <w:b/>
          <w:szCs w:val="18"/>
          <w:u w:val="single"/>
        </w:rPr>
        <w:t>.00</w:t>
      </w:r>
      <w:r w:rsidR="000471AD">
        <w:rPr>
          <w:rFonts w:cstheme="minorHAnsi"/>
          <w:b/>
          <w:szCs w:val="18"/>
          <w:u w:val="single"/>
        </w:rPr>
        <w:t xml:space="preserve"> UTC</w:t>
      </w:r>
      <w:r w:rsidR="00A52B88">
        <w:rPr>
          <w:rFonts w:cstheme="minorHAnsi"/>
          <w:b/>
          <w:szCs w:val="18"/>
          <w:u w:val="single"/>
        </w:rPr>
        <w:t xml:space="preserve"> (</w:t>
      </w:r>
      <w:r w:rsidR="000471AD">
        <w:rPr>
          <w:rFonts w:cstheme="minorHAnsi"/>
          <w:b/>
          <w:szCs w:val="18"/>
          <w:u w:val="single"/>
        </w:rPr>
        <w:t>10.00-13.00 Geneva time</w:t>
      </w:r>
      <w:r w:rsidR="00A52B88">
        <w:rPr>
          <w:rFonts w:cstheme="minorHAnsi"/>
          <w:b/>
          <w:szCs w:val="18"/>
          <w:u w:val="single"/>
        </w:rPr>
        <w:t>)</w:t>
      </w:r>
    </w:p>
    <w:p w14:paraId="74920E39" w14:textId="77777777" w:rsidR="00650E03" w:rsidRDefault="00650E03" w:rsidP="00B51991">
      <w:pPr>
        <w:spacing w:line="360" w:lineRule="auto"/>
      </w:pPr>
    </w:p>
    <w:p w14:paraId="71457F2E" w14:textId="77777777" w:rsidR="00650E03" w:rsidRDefault="00650E03" w:rsidP="00B51991">
      <w:pPr>
        <w:spacing w:line="360" w:lineRule="auto"/>
      </w:pPr>
    </w:p>
    <w:p w14:paraId="60EA6967" w14:textId="77777777" w:rsidR="00650E03" w:rsidRPr="00650E03" w:rsidRDefault="00650E03" w:rsidP="00B51991">
      <w:pPr>
        <w:spacing w:line="360" w:lineRule="auto"/>
        <w:rPr>
          <w:b/>
          <w:bCs/>
          <w:u w:val="single"/>
        </w:rPr>
      </w:pPr>
      <w:r w:rsidRPr="00650E03">
        <w:rPr>
          <w:b/>
          <w:bCs/>
          <w:u w:val="single"/>
        </w:rPr>
        <w:t xml:space="preserve">13 October : </w:t>
      </w:r>
    </w:p>
    <w:p w14:paraId="1BDA784D" w14:textId="77777777" w:rsidR="00650E03" w:rsidRPr="00650E03" w:rsidRDefault="00650E03" w:rsidP="00B51991">
      <w:pPr>
        <w:spacing w:line="360" w:lineRule="auto"/>
      </w:pPr>
    </w:p>
    <w:p w14:paraId="7EFC1CB0" w14:textId="5A04CEE5" w:rsidR="00B51991" w:rsidRPr="00D71CAA" w:rsidRDefault="00B06F79" w:rsidP="00B51991">
      <w:pPr>
        <w:spacing w:line="360" w:lineRule="auto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>07</w:t>
      </w:r>
      <w:r w:rsidR="00D71CAA" w:rsidRPr="00D71CAA">
        <w:rPr>
          <w:b/>
          <w:bCs/>
          <w:color w:val="1F497D" w:themeColor="text2"/>
        </w:rPr>
        <w:t>h45</w:t>
      </w:r>
      <w:r w:rsidR="00B51991" w:rsidRPr="00D71CAA">
        <w:rPr>
          <w:b/>
          <w:bCs/>
          <w:color w:val="1F497D" w:themeColor="text2"/>
        </w:rPr>
        <w:t>-</w:t>
      </w:r>
      <w:r>
        <w:rPr>
          <w:b/>
          <w:bCs/>
          <w:color w:val="1F497D" w:themeColor="text2"/>
        </w:rPr>
        <w:t>08</w:t>
      </w:r>
      <w:r w:rsidR="00D71CAA" w:rsidRPr="00D71CAA">
        <w:rPr>
          <w:b/>
          <w:bCs/>
          <w:color w:val="1F497D" w:themeColor="text2"/>
        </w:rPr>
        <w:t>h00</w:t>
      </w:r>
      <w:r w:rsidR="00B51991" w:rsidRPr="00D71CAA">
        <w:rPr>
          <w:b/>
          <w:bCs/>
          <w:color w:val="1F497D" w:themeColor="text2"/>
        </w:rPr>
        <w:t xml:space="preserve"> UTC (09.45-10.00, Geneva time): Opening of Zoom and admission of participants</w:t>
      </w:r>
    </w:p>
    <w:p w14:paraId="74766451" w14:textId="619D25D9" w:rsidR="00B51991" w:rsidRPr="00B51991" w:rsidRDefault="00B06F79" w:rsidP="00B51991">
      <w:pPr>
        <w:spacing w:line="360" w:lineRule="auto"/>
      </w:pPr>
      <w:r>
        <w:t>08</w:t>
      </w:r>
      <w:r w:rsidR="00D71CAA">
        <w:t>h00</w:t>
      </w:r>
      <w:r w:rsidR="00B51991" w:rsidRPr="00B51991">
        <w:t>-</w:t>
      </w:r>
      <w:r>
        <w:t>08</w:t>
      </w:r>
      <w:r w:rsidR="00D71CAA">
        <w:t>h15</w:t>
      </w:r>
      <w:r w:rsidR="00B51991" w:rsidRPr="00B51991">
        <w:t xml:space="preserve"> UTC (</w:t>
      </w:r>
      <w:r w:rsidR="00B51991">
        <w:t>10-00</w:t>
      </w:r>
      <w:r w:rsidR="00B51991" w:rsidRPr="00B51991">
        <w:t>-1</w:t>
      </w:r>
      <w:r w:rsidR="00B51991">
        <w:t>0</w:t>
      </w:r>
      <w:r w:rsidR="00B51991" w:rsidRPr="00B51991">
        <w:t>.</w:t>
      </w:r>
      <w:r w:rsidR="00B51991">
        <w:t>15</w:t>
      </w:r>
      <w:r w:rsidR="00B51991" w:rsidRPr="00B51991">
        <w:t>, Geneva time):</w:t>
      </w:r>
      <w:r w:rsidR="00B51991">
        <w:t xml:space="preserve"> Introductory Remarks and Objectives of the course (WTO, </w:t>
      </w:r>
      <w:r w:rsidR="00D71CAA">
        <w:t>AMF</w:t>
      </w:r>
      <w:r w:rsidR="00B51991">
        <w:t>)</w:t>
      </w:r>
    </w:p>
    <w:p w14:paraId="2745DA52" w14:textId="68AEFBD2" w:rsidR="00650E03" w:rsidRPr="00650E03" w:rsidRDefault="00B06F79" w:rsidP="00B51991">
      <w:pPr>
        <w:spacing w:line="360" w:lineRule="auto"/>
      </w:pPr>
      <w:r>
        <w:t>08</w:t>
      </w:r>
      <w:r w:rsidR="00D71CAA">
        <w:t>h15</w:t>
      </w:r>
      <w:r w:rsidR="00B51991" w:rsidRPr="00B51991">
        <w:t>-</w:t>
      </w:r>
      <w:r>
        <w:t>09</w:t>
      </w:r>
      <w:r w:rsidR="00D71CAA">
        <w:t>h15</w:t>
      </w:r>
      <w:r w:rsidR="00B51991" w:rsidRPr="00B51991">
        <w:t xml:space="preserve"> UTC (</w:t>
      </w:r>
      <w:r w:rsidR="00B51991" w:rsidRPr="00650E03">
        <w:t>10.</w:t>
      </w:r>
      <w:r w:rsidR="00B51991">
        <w:t>15</w:t>
      </w:r>
      <w:r w:rsidR="00B51991" w:rsidRPr="00650E03">
        <w:t>-11.</w:t>
      </w:r>
      <w:r w:rsidR="00B51991">
        <w:t>15</w:t>
      </w:r>
      <w:r w:rsidR="00B51991" w:rsidRPr="00B51991">
        <w:t>, Geneva time):</w:t>
      </w:r>
      <w:r w:rsidR="00B51991">
        <w:t xml:space="preserve"> </w:t>
      </w:r>
      <w:r w:rsidR="00650E03" w:rsidRPr="00650E03">
        <w:t xml:space="preserve">Overview of trade economics and Global Trade Outlook </w:t>
      </w:r>
    </w:p>
    <w:p w14:paraId="3DD5460B" w14:textId="77A15CF3" w:rsidR="00650E03" w:rsidRPr="00650E03" w:rsidRDefault="00B06F79" w:rsidP="00B51991">
      <w:pPr>
        <w:spacing w:line="360" w:lineRule="auto"/>
      </w:pPr>
      <w:r>
        <w:t>09</w:t>
      </w:r>
      <w:r w:rsidR="00D71CAA">
        <w:t>h15</w:t>
      </w:r>
      <w:r w:rsidR="00B51991" w:rsidRPr="00B51991">
        <w:t>-</w:t>
      </w:r>
      <w:r>
        <w:t>09</w:t>
      </w:r>
      <w:r w:rsidR="00D71CAA">
        <w:t>h30</w:t>
      </w:r>
      <w:r w:rsidR="00B51991" w:rsidRPr="00B51991">
        <w:t xml:space="preserve"> UTC (</w:t>
      </w:r>
      <w:r w:rsidR="00B51991" w:rsidRPr="00650E03">
        <w:t>1</w:t>
      </w:r>
      <w:r w:rsidR="00B51991">
        <w:t>1</w:t>
      </w:r>
      <w:r w:rsidR="00B51991" w:rsidRPr="00650E03">
        <w:t>.</w:t>
      </w:r>
      <w:r w:rsidR="00B51991">
        <w:t>15</w:t>
      </w:r>
      <w:r w:rsidR="00B51991" w:rsidRPr="00650E03">
        <w:t>-1</w:t>
      </w:r>
      <w:r w:rsidR="00B51991">
        <w:t>1</w:t>
      </w:r>
      <w:r w:rsidR="00B51991" w:rsidRPr="00650E03">
        <w:t>.</w:t>
      </w:r>
      <w:r w:rsidR="00B51991">
        <w:t>30</w:t>
      </w:r>
      <w:r w:rsidR="00B51991" w:rsidRPr="00B51991">
        <w:t>, Geneva time):</w:t>
      </w:r>
      <w:r w:rsidR="005E53A1">
        <w:t xml:space="preserve"> </w:t>
      </w:r>
      <w:r w:rsidR="00650E03" w:rsidRPr="00650E03">
        <w:t>Break</w:t>
      </w:r>
    </w:p>
    <w:p w14:paraId="39ECEE10" w14:textId="4B03A6AE" w:rsidR="00650E03" w:rsidRPr="00650E03" w:rsidRDefault="00B06F79" w:rsidP="00B51991">
      <w:pPr>
        <w:spacing w:line="360" w:lineRule="auto"/>
      </w:pPr>
      <w:r>
        <w:t>09</w:t>
      </w:r>
      <w:r w:rsidR="00D71CAA">
        <w:t>h30</w:t>
      </w:r>
      <w:r w:rsidR="000471AD" w:rsidRPr="00B51991">
        <w:t>-</w:t>
      </w:r>
      <w:r w:rsidR="00D71CAA">
        <w:t>1</w:t>
      </w:r>
      <w:r>
        <w:t>1</w:t>
      </w:r>
      <w:r w:rsidR="00D71CAA">
        <w:t>h00</w:t>
      </w:r>
      <w:r w:rsidR="000471AD" w:rsidRPr="00B51991">
        <w:t xml:space="preserve"> UTC (</w:t>
      </w:r>
      <w:r w:rsidR="000471AD" w:rsidRPr="00650E03">
        <w:t>1</w:t>
      </w:r>
      <w:r w:rsidR="000471AD">
        <w:t>1</w:t>
      </w:r>
      <w:r w:rsidR="000471AD" w:rsidRPr="00650E03">
        <w:t>.</w:t>
      </w:r>
      <w:r w:rsidR="000471AD">
        <w:t>30</w:t>
      </w:r>
      <w:r w:rsidR="000471AD" w:rsidRPr="00650E03">
        <w:t>-13.</w:t>
      </w:r>
      <w:r w:rsidR="000471AD">
        <w:t>00</w:t>
      </w:r>
      <w:r w:rsidR="000471AD" w:rsidRPr="00B51991">
        <w:t>, Geneva time</w:t>
      </w:r>
      <w:r w:rsidR="005E53A1" w:rsidRPr="00B51991">
        <w:t>)</w:t>
      </w:r>
      <w:r w:rsidR="005E53A1">
        <w:t>:</w:t>
      </w:r>
      <w:r w:rsidR="005E53A1" w:rsidRPr="00650E03">
        <w:t xml:space="preserve"> Presentation</w:t>
      </w:r>
      <w:r w:rsidR="001041DC">
        <w:t xml:space="preserve"> on </w:t>
      </w:r>
      <w:r w:rsidR="00650E03" w:rsidRPr="00650E03">
        <w:t xml:space="preserve">Tariffs schedules and trade policy instruments (tariff and non-tariff measures) </w:t>
      </w:r>
    </w:p>
    <w:p w14:paraId="51759C06" w14:textId="77777777" w:rsidR="00650E03" w:rsidRPr="00650E03" w:rsidRDefault="00650E03" w:rsidP="00B51991">
      <w:pPr>
        <w:spacing w:line="360" w:lineRule="auto"/>
        <w:rPr>
          <w:b/>
          <w:bCs/>
        </w:rPr>
      </w:pPr>
    </w:p>
    <w:p w14:paraId="27EF8592" w14:textId="637DB137" w:rsidR="00650E03" w:rsidRPr="00650E03" w:rsidRDefault="00650E03" w:rsidP="00B51991">
      <w:pPr>
        <w:spacing w:line="360" w:lineRule="auto"/>
        <w:rPr>
          <w:b/>
          <w:bCs/>
          <w:u w:val="single"/>
        </w:rPr>
      </w:pPr>
      <w:r w:rsidRPr="00650E03">
        <w:rPr>
          <w:b/>
          <w:bCs/>
          <w:u w:val="single"/>
        </w:rPr>
        <w:t>14 October</w:t>
      </w:r>
      <w:r>
        <w:rPr>
          <w:b/>
          <w:bCs/>
          <w:u w:val="single"/>
        </w:rPr>
        <w:t xml:space="preserve"> :</w:t>
      </w:r>
    </w:p>
    <w:p w14:paraId="2AE40164" w14:textId="77777777" w:rsidR="00650E03" w:rsidRPr="00650E03" w:rsidRDefault="00650E03" w:rsidP="00B51991">
      <w:pPr>
        <w:spacing w:line="360" w:lineRule="auto"/>
      </w:pPr>
    </w:p>
    <w:p w14:paraId="08161A85" w14:textId="28C7B76F" w:rsidR="00650E03" w:rsidRPr="00650E03" w:rsidRDefault="00B06F79" w:rsidP="00B51991">
      <w:pPr>
        <w:spacing w:line="360" w:lineRule="auto"/>
      </w:pPr>
      <w:r>
        <w:t>08</w:t>
      </w:r>
      <w:r w:rsidR="00D71CAA">
        <w:t>h00</w:t>
      </w:r>
      <w:r w:rsidR="000471AD" w:rsidRPr="00B51991">
        <w:t>-</w:t>
      </w:r>
      <w:r>
        <w:t>09</w:t>
      </w:r>
      <w:r w:rsidR="00D71CAA">
        <w:t>h30</w:t>
      </w:r>
      <w:r w:rsidR="000471AD" w:rsidRPr="00B51991">
        <w:t xml:space="preserve"> UTC (</w:t>
      </w:r>
      <w:r w:rsidR="000471AD" w:rsidRPr="00650E03">
        <w:t>1</w:t>
      </w:r>
      <w:r w:rsidR="001041DC">
        <w:t>0</w:t>
      </w:r>
      <w:r w:rsidR="000471AD" w:rsidRPr="00650E03">
        <w:t>.</w:t>
      </w:r>
      <w:r w:rsidR="001041DC">
        <w:t>00</w:t>
      </w:r>
      <w:r w:rsidR="000471AD" w:rsidRPr="00650E03">
        <w:t>-1</w:t>
      </w:r>
      <w:r w:rsidR="000471AD">
        <w:t>1</w:t>
      </w:r>
      <w:r w:rsidR="000471AD" w:rsidRPr="00650E03">
        <w:t>.</w:t>
      </w:r>
      <w:r w:rsidR="000471AD">
        <w:t>30</w:t>
      </w:r>
      <w:r w:rsidR="000471AD" w:rsidRPr="00B51991">
        <w:t>, Geneva time):</w:t>
      </w:r>
      <w:r w:rsidR="00650E03" w:rsidRPr="00650E03">
        <w:t xml:space="preserve"> Overview of trade remedies </w:t>
      </w:r>
    </w:p>
    <w:p w14:paraId="530414D7" w14:textId="33381286" w:rsidR="00650E03" w:rsidRPr="00650E03" w:rsidRDefault="00B06F79" w:rsidP="00B51991">
      <w:pPr>
        <w:spacing w:line="360" w:lineRule="auto"/>
      </w:pPr>
      <w:r>
        <w:t>09</w:t>
      </w:r>
      <w:r w:rsidR="00D71CAA">
        <w:t>h30</w:t>
      </w:r>
      <w:r w:rsidR="001041DC" w:rsidRPr="00B51991">
        <w:t>-</w:t>
      </w:r>
      <w:r>
        <w:t>09</w:t>
      </w:r>
      <w:r w:rsidR="00D71CAA">
        <w:t>h45</w:t>
      </w:r>
      <w:r w:rsidR="001041DC" w:rsidRPr="00B51991">
        <w:t xml:space="preserve"> UTC </w:t>
      </w:r>
      <w:r w:rsidR="001041DC">
        <w:t>(</w:t>
      </w:r>
      <w:r w:rsidR="00650E03" w:rsidRPr="00650E03">
        <w:t>11.</w:t>
      </w:r>
      <w:r w:rsidR="001041DC">
        <w:t>30</w:t>
      </w:r>
      <w:r w:rsidR="00650E03" w:rsidRPr="00650E03">
        <w:t>-1</w:t>
      </w:r>
      <w:r w:rsidR="001041DC">
        <w:t>1</w:t>
      </w:r>
      <w:r w:rsidR="00650E03" w:rsidRPr="00650E03">
        <w:t>.</w:t>
      </w:r>
      <w:r w:rsidR="001041DC">
        <w:t>45, Geneva time)</w:t>
      </w:r>
      <w:r w:rsidR="00650E03" w:rsidRPr="00650E03">
        <w:t>: Break</w:t>
      </w:r>
    </w:p>
    <w:p w14:paraId="5EA0629B" w14:textId="10D4E0EA" w:rsidR="00650E03" w:rsidRPr="00650E03" w:rsidRDefault="00B06F79" w:rsidP="00B51991">
      <w:pPr>
        <w:spacing w:line="360" w:lineRule="auto"/>
      </w:pPr>
      <w:r>
        <w:t>09</w:t>
      </w:r>
      <w:r w:rsidR="00D71CAA">
        <w:t>h45</w:t>
      </w:r>
      <w:r w:rsidR="001041DC" w:rsidRPr="00B51991">
        <w:t>-</w:t>
      </w:r>
      <w:r w:rsidR="00D71CAA">
        <w:t>1</w:t>
      </w:r>
      <w:r>
        <w:t>1</w:t>
      </w:r>
      <w:r w:rsidR="00D71CAA">
        <w:t>h00</w:t>
      </w:r>
      <w:r w:rsidR="001041DC" w:rsidRPr="00B51991">
        <w:t xml:space="preserve"> UTC </w:t>
      </w:r>
      <w:r w:rsidR="001041DC">
        <w:t>(</w:t>
      </w:r>
      <w:r w:rsidR="00650E03" w:rsidRPr="00650E03">
        <w:t>1</w:t>
      </w:r>
      <w:r w:rsidR="001041DC">
        <w:t>1</w:t>
      </w:r>
      <w:r w:rsidR="00650E03" w:rsidRPr="00650E03">
        <w:t>.</w:t>
      </w:r>
      <w:r w:rsidR="001041DC">
        <w:t>45</w:t>
      </w:r>
      <w:r w:rsidR="00650E03" w:rsidRPr="00650E03">
        <w:t>-1</w:t>
      </w:r>
      <w:r w:rsidR="001041DC">
        <w:t>3</w:t>
      </w:r>
      <w:r w:rsidR="00650E03" w:rsidRPr="00650E03">
        <w:t>:</w:t>
      </w:r>
      <w:r w:rsidR="001041DC">
        <w:t>00</w:t>
      </w:r>
      <w:r w:rsidR="005E53A1">
        <w:t>, Geneva time</w:t>
      </w:r>
      <w:r w:rsidR="001041DC">
        <w:t>)</w:t>
      </w:r>
      <w:r w:rsidR="00650E03" w:rsidRPr="00650E03">
        <w:t xml:space="preserve">: </w:t>
      </w:r>
      <w:r w:rsidR="001041DC" w:rsidRPr="00650E03">
        <w:t xml:space="preserve">Dispute settlement reform </w:t>
      </w:r>
    </w:p>
    <w:p w14:paraId="6253A7D2" w14:textId="77777777" w:rsidR="00650E03" w:rsidRDefault="00650E03" w:rsidP="00B51991">
      <w:pPr>
        <w:spacing w:line="360" w:lineRule="auto"/>
      </w:pPr>
    </w:p>
    <w:p w14:paraId="1B909229" w14:textId="0B6CE6E5" w:rsidR="00650E03" w:rsidRPr="00650E03" w:rsidRDefault="00650E03" w:rsidP="00B51991">
      <w:pPr>
        <w:spacing w:line="360" w:lineRule="auto"/>
        <w:rPr>
          <w:b/>
          <w:bCs/>
          <w:u w:val="single"/>
        </w:rPr>
      </w:pPr>
      <w:r w:rsidRPr="00650E03">
        <w:rPr>
          <w:b/>
          <w:bCs/>
          <w:u w:val="single"/>
        </w:rPr>
        <w:t>1</w:t>
      </w:r>
      <w:r>
        <w:rPr>
          <w:b/>
          <w:bCs/>
          <w:u w:val="single"/>
        </w:rPr>
        <w:t>5</w:t>
      </w:r>
      <w:r w:rsidRPr="00650E03">
        <w:rPr>
          <w:b/>
          <w:bCs/>
          <w:u w:val="single"/>
        </w:rPr>
        <w:t xml:space="preserve"> October</w:t>
      </w:r>
      <w:r>
        <w:rPr>
          <w:b/>
          <w:bCs/>
          <w:u w:val="single"/>
        </w:rPr>
        <w:t xml:space="preserve"> :</w:t>
      </w:r>
    </w:p>
    <w:p w14:paraId="4EDD519B" w14:textId="77777777" w:rsidR="00650E03" w:rsidRDefault="00650E03" w:rsidP="00B51991">
      <w:pPr>
        <w:spacing w:line="360" w:lineRule="auto"/>
      </w:pPr>
    </w:p>
    <w:p w14:paraId="00A08A2E" w14:textId="51C51E57" w:rsidR="006355EF" w:rsidRPr="006355EF" w:rsidRDefault="00B06F79" w:rsidP="00B51991">
      <w:pPr>
        <w:spacing w:line="360" w:lineRule="auto"/>
      </w:pPr>
      <w:r>
        <w:t>08</w:t>
      </w:r>
      <w:r w:rsidR="00D71CAA">
        <w:t>h00</w:t>
      </w:r>
      <w:r w:rsidR="005E53A1" w:rsidRPr="00B51991">
        <w:t>-</w:t>
      </w:r>
      <w:r>
        <w:t>09</w:t>
      </w:r>
      <w:r w:rsidR="00D71CAA">
        <w:t>h15</w:t>
      </w:r>
      <w:r w:rsidR="005E53A1" w:rsidRPr="00B51991">
        <w:t xml:space="preserve"> UTC </w:t>
      </w:r>
      <w:r w:rsidR="005E53A1">
        <w:t>(</w:t>
      </w:r>
      <w:r w:rsidR="006355EF" w:rsidRPr="006355EF">
        <w:t>10.</w:t>
      </w:r>
      <w:r w:rsidR="001041DC">
        <w:t>00</w:t>
      </w:r>
      <w:r w:rsidR="006355EF" w:rsidRPr="006355EF">
        <w:t>-11.</w:t>
      </w:r>
      <w:r w:rsidR="001041DC">
        <w:t>15</w:t>
      </w:r>
      <w:r w:rsidR="005E53A1">
        <w:t>, Geneva time)</w:t>
      </w:r>
      <w:r w:rsidR="006355EF" w:rsidRPr="006355EF">
        <w:t>: Trade &amp; Environment</w:t>
      </w:r>
      <w:r w:rsidR="001041DC">
        <w:t xml:space="preserve"> </w:t>
      </w:r>
    </w:p>
    <w:p w14:paraId="29E1CA4C" w14:textId="5A3AF96A" w:rsidR="006355EF" w:rsidRPr="006355EF" w:rsidRDefault="00B06F79" w:rsidP="00B51991">
      <w:pPr>
        <w:spacing w:line="360" w:lineRule="auto"/>
      </w:pPr>
      <w:r>
        <w:t>09</w:t>
      </w:r>
      <w:r w:rsidR="00D71CAA">
        <w:t>h15</w:t>
      </w:r>
      <w:r w:rsidR="005E53A1" w:rsidRPr="00B51991">
        <w:t>-</w:t>
      </w:r>
      <w:r>
        <w:t>09</w:t>
      </w:r>
      <w:r w:rsidR="00D71CAA">
        <w:t>h30</w:t>
      </w:r>
      <w:r w:rsidR="005E53A1" w:rsidRPr="00B51991">
        <w:t xml:space="preserve"> UTC </w:t>
      </w:r>
      <w:r w:rsidR="005E53A1">
        <w:t>(</w:t>
      </w:r>
      <w:r w:rsidR="006355EF" w:rsidRPr="006355EF">
        <w:t>11.</w:t>
      </w:r>
      <w:r w:rsidR="001041DC">
        <w:t>15</w:t>
      </w:r>
      <w:r w:rsidR="006355EF" w:rsidRPr="006355EF">
        <w:t>-1</w:t>
      </w:r>
      <w:r w:rsidR="001041DC">
        <w:t>1</w:t>
      </w:r>
      <w:r w:rsidR="006355EF" w:rsidRPr="006355EF">
        <w:t>.</w:t>
      </w:r>
      <w:r w:rsidR="001041DC">
        <w:t>3</w:t>
      </w:r>
      <w:r w:rsidR="006355EF" w:rsidRPr="006355EF">
        <w:t>0</w:t>
      </w:r>
      <w:r w:rsidR="005E53A1">
        <w:t>, Geneva time)</w:t>
      </w:r>
      <w:r w:rsidR="006355EF" w:rsidRPr="006355EF">
        <w:t>: Break</w:t>
      </w:r>
    </w:p>
    <w:p w14:paraId="561A994E" w14:textId="5CDC56C6" w:rsidR="006355EF" w:rsidRPr="006355EF" w:rsidRDefault="00B06F79" w:rsidP="00B51991">
      <w:pPr>
        <w:spacing w:line="360" w:lineRule="auto"/>
      </w:pPr>
      <w:r>
        <w:t>09</w:t>
      </w:r>
      <w:r w:rsidR="00D71CAA">
        <w:t>h30</w:t>
      </w:r>
      <w:r w:rsidR="005E53A1" w:rsidRPr="00B51991">
        <w:t>-</w:t>
      </w:r>
      <w:r>
        <w:t>11</w:t>
      </w:r>
      <w:r w:rsidR="00D71CAA">
        <w:t>h00</w:t>
      </w:r>
      <w:r w:rsidR="005E53A1" w:rsidRPr="00B51991">
        <w:t xml:space="preserve"> UTC </w:t>
      </w:r>
      <w:r w:rsidR="005E53A1">
        <w:t>(</w:t>
      </w:r>
      <w:r w:rsidR="006355EF" w:rsidRPr="006355EF">
        <w:t>1</w:t>
      </w:r>
      <w:r w:rsidR="001041DC">
        <w:t>1</w:t>
      </w:r>
      <w:r w:rsidR="006355EF" w:rsidRPr="006355EF">
        <w:t>:</w:t>
      </w:r>
      <w:r w:rsidR="001041DC">
        <w:t>30</w:t>
      </w:r>
      <w:r w:rsidR="006355EF" w:rsidRPr="006355EF">
        <w:t>-13.</w:t>
      </w:r>
      <w:r w:rsidR="001041DC">
        <w:t>00</w:t>
      </w:r>
      <w:r w:rsidR="005E53A1">
        <w:t>, Geneva time)</w:t>
      </w:r>
      <w:r w:rsidR="006355EF" w:rsidRPr="006355EF">
        <w:t xml:space="preserve">: Digital trade and eCommerce </w:t>
      </w:r>
    </w:p>
    <w:p w14:paraId="6F591DD3" w14:textId="0495CAD0" w:rsidR="006355EF" w:rsidRDefault="006355EF" w:rsidP="00B51991">
      <w:pPr>
        <w:spacing w:line="360" w:lineRule="auto"/>
      </w:pPr>
    </w:p>
    <w:p w14:paraId="5796EBF1" w14:textId="77777777" w:rsidR="000471AD" w:rsidRDefault="000471AD" w:rsidP="00B51991">
      <w:pPr>
        <w:spacing w:line="360" w:lineRule="auto"/>
      </w:pPr>
    </w:p>
    <w:p w14:paraId="47E5FC7B" w14:textId="77777777" w:rsidR="000471AD" w:rsidRDefault="000471AD" w:rsidP="00B51991">
      <w:pPr>
        <w:spacing w:line="360" w:lineRule="auto"/>
      </w:pPr>
    </w:p>
    <w:p w14:paraId="5D5CA3E2" w14:textId="310B564B" w:rsidR="000471AD" w:rsidRPr="00B415B8" w:rsidRDefault="000471AD" w:rsidP="00B51991">
      <w:pPr>
        <w:spacing w:line="360" w:lineRule="auto"/>
      </w:pPr>
      <w:r w:rsidRPr="000471AD">
        <w:rPr>
          <w:b/>
          <w:bCs/>
        </w:rPr>
        <w:t>Note:</w:t>
      </w:r>
      <w:r>
        <w:t xml:space="preserve"> All sessions include a period of 10 minutes dedicated to Questions &amp; Answers</w:t>
      </w:r>
    </w:p>
    <w:sectPr w:rsidR="000471AD" w:rsidRPr="00B415B8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97B61" w14:textId="77777777" w:rsidR="001223D9" w:rsidRDefault="001223D9" w:rsidP="00ED54E0">
      <w:r>
        <w:separator/>
      </w:r>
    </w:p>
  </w:endnote>
  <w:endnote w:type="continuationSeparator" w:id="0">
    <w:p w14:paraId="7B64E4B5" w14:textId="77777777" w:rsidR="001223D9" w:rsidRDefault="001223D9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4B66B" w14:textId="77777777" w:rsidR="001223D9" w:rsidRDefault="001223D9" w:rsidP="00ED54E0">
      <w:r>
        <w:separator/>
      </w:r>
    </w:p>
  </w:footnote>
  <w:footnote w:type="continuationSeparator" w:id="0">
    <w:p w14:paraId="1EB8D162" w14:textId="77777777" w:rsidR="001223D9" w:rsidRDefault="001223D9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F19B7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03"/>
    <w:rsid w:val="000106E0"/>
    <w:rsid w:val="000111BB"/>
    <w:rsid w:val="00022C0F"/>
    <w:rsid w:val="000272F6"/>
    <w:rsid w:val="00037AC4"/>
    <w:rsid w:val="000423BF"/>
    <w:rsid w:val="000471AD"/>
    <w:rsid w:val="000A4945"/>
    <w:rsid w:val="000B31E1"/>
    <w:rsid w:val="001041DC"/>
    <w:rsid w:val="0011356B"/>
    <w:rsid w:val="001223D9"/>
    <w:rsid w:val="0013337F"/>
    <w:rsid w:val="00162B28"/>
    <w:rsid w:val="00182A75"/>
    <w:rsid w:val="00182B84"/>
    <w:rsid w:val="001946F2"/>
    <w:rsid w:val="001D0F5C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512FF5"/>
    <w:rsid w:val="005336B8"/>
    <w:rsid w:val="005917B1"/>
    <w:rsid w:val="005B04B9"/>
    <w:rsid w:val="005B68C7"/>
    <w:rsid w:val="005B7054"/>
    <w:rsid w:val="005D0152"/>
    <w:rsid w:val="005D5981"/>
    <w:rsid w:val="005E53A1"/>
    <w:rsid w:val="005F30CB"/>
    <w:rsid w:val="00612644"/>
    <w:rsid w:val="006355EF"/>
    <w:rsid w:val="0064465A"/>
    <w:rsid w:val="00650E03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67211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76E38"/>
    <w:rsid w:val="008A7BB6"/>
    <w:rsid w:val="008C42C8"/>
    <w:rsid w:val="008E188F"/>
    <w:rsid w:val="008E372C"/>
    <w:rsid w:val="00920FD4"/>
    <w:rsid w:val="009477C8"/>
    <w:rsid w:val="00947C09"/>
    <w:rsid w:val="009A6F54"/>
    <w:rsid w:val="009A7E67"/>
    <w:rsid w:val="009B0823"/>
    <w:rsid w:val="00A44420"/>
    <w:rsid w:val="00A51237"/>
    <w:rsid w:val="00A52B88"/>
    <w:rsid w:val="00A53DCE"/>
    <w:rsid w:val="00A6057A"/>
    <w:rsid w:val="00A63124"/>
    <w:rsid w:val="00A6787A"/>
    <w:rsid w:val="00A74017"/>
    <w:rsid w:val="00A80D48"/>
    <w:rsid w:val="00A97A1E"/>
    <w:rsid w:val="00AA332C"/>
    <w:rsid w:val="00AC24C7"/>
    <w:rsid w:val="00AC27F8"/>
    <w:rsid w:val="00AD4C72"/>
    <w:rsid w:val="00AE20ED"/>
    <w:rsid w:val="00AE2AEE"/>
    <w:rsid w:val="00B06F79"/>
    <w:rsid w:val="00B13618"/>
    <w:rsid w:val="00B1394B"/>
    <w:rsid w:val="00B230EC"/>
    <w:rsid w:val="00B415B8"/>
    <w:rsid w:val="00B50DC4"/>
    <w:rsid w:val="00B51991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B750B"/>
    <w:rsid w:val="00CC5DCA"/>
    <w:rsid w:val="00CD7D97"/>
    <w:rsid w:val="00CE3EE6"/>
    <w:rsid w:val="00CE4BA1"/>
    <w:rsid w:val="00CF600B"/>
    <w:rsid w:val="00D000C7"/>
    <w:rsid w:val="00D52A9D"/>
    <w:rsid w:val="00D55AAD"/>
    <w:rsid w:val="00D71CAA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8D826"/>
  <w15:chartTrackingRefBased/>
  <w15:docId w15:val="{69402284-FDC3-4235-BD24-75482CD1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Sayah-Attar, Rita</dc:creator>
  <cp:keywords/>
  <dc:description/>
  <cp:lastModifiedBy>Le Mentec, Kenza</cp:lastModifiedBy>
  <cp:revision>2</cp:revision>
  <dcterms:created xsi:type="dcterms:W3CDTF">2025-09-01T14:31:00Z</dcterms:created>
  <dcterms:modified xsi:type="dcterms:W3CDTF">2025-09-01T14:31:00Z</dcterms:modified>
</cp:coreProperties>
</file>