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E824" w14:textId="740EBCE6" w:rsidR="00E57609" w:rsidRPr="006D5590" w:rsidRDefault="00E57609" w:rsidP="000168AA">
      <w:pPr>
        <w:jc w:val="center"/>
        <w:rPr>
          <w:rFonts w:ascii="Verdana" w:hAnsi="Verdana"/>
          <w:i/>
          <w:sz w:val="16"/>
          <w:szCs w:val="16"/>
          <w:lang w:val="es-ES"/>
        </w:rPr>
      </w:pPr>
      <w:bookmarkStart w:id="0" w:name="_Hlk158283558"/>
      <w:bookmarkEnd w:id="0"/>
    </w:p>
    <w:p w14:paraId="6A75A4BD" w14:textId="77777777" w:rsidR="00240298" w:rsidRPr="006D5590" w:rsidRDefault="00240298" w:rsidP="000168AA">
      <w:pPr>
        <w:jc w:val="center"/>
        <w:rPr>
          <w:rFonts w:ascii="Verdana" w:hAnsi="Verdana"/>
          <w:sz w:val="32"/>
          <w:szCs w:val="28"/>
          <w:lang w:val="es-ES"/>
        </w:rPr>
      </w:pPr>
    </w:p>
    <w:p w14:paraId="3E3DC3A6" w14:textId="77777777" w:rsidR="004A42A7" w:rsidRPr="006D5590" w:rsidRDefault="004A42A7" w:rsidP="000168AA">
      <w:pPr>
        <w:jc w:val="center"/>
        <w:rPr>
          <w:rFonts w:ascii="Verdana" w:hAnsi="Verdana"/>
          <w:sz w:val="32"/>
          <w:szCs w:val="28"/>
          <w:lang w:val="es-ES"/>
        </w:rPr>
      </w:pPr>
    </w:p>
    <w:p w14:paraId="62877ABD" w14:textId="77777777" w:rsidR="00240298" w:rsidRPr="006D5590" w:rsidRDefault="00240298" w:rsidP="000168AA">
      <w:pPr>
        <w:jc w:val="center"/>
        <w:rPr>
          <w:rFonts w:ascii="Verdana" w:hAnsi="Verdana"/>
          <w:b/>
          <w:smallCaps/>
          <w:sz w:val="28"/>
          <w:szCs w:val="28"/>
          <w:lang w:val="es-ES"/>
        </w:rPr>
      </w:pPr>
    </w:p>
    <w:p w14:paraId="027C90C9" w14:textId="49AB87EA" w:rsidR="00FF5D9B" w:rsidRPr="00FD232D" w:rsidRDefault="00FD232D" w:rsidP="00FF5D9B">
      <w:pPr>
        <w:pStyle w:val="Header"/>
        <w:jc w:val="center"/>
        <w:rPr>
          <w:rFonts w:ascii="Verdana" w:hAnsi="Verdana"/>
          <w:highlight w:val="yellow"/>
          <w:lang w:val="es-ES"/>
        </w:rPr>
      </w:pPr>
      <w:r w:rsidRPr="00BC56F3">
        <w:rPr>
          <w:rFonts w:ascii="Verdana" w:hAnsi="Verdana"/>
          <w:noProof/>
          <w:sz w:val="18"/>
          <w:szCs w:val="18"/>
        </w:rPr>
        <w:drawing>
          <wp:inline distT="0" distB="0" distL="0" distR="0" wp14:anchorId="6B183106" wp14:editId="447E6F17">
            <wp:extent cx="3217545" cy="9550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7545" cy="955040"/>
                    </a:xfrm>
                    <a:prstGeom prst="rect">
                      <a:avLst/>
                    </a:prstGeom>
                    <a:noFill/>
                    <a:ln>
                      <a:noFill/>
                    </a:ln>
                  </pic:spPr>
                </pic:pic>
              </a:graphicData>
            </a:graphic>
          </wp:inline>
        </w:drawing>
      </w:r>
    </w:p>
    <w:p w14:paraId="7FCB269D" w14:textId="77777777" w:rsidR="00E57609" w:rsidRPr="00FD232D" w:rsidRDefault="00E57609" w:rsidP="000168AA">
      <w:pPr>
        <w:jc w:val="center"/>
        <w:rPr>
          <w:rFonts w:ascii="Verdana" w:hAnsi="Verdana"/>
          <w:b/>
          <w:smallCaps/>
          <w:sz w:val="28"/>
          <w:szCs w:val="28"/>
          <w:highlight w:val="yellow"/>
          <w:lang w:val="es-ES"/>
        </w:rPr>
      </w:pPr>
    </w:p>
    <w:p w14:paraId="2F954CB3" w14:textId="77777777" w:rsidR="004A42A7" w:rsidRDefault="004A42A7" w:rsidP="000168AA">
      <w:pPr>
        <w:jc w:val="center"/>
        <w:rPr>
          <w:rFonts w:ascii="Verdana" w:hAnsi="Verdana"/>
          <w:b/>
          <w:smallCaps/>
          <w:sz w:val="28"/>
          <w:szCs w:val="28"/>
          <w:highlight w:val="yellow"/>
          <w:lang w:val="es-ES"/>
        </w:rPr>
      </w:pPr>
    </w:p>
    <w:p w14:paraId="38C60B71" w14:textId="77777777" w:rsidR="005050A9" w:rsidRPr="00FD232D" w:rsidRDefault="005050A9" w:rsidP="000168AA">
      <w:pPr>
        <w:jc w:val="center"/>
        <w:rPr>
          <w:rFonts w:ascii="Verdana" w:hAnsi="Verdana"/>
          <w:b/>
          <w:smallCaps/>
          <w:sz w:val="28"/>
          <w:szCs w:val="28"/>
          <w:highlight w:val="yellow"/>
          <w:lang w:val="es-ES"/>
        </w:rPr>
      </w:pPr>
    </w:p>
    <w:p w14:paraId="0DAC3C95" w14:textId="77777777" w:rsidR="00E57609" w:rsidRPr="00EC526D" w:rsidRDefault="00E57609" w:rsidP="000168AA">
      <w:pPr>
        <w:jc w:val="center"/>
        <w:rPr>
          <w:rFonts w:ascii="Verdana" w:hAnsi="Verdana"/>
          <w:b/>
          <w:smallCaps/>
          <w:sz w:val="28"/>
          <w:szCs w:val="28"/>
          <w:highlight w:val="yellow"/>
        </w:rPr>
      </w:pPr>
    </w:p>
    <w:p w14:paraId="7DF79B37" w14:textId="21272EC0" w:rsidR="003300D0" w:rsidRDefault="00EC526D" w:rsidP="00FD232D">
      <w:pPr>
        <w:pStyle w:val="Title2"/>
        <w:rPr>
          <w:rStyle w:val="Hyperlink"/>
          <w:rFonts w:ascii="Verdana" w:hAnsi="Verdana"/>
          <w:b/>
          <w:caps/>
          <w:kern w:val="28"/>
          <w:sz w:val="24"/>
          <w:szCs w:val="24"/>
        </w:rPr>
      </w:pPr>
      <w:r>
        <w:rPr>
          <w:rFonts w:ascii="Verdana" w:hAnsi="Verdana"/>
          <w:b/>
          <w:caps/>
          <w:kern w:val="28"/>
          <w:sz w:val="24"/>
          <w:szCs w:val="24"/>
          <w:u w:val="none"/>
        </w:rPr>
        <w:t xml:space="preserve">WTO seminar on the </w:t>
      </w:r>
      <w:hyperlink r:id="rId11" w:history="1">
        <w:r w:rsidR="003300D0" w:rsidRPr="00EC526D">
          <w:rPr>
            <w:rStyle w:val="Hyperlink"/>
            <w:rFonts w:ascii="Verdana" w:hAnsi="Verdana"/>
            <w:b/>
            <w:caps/>
            <w:kern w:val="28"/>
            <w:sz w:val="24"/>
            <w:szCs w:val="24"/>
          </w:rPr>
          <w:t>eping</w:t>
        </w:r>
        <w:r w:rsidR="00B16984" w:rsidRPr="00EC526D">
          <w:rPr>
            <w:rStyle w:val="Hyperlink"/>
            <w:rFonts w:ascii="Verdana" w:hAnsi="Verdana"/>
            <w:b/>
            <w:caps/>
            <w:kern w:val="28"/>
            <w:sz w:val="24"/>
            <w:szCs w:val="24"/>
          </w:rPr>
          <w:t xml:space="preserve"> </w:t>
        </w:r>
        <w:proofErr w:type="spellStart"/>
        <w:r w:rsidR="00FD232D" w:rsidRPr="00EC526D">
          <w:rPr>
            <w:rStyle w:val="Hyperlink"/>
            <w:rFonts w:ascii="Verdana" w:hAnsi="Verdana"/>
            <w:b/>
            <w:caps/>
            <w:kern w:val="28"/>
            <w:sz w:val="24"/>
            <w:szCs w:val="24"/>
          </w:rPr>
          <w:t>SPS&amp;TBT</w:t>
        </w:r>
        <w:proofErr w:type="spellEnd"/>
        <w:r w:rsidR="00FD232D" w:rsidRPr="00EC526D">
          <w:rPr>
            <w:rStyle w:val="Hyperlink"/>
            <w:rFonts w:ascii="Verdana" w:hAnsi="Verdana"/>
            <w:b/>
            <w:caps/>
            <w:kern w:val="28"/>
            <w:sz w:val="24"/>
            <w:szCs w:val="24"/>
          </w:rPr>
          <w:t xml:space="preserve"> Platform</w:t>
        </w:r>
      </w:hyperlink>
    </w:p>
    <w:p w14:paraId="606DBA91" w14:textId="77777777" w:rsidR="005050A9" w:rsidRPr="00EC526D" w:rsidRDefault="005050A9" w:rsidP="00FD232D">
      <w:pPr>
        <w:pStyle w:val="Title2"/>
        <w:rPr>
          <w:rFonts w:ascii="Verdana" w:hAnsi="Verdana"/>
          <w:b/>
          <w:caps/>
          <w:kern w:val="28"/>
          <w:sz w:val="24"/>
          <w:szCs w:val="24"/>
          <w:u w:val="none"/>
        </w:rPr>
      </w:pPr>
    </w:p>
    <w:p w14:paraId="1041DAC2" w14:textId="77777777" w:rsidR="00CC68D5" w:rsidRPr="00EC526D" w:rsidRDefault="00CC68D5" w:rsidP="00CC68D5">
      <w:pPr>
        <w:pStyle w:val="Title2"/>
        <w:rPr>
          <w:rFonts w:ascii="Verdana" w:hAnsi="Verdana"/>
          <w:b/>
          <w:caps/>
          <w:kern w:val="28"/>
          <w:sz w:val="24"/>
          <w:szCs w:val="24"/>
          <w:u w:val="none"/>
        </w:rPr>
      </w:pPr>
    </w:p>
    <w:p w14:paraId="0EBF95E0" w14:textId="04A1819D" w:rsidR="00E57609" w:rsidRPr="00EC526D" w:rsidRDefault="00FD232D" w:rsidP="00CC68D5">
      <w:pPr>
        <w:pStyle w:val="Title2"/>
        <w:rPr>
          <w:rFonts w:ascii="Verdana" w:hAnsi="Verdana"/>
          <w:sz w:val="24"/>
          <w:szCs w:val="24"/>
        </w:rPr>
      </w:pPr>
      <w:r w:rsidRPr="00EC526D">
        <w:rPr>
          <w:rFonts w:ascii="Verdana" w:hAnsi="Verdana"/>
          <w:sz w:val="24"/>
          <w:szCs w:val="24"/>
        </w:rPr>
        <w:t xml:space="preserve">Draft </w:t>
      </w:r>
      <w:r w:rsidR="00CC68D5" w:rsidRPr="00EC526D">
        <w:rPr>
          <w:rFonts w:ascii="Verdana" w:hAnsi="Verdana"/>
          <w:sz w:val="24"/>
          <w:szCs w:val="24"/>
        </w:rPr>
        <w:t>P</w:t>
      </w:r>
      <w:r w:rsidR="00E57609" w:rsidRPr="00EC526D">
        <w:rPr>
          <w:rFonts w:ascii="Verdana" w:hAnsi="Verdana"/>
          <w:sz w:val="24"/>
          <w:szCs w:val="24"/>
        </w:rPr>
        <w:t>rogram</w:t>
      </w:r>
      <w:r w:rsidRPr="00EC526D">
        <w:rPr>
          <w:rFonts w:ascii="Verdana" w:hAnsi="Verdana"/>
          <w:sz w:val="24"/>
          <w:szCs w:val="24"/>
        </w:rPr>
        <w:t>me</w:t>
      </w:r>
    </w:p>
    <w:p w14:paraId="66E56C98" w14:textId="77777777" w:rsidR="00E57609" w:rsidRPr="00FD232D" w:rsidRDefault="00E57609" w:rsidP="000168AA">
      <w:pPr>
        <w:jc w:val="center"/>
        <w:rPr>
          <w:rFonts w:ascii="Verdana" w:hAnsi="Verdana"/>
          <w:sz w:val="28"/>
          <w:szCs w:val="28"/>
          <w:lang w:val="es-ES"/>
        </w:rPr>
      </w:pPr>
    </w:p>
    <w:p w14:paraId="0A83E23B" w14:textId="77777777" w:rsidR="00E57609" w:rsidRPr="00FD232D" w:rsidRDefault="00E57609" w:rsidP="000168AA">
      <w:pPr>
        <w:jc w:val="center"/>
        <w:rPr>
          <w:rFonts w:ascii="Verdana" w:hAnsi="Verdana"/>
          <w:sz w:val="28"/>
          <w:szCs w:val="28"/>
          <w:highlight w:val="yellow"/>
          <w:lang w:val="es-ES"/>
        </w:rPr>
      </w:pPr>
    </w:p>
    <w:p w14:paraId="008AB134" w14:textId="77777777" w:rsidR="00B20949" w:rsidRPr="00FD232D" w:rsidRDefault="00B20949" w:rsidP="000168AA">
      <w:pPr>
        <w:jc w:val="center"/>
        <w:rPr>
          <w:rFonts w:ascii="Verdana" w:hAnsi="Verdana"/>
          <w:sz w:val="28"/>
          <w:szCs w:val="28"/>
          <w:highlight w:val="yellow"/>
          <w:lang w:val="es-ES"/>
        </w:rPr>
      </w:pPr>
    </w:p>
    <w:p w14:paraId="63BCBB1B" w14:textId="77777777" w:rsidR="00B20949" w:rsidRPr="00FD232D" w:rsidRDefault="00B20949" w:rsidP="000168AA">
      <w:pPr>
        <w:jc w:val="center"/>
        <w:rPr>
          <w:rFonts w:ascii="Verdana" w:hAnsi="Verdana"/>
          <w:sz w:val="28"/>
          <w:szCs w:val="28"/>
          <w:highlight w:val="yellow"/>
          <w:lang w:val="es-ES"/>
        </w:rPr>
      </w:pPr>
    </w:p>
    <w:p w14:paraId="5A62E2E2" w14:textId="77777777" w:rsidR="00B20949" w:rsidRPr="00FD232D" w:rsidRDefault="00B20949" w:rsidP="000168AA">
      <w:pPr>
        <w:jc w:val="center"/>
        <w:rPr>
          <w:rFonts w:ascii="Verdana" w:hAnsi="Verdana"/>
          <w:sz w:val="28"/>
          <w:szCs w:val="28"/>
          <w:highlight w:val="yellow"/>
          <w:lang w:val="es-ES"/>
        </w:rPr>
      </w:pPr>
    </w:p>
    <w:p w14:paraId="1EA6E8DF" w14:textId="77777777" w:rsidR="00B20949" w:rsidRPr="00FD232D" w:rsidRDefault="00B20949" w:rsidP="000168AA">
      <w:pPr>
        <w:jc w:val="center"/>
        <w:rPr>
          <w:rFonts w:ascii="Verdana" w:hAnsi="Verdana"/>
          <w:sz w:val="28"/>
          <w:szCs w:val="28"/>
          <w:highlight w:val="yellow"/>
          <w:lang w:val="es-ES"/>
        </w:rPr>
      </w:pPr>
    </w:p>
    <w:p w14:paraId="044074A7" w14:textId="77777777" w:rsidR="000168AA" w:rsidRPr="00EC526D" w:rsidRDefault="000168AA" w:rsidP="000168AA">
      <w:pPr>
        <w:jc w:val="center"/>
        <w:rPr>
          <w:rFonts w:ascii="Verdana" w:hAnsi="Verdana"/>
          <w:b/>
          <w:sz w:val="28"/>
          <w:szCs w:val="28"/>
          <w:u w:val="single"/>
          <w:lang w:val="es-ES"/>
        </w:rPr>
      </w:pPr>
    </w:p>
    <w:p w14:paraId="37C7E2A4" w14:textId="32C9B6D6" w:rsidR="000168AA" w:rsidRPr="00EC526D" w:rsidRDefault="00FD232D" w:rsidP="000168AA">
      <w:pPr>
        <w:jc w:val="center"/>
        <w:rPr>
          <w:rFonts w:ascii="Verdana" w:hAnsi="Verdana"/>
          <w:sz w:val="24"/>
          <w:szCs w:val="24"/>
        </w:rPr>
      </w:pPr>
      <w:r w:rsidRPr="00EC526D">
        <w:rPr>
          <w:rFonts w:ascii="Verdana" w:hAnsi="Verdana"/>
          <w:sz w:val="24"/>
          <w:szCs w:val="24"/>
        </w:rPr>
        <w:t>Virtual</w:t>
      </w:r>
      <w:r w:rsidR="00EC526D" w:rsidRPr="00EC526D">
        <w:rPr>
          <w:rFonts w:ascii="Verdana" w:hAnsi="Verdana"/>
          <w:sz w:val="24"/>
          <w:szCs w:val="24"/>
        </w:rPr>
        <w:t xml:space="preserve"> Zoom session, with interpretation (provided by Uzbekistan)</w:t>
      </w:r>
    </w:p>
    <w:p w14:paraId="7FDF1A5C" w14:textId="3B74C5EC" w:rsidR="000168AA" w:rsidRPr="00D329CC" w:rsidRDefault="009539AE" w:rsidP="00F13B41">
      <w:pPr>
        <w:jc w:val="center"/>
        <w:rPr>
          <w:rFonts w:ascii="Verdana" w:hAnsi="Verdana"/>
          <w:sz w:val="28"/>
          <w:szCs w:val="28"/>
          <w:lang w:val="es-ES"/>
        </w:rPr>
      </w:pPr>
      <w:r>
        <w:rPr>
          <w:rFonts w:ascii="Verdana" w:hAnsi="Verdana"/>
          <w:b/>
          <w:sz w:val="24"/>
          <w:szCs w:val="24"/>
          <w:lang w:val="es-ES"/>
        </w:rPr>
        <w:t>16</w:t>
      </w:r>
      <w:r w:rsidR="000365D5" w:rsidRPr="00D329CC">
        <w:rPr>
          <w:rFonts w:ascii="Verdana" w:hAnsi="Verdana"/>
          <w:b/>
          <w:sz w:val="24"/>
          <w:szCs w:val="24"/>
          <w:lang w:val="es-ES"/>
        </w:rPr>
        <w:t>-</w:t>
      </w:r>
      <w:r>
        <w:rPr>
          <w:rFonts w:ascii="Verdana" w:hAnsi="Verdana"/>
          <w:b/>
          <w:sz w:val="24"/>
          <w:szCs w:val="24"/>
          <w:lang w:val="es-ES"/>
        </w:rPr>
        <w:t>17</w:t>
      </w:r>
      <w:r w:rsidR="000365D5" w:rsidRPr="00D329CC">
        <w:rPr>
          <w:rFonts w:ascii="Verdana" w:hAnsi="Verdana"/>
          <w:b/>
          <w:sz w:val="24"/>
          <w:szCs w:val="24"/>
          <w:lang w:val="es-ES"/>
        </w:rPr>
        <w:t xml:space="preserve"> </w:t>
      </w:r>
      <w:r>
        <w:rPr>
          <w:rFonts w:ascii="Verdana" w:hAnsi="Verdana"/>
          <w:b/>
          <w:sz w:val="24"/>
          <w:szCs w:val="24"/>
          <w:lang w:val="es-ES"/>
        </w:rPr>
        <w:t>April</w:t>
      </w:r>
      <w:r w:rsidR="000365D5" w:rsidRPr="00D329CC">
        <w:rPr>
          <w:rFonts w:ascii="Verdana" w:hAnsi="Verdana"/>
          <w:b/>
          <w:sz w:val="24"/>
          <w:szCs w:val="24"/>
          <w:lang w:val="es-ES"/>
        </w:rPr>
        <w:t xml:space="preserve"> </w:t>
      </w:r>
      <w:r w:rsidR="00FE3340" w:rsidRPr="00D329CC">
        <w:rPr>
          <w:rFonts w:ascii="Verdana" w:hAnsi="Verdana"/>
          <w:b/>
          <w:sz w:val="24"/>
          <w:szCs w:val="24"/>
          <w:lang w:val="es-ES"/>
        </w:rPr>
        <w:t>202</w:t>
      </w:r>
      <w:r w:rsidR="00FD232D" w:rsidRPr="00D329CC">
        <w:rPr>
          <w:rFonts w:ascii="Verdana" w:hAnsi="Verdana"/>
          <w:b/>
          <w:sz w:val="24"/>
          <w:szCs w:val="24"/>
          <w:lang w:val="es-ES"/>
        </w:rPr>
        <w:t>4</w:t>
      </w:r>
      <w:r w:rsidR="00FE3340" w:rsidRPr="00D329CC">
        <w:rPr>
          <w:rFonts w:ascii="Verdana" w:hAnsi="Verdana"/>
          <w:b/>
          <w:sz w:val="24"/>
          <w:szCs w:val="24"/>
          <w:lang w:val="es-ES"/>
        </w:rPr>
        <w:t xml:space="preserve"> </w:t>
      </w:r>
    </w:p>
    <w:p w14:paraId="1CA25D76" w14:textId="77777777" w:rsidR="00D03171" w:rsidRPr="00FD232D" w:rsidRDefault="00D03171" w:rsidP="00CC68D5">
      <w:pPr>
        <w:jc w:val="right"/>
        <w:rPr>
          <w:rFonts w:ascii="Verdana" w:hAnsi="Verdana"/>
          <w:szCs w:val="22"/>
          <w:highlight w:val="yellow"/>
          <w:lang w:val="es-ES"/>
        </w:rPr>
        <w:sectPr w:rsidR="00D03171" w:rsidRPr="00FD232D" w:rsidSect="00527B7B">
          <w:headerReference w:type="even" r:id="rId12"/>
          <w:headerReference w:type="default" r:id="rId13"/>
          <w:footerReference w:type="even" r:id="rId14"/>
          <w:footerReference w:type="default" r:id="rId15"/>
          <w:headerReference w:type="first" r:id="rId16"/>
          <w:footerReference w:type="first" r:id="rId17"/>
          <w:pgSz w:w="11906" w:h="16838" w:code="9"/>
          <w:pgMar w:top="720" w:right="1440" w:bottom="1440" w:left="1440" w:header="720" w:footer="1440" w:gutter="0"/>
          <w:pgNumType w:start="1"/>
          <w:cols w:space="708"/>
          <w:docGrid w:linePitch="360"/>
        </w:sectPr>
      </w:pPr>
    </w:p>
    <w:p w14:paraId="7CF6A17F" w14:textId="1F582B7E" w:rsidR="00240298" w:rsidRPr="00FD232D" w:rsidRDefault="00FD232D" w:rsidP="00CC68D5">
      <w:pPr>
        <w:jc w:val="right"/>
        <w:rPr>
          <w:rFonts w:ascii="Verdana" w:hAnsi="Verdana"/>
          <w:szCs w:val="22"/>
          <w:highlight w:val="yellow"/>
          <w:lang w:val="es-ES"/>
        </w:rPr>
      </w:pPr>
      <w:r w:rsidRPr="00FD232D">
        <w:rPr>
          <w:rFonts w:ascii="Verdana" w:hAnsi="Verdana"/>
          <w:noProof/>
          <w:sz w:val="18"/>
          <w:szCs w:val="18"/>
        </w:rPr>
        <w:lastRenderedPageBreak/>
        <w:drawing>
          <wp:inline distT="0" distB="0" distL="0" distR="0" wp14:anchorId="14BCB90D" wp14:editId="6BCC8005">
            <wp:extent cx="1273175" cy="375920"/>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375920"/>
                    </a:xfrm>
                    <a:prstGeom prst="rect">
                      <a:avLst/>
                    </a:prstGeom>
                    <a:noFill/>
                    <a:ln>
                      <a:noFill/>
                    </a:ln>
                  </pic:spPr>
                </pic:pic>
              </a:graphicData>
            </a:graphic>
          </wp:inline>
        </w:drawing>
      </w:r>
    </w:p>
    <w:p w14:paraId="08A7A9C5" w14:textId="77777777" w:rsidR="00477B27" w:rsidRPr="00FD232D" w:rsidRDefault="00477B27" w:rsidP="000168AA">
      <w:pPr>
        <w:rPr>
          <w:rFonts w:ascii="Verdana" w:hAnsi="Verdana"/>
          <w:sz w:val="20"/>
          <w:highlight w:val="yellow"/>
          <w:lang w:val="es-ES"/>
        </w:rPr>
      </w:pPr>
    </w:p>
    <w:p w14:paraId="23289EDE" w14:textId="04B068C8" w:rsidR="000168AA" w:rsidRPr="00EC526D" w:rsidRDefault="00E82AE6" w:rsidP="00527B7B">
      <w:pPr>
        <w:jc w:val="center"/>
        <w:rPr>
          <w:rFonts w:ascii="Verdana" w:hAnsi="Verdana"/>
          <w:b/>
          <w:sz w:val="20"/>
          <w:u w:val="single"/>
        </w:rPr>
      </w:pPr>
      <w:r w:rsidRPr="00EC526D">
        <w:rPr>
          <w:rFonts w:ascii="Verdana" w:hAnsi="Verdana"/>
          <w:b/>
          <w:sz w:val="20"/>
          <w:u w:val="single"/>
        </w:rPr>
        <w:t>Structure and objectives</w:t>
      </w:r>
    </w:p>
    <w:p w14:paraId="68637C3E" w14:textId="77777777" w:rsidR="00C95817" w:rsidRPr="00EC526D" w:rsidRDefault="00C95817" w:rsidP="000168AA">
      <w:pPr>
        <w:rPr>
          <w:rFonts w:ascii="Verdana" w:hAnsi="Verdana"/>
          <w:sz w:val="20"/>
        </w:rPr>
      </w:pPr>
    </w:p>
    <w:p w14:paraId="1348115B" w14:textId="666D1906" w:rsidR="00EE31C9" w:rsidRDefault="00EC526D" w:rsidP="00CC68D5">
      <w:pPr>
        <w:spacing w:line="360" w:lineRule="auto"/>
        <w:rPr>
          <w:rFonts w:ascii="Verdana" w:hAnsi="Verdana"/>
          <w:sz w:val="18"/>
          <w:szCs w:val="18"/>
        </w:rPr>
      </w:pPr>
      <w:r w:rsidRPr="00EC526D">
        <w:rPr>
          <w:rFonts w:ascii="Verdana" w:hAnsi="Verdana"/>
          <w:sz w:val="18"/>
          <w:szCs w:val="18"/>
        </w:rPr>
        <w:t xml:space="preserve">The aim of this </w:t>
      </w:r>
      <w:r w:rsidR="00EE31C9">
        <w:rPr>
          <w:rFonts w:ascii="Verdana" w:hAnsi="Verdana"/>
          <w:sz w:val="18"/>
          <w:szCs w:val="18"/>
        </w:rPr>
        <w:t xml:space="preserve">virtual </w:t>
      </w:r>
      <w:r w:rsidRPr="00EC526D">
        <w:rPr>
          <w:rFonts w:ascii="Verdana" w:hAnsi="Verdana"/>
          <w:sz w:val="18"/>
          <w:szCs w:val="18"/>
        </w:rPr>
        <w:t>activity is</w:t>
      </w:r>
      <w:r>
        <w:rPr>
          <w:rFonts w:ascii="Verdana" w:hAnsi="Verdana"/>
          <w:sz w:val="18"/>
          <w:szCs w:val="18"/>
        </w:rPr>
        <w:t xml:space="preserve"> present the </w:t>
      </w:r>
      <w:r w:rsidRPr="00EC526D">
        <w:rPr>
          <w:rFonts w:ascii="Verdana" w:hAnsi="Verdana"/>
          <w:sz w:val="18"/>
          <w:szCs w:val="18"/>
        </w:rPr>
        <w:t xml:space="preserve">ePing </w:t>
      </w:r>
      <w:proofErr w:type="spellStart"/>
      <w:r w:rsidRPr="00EC526D">
        <w:rPr>
          <w:rFonts w:ascii="Verdana" w:hAnsi="Verdana"/>
          <w:sz w:val="18"/>
          <w:szCs w:val="18"/>
        </w:rPr>
        <w:t>SPS&amp;TBT</w:t>
      </w:r>
      <w:proofErr w:type="spellEnd"/>
      <w:r w:rsidRPr="00EC526D">
        <w:rPr>
          <w:rFonts w:ascii="Verdana" w:hAnsi="Verdana"/>
          <w:sz w:val="18"/>
          <w:szCs w:val="18"/>
        </w:rPr>
        <w:t xml:space="preserve"> Platform</w:t>
      </w:r>
      <w:r>
        <w:rPr>
          <w:rFonts w:ascii="Verdana" w:hAnsi="Verdana"/>
          <w:sz w:val="18"/>
          <w:szCs w:val="18"/>
        </w:rPr>
        <w:t xml:space="preserve"> </w:t>
      </w:r>
      <w:r w:rsidR="00E42342">
        <w:rPr>
          <w:rFonts w:ascii="Verdana" w:hAnsi="Verdana"/>
          <w:sz w:val="18"/>
          <w:szCs w:val="18"/>
        </w:rPr>
        <w:t xml:space="preserve">to Uzbekistan. This virtual programme is mainly targeted </w:t>
      </w:r>
      <w:r w:rsidRPr="00EC526D">
        <w:rPr>
          <w:rFonts w:ascii="Verdana" w:hAnsi="Verdana"/>
          <w:sz w:val="18"/>
          <w:szCs w:val="18"/>
        </w:rPr>
        <w:t xml:space="preserve">to </w:t>
      </w:r>
      <w:r>
        <w:rPr>
          <w:rFonts w:ascii="Verdana" w:hAnsi="Verdana"/>
          <w:sz w:val="18"/>
          <w:szCs w:val="18"/>
        </w:rPr>
        <w:t xml:space="preserve">a group of </w:t>
      </w:r>
      <w:r w:rsidRPr="00EC526D">
        <w:rPr>
          <w:rFonts w:ascii="Verdana" w:hAnsi="Verdana"/>
          <w:sz w:val="18"/>
          <w:szCs w:val="18"/>
        </w:rPr>
        <w:t>Uzbek</w:t>
      </w:r>
      <w:r w:rsidR="00EE31C9">
        <w:rPr>
          <w:rFonts w:ascii="Verdana" w:hAnsi="Verdana"/>
          <w:sz w:val="18"/>
          <w:szCs w:val="18"/>
        </w:rPr>
        <w:t>'</w:t>
      </w:r>
      <w:r w:rsidRPr="00EC526D">
        <w:rPr>
          <w:rFonts w:ascii="Verdana" w:hAnsi="Verdana"/>
          <w:sz w:val="18"/>
          <w:szCs w:val="18"/>
        </w:rPr>
        <w:t xml:space="preserve"> business and entrepreneurs.</w:t>
      </w:r>
      <w:r>
        <w:rPr>
          <w:rFonts w:ascii="Verdana" w:hAnsi="Verdana"/>
          <w:sz w:val="18"/>
          <w:szCs w:val="18"/>
        </w:rPr>
        <w:t xml:space="preserve"> The session will be conducted via Zoom and will </w:t>
      </w:r>
      <w:r w:rsidR="00EE31C9">
        <w:rPr>
          <w:rFonts w:ascii="Verdana" w:hAnsi="Verdana"/>
          <w:sz w:val="18"/>
          <w:szCs w:val="18"/>
        </w:rPr>
        <w:t xml:space="preserve">be structured around two days. The first day will be dedicated to the Agreement on the Application of Sanitary and Phytosanitary (SPS) Measures and the Agreement on Technical Barriers to Trade (TBT), with emphasis on the transparency provisions. Participants will be introduced to the ePing </w:t>
      </w:r>
      <w:proofErr w:type="spellStart"/>
      <w:r w:rsidR="00EE31C9">
        <w:rPr>
          <w:rFonts w:ascii="Verdana" w:hAnsi="Verdana"/>
          <w:sz w:val="18"/>
          <w:szCs w:val="18"/>
        </w:rPr>
        <w:t>SPS&amp;TBT</w:t>
      </w:r>
      <w:proofErr w:type="spellEnd"/>
      <w:r w:rsidR="00EE31C9">
        <w:rPr>
          <w:rFonts w:ascii="Verdana" w:hAnsi="Verdana"/>
          <w:sz w:val="18"/>
          <w:szCs w:val="18"/>
        </w:rPr>
        <w:t xml:space="preserve"> Platform and will be invited to register in the Platform. The second day will be dedicated to the search function of the Platform.</w:t>
      </w:r>
    </w:p>
    <w:p w14:paraId="1FC4F3FE" w14:textId="77777777" w:rsidR="005050A9" w:rsidRDefault="005050A9" w:rsidP="00CC68D5">
      <w:pPr>
        <w:spacing w:line="360" w:lineRule="auto"/>
        <w:rPr>
          <w:rFonts w:ascii="Verdana" w:hAnsi="Verdana"/>
          <w:sz w:val="18"/>
          <w:szCs w:val="18"/>
        </w:rPr>
      </w:pPr>
    </w:p>
    <w:p w14:paraId="304AD1D3" w14:textId="3A6B4613" w:rsidR="00CC68D5" w:rsidRPr="00FD232D" w:rsidRDefault="00EE31C9" w:rsidP="00EE31C9">
      <w:pPr>
        <w:spacing w:line="360" w:lineRule="auto"/>
        <w:rPr>
          <w:rFonts w:ascii="Verdana" w:hAnsi="Verdana"/>
          <w:sz w:val="18"/>
          <w:szCs w:val="18"/>
          <w:highlight w:val="yellow"/>
          <w:lang w:val="es-ES"/>
        </w:rPr>
      </w:pPr>
      <w:r>
        <w:rPr>
          <w:rFonts w:ascii="Verdana" w:hAnsi="Verdana"/>
          <w:sz w:val="18"/>
          <w:szCs w:val="18"/>
        </w:rPr>
        <w:t xml:space="preserve">Times  in the programme are </w:t>
      </w:r>
      <w:r w:rsidR="00E42342">
        <w:rPr>
          <w:rFonts w:ascii="Verdana" w:hAnsi="Verdana"/>
          <w:sz w:val="18"/>
          <w:szCs w:val="18"/>
        </w:rPr>
        <w:t xml:space="preserve">indicative </w:t>
      </w:r>
      <w:r>
        <w:rPr>
          <w:rFonts w:ascii="Verdana" w:hAnsi="Verdana"/>
          <w:sz w:val="18"/>
          <w:szCs w:val="18"/>
        </w:rPr>
        <w:t>and subject to modification, depending on the dynamics of the group.</w:t>
      </w:r>
    </w:p>
    <w:p w14:paraId="44CEA905" w14:textId="77777777" w:rsidR="00B71432" w:rsidRPr="00FD232D" w:rsidRDefault="00B71432" w:rsidP="0094198D">
      <w:pPr>
        <w:rPr>
          <w:rFonts w:ascii="Verdana" w:hAnsi="Verdana"/>
          <w:sz w:val="18"/>
          <w:szCs w:val="18"/>
          <w:highlight w:val="yellow"/>
          <w:lang w:val="es-ES"/>
        </w:rPr>
      </w:pPr>
    </w:p>
    <w:p w14:paraId="4736F776" w14:textId="77777777" w:rsidR="00135485" w:rsidRPr="00FD232D" w:rsidRDefault="00135485" w:rsidP="000168AA">
      <w:pPr>
        <w:rPr>
          <w:rFonts w:ascii="Verdana" w:hAnsi="Verdana"/>
          <w:sz w:val="20"/>
          <w:highlight w:val="yellow"/>
          <w:lang w:val="es-ES"/>
        </w:rPr>
      </w:pPr>
    </w:p>
    <w:p w14:paraId="46F4D147" w14:textId="77777777" w:rsidR="000168AA" w:rsidRPr="00FD232D" w:rsidRDefault="000168AA" w:rsidP="000168AA">
      <w:pPr>
        <w:rPr>
          <w:rFonts w:ascii="Verdana" w:hAnsi="Verdana"/>
          <w:sz w:val="20"/>
          <w:highlight w:val="yellow"/>
          <w:lang w:val="es-ES"/>
        </w:rPr>
      </w:pPr>
    </w:p>
    <w:p w14:paraId="55445EAA" w14:textId="0E1BC6FB" w:rsidR="00856178" w:rsidRPr="000365D5" w:rsidRDefault="00856178" w:rsidP="00856178">
      <w:pPr>
        <w:tabs>
          <w:tab w:val="left" w:pos="1440"/>
          <w:tab w:val="left" w:pos="2160"/>
          <w:tab w:val="left" w:pos="2880"/>
          <w:tab w:val="left" w:pos="3600"/>
          <w:tab w:val="left" w:pos="4114"/>
          <w:tab w:val="left" w:pos="5040"/>
          <w:tab w:val="left" w:pos="5760"/>
          <w:tab w:val="left" w:pos="6480"/>
          <w:tab w:val="left" w:pos="7200"/>
          <w:tab w:val="left" w:pos="7920"/>
          <w:tab w:val="left" w:pos="8640"/>
        </w:tabs>
        <w:spacing w:after="120"/>
        <w:jc w:val="center"/>
        <w:rPr>
          <w:rFonts w:ascii="Verdana" w:hAnsi="Verdana" w:cs="Calibri"/>
          <w:b/>
          <w:color w:val="000000"/>
          <w:sz w:val="18"/>
          <w:szCs w:val="18"/>
          <w:lang w:val="es-ES" w:eastAsia="en-US"/>
        </w:rPr>
      </w:pPr>
      <w:r w:rsidRPr="000365D5">
        <w:rPr>
          <w:rFonts w:ascii="Verdana" w:hAnsi="Verdana"/>
          <w:b/>
          <w:sz w:val="20"/>
          <w:lang w:val="es-ES"/>
        </w:rPr>
        <w:t xml:space="preserve">    </w:t>
      </w:r>
      <w:r w:rsidR="00E82AE6" w:rsidRPr="000365D5">
        <w:rPr>
          <w:rFonts w:ascii="Verdana" w:hAnsi="Verdana"/>
          <w:b/>
          <w:sz w:val="20"/>
          <w:lang w:val="es-ES"/>
        </w:rPr>
        <w:t xml:space="preserve">Virtual </w:t>
      </w:r>
      <w:proofErr w:type="spellStart"/>
      <w:r w:rsidR="00E82AE6" w:rsidRPr="000365D5">
        <w:rPr>
          <w:rFonts w:ascii="Verdana" w:hAnsi="Verdana"/>
          <w:b/>
          <w:sz w:val="20"/>
          <w:lang w:val="es-ES"/>
        </w:rPr>
        <w:t>session</w:t>
      </w:r>
      <w:proofErr w:type="spellEnd"/>
    </w:p>
    <w:p w14:paraId="71F93C21" w14:textId="29FA65D4" w:rsidR="00856178" w:rsidRPr="000365D5" w:rsidRDefault="000365D5" w:rsidP="00856178">
      <w:pPr>
        <w:tabs>
          <w:tab w:val="left" w:pos="1440"/>
          <w:tab w:val="left" w:pos="2160"/>
          <w:tab w:val="left" w:pos="2880"/>
          <w:tab w:val="left" w:pos="3600"/>
          <w:tab w:val="left" w:pos="4114"/>
          <w:tab w:val="left" w:pos="5040"/>
          <w:tab w:val="left" w:pos="5760"/>
          <w:tab w:val="left" w:pos="6480"/>
          <w:tab w:val="left" w:pos="7200"/>
          <w:tab w:val="left" w:pos="7920"/>
          <w:tab w:val="left" w:pos="8640"/>
        </w:tabs>
        <w:jc w:val="center"/>
        <w:rPr>
          <w:rFonts w:ascii="Verdana" w:hAnsi="Verdana" w:cs="Calibri"/>
          <w:bCs/>
          <w:color w:val="000000"/>
          <w:sz w:val="18"/>
          <w:szCs w:val="18"/>
          <w:lang w:val="es-ES" w:eastAsia="en-US"/>
        </w:rPr>
      </w:pPr>
      <w:r w:rsidRPr="000365D5">
        <w:rPr>
          <w:rFonts w:ascii="Verdana" w:hAnsi="Verdana" w:cs="Calibri"/>
          <w:bCs/>
          <w:color w:val="000000"/>
          <w:sz w:val="18"/>
          <w:szCs w:val="18"/>
          <w:lang w:val="es-ES" w:eastAsia="en-US"/>
        </w:rPr>
        <w:t>10</w:t>
      </w:r>
      <w:r w:rsidR="00856178" w:rsidRPr="000365D5">
        <w:rPr>
          <w:rFonts w:ascii="Verdana" w:hAnsi="Verdana" w:cs="Calibri"/>
          <w:bCs/>
          <w:color w:val="000000"/>
          <w:sz w:val="18"/>
          <w:szCs w:val="18"/>
          <w:lang w:val="es-ES" w:eastAsia="en-US"/>
        </w:rPr>
        <w:t>:</w:t>
      </w:r>
      <w:r w:rsidRPr="000365D5">
        <w:rPr>
          <w:rFonts w:ascii="Verdana" w:hAnsi="Verdana" w:cs="Calibri"/>
          <w:bCs/>
          <w:color w:val="000000"/>
          <w:sz w:val="18"/>
          <w:szCs w:val="18"/>
          <w:lang w:val="es-ES" w:eastAsia="en-US"/>
        </w:rPr>
        <w:t>0</w:t>
      </w:r>
      <w:r w:rsidR="00856178" w:rsidRPr="000365D5">
        <w:rPr>
          <w:rFonts w:ascii="Verdana" w:hAnsi="Verdana" w:cs="Calibri"/>
          <w:bCs/>
          <w:color w:val="000000"/>
          <w:sz w:val="18"/>
          <w:szCs w:val="18"/>
          <w:lang w:val="es-ES" w:eastAsia="en-US"/>
        </w:rPr>
        <w:t>0 – 1</w:t>
      </w:r>
      <w:r w:rsidRPr="000365D5">
        <w:rPr>
          <w:rFonts w:ascii="Verdana" w:hAnsi="Verdana" w:cs="Calibri"/>
          <w:bCs/>
          <w:color w:val="000000"/>
          <w:sz w:val="18"/>
          <w:szCs w:val="18"/>
          <w:lang w:val="es-ES" w:eastAsia="en-US"/>
        </w:rPr>
        <w:t>2</w:t>
      </w:r>
      <w:r w:rsidR="00856178" w:rsidRPr="000365D5">
        <w:rPr>
          <w:rFonts w:ascii="Verdana" w:hAnsi="Verdana" w:cs="Calibri"/>
          <w:bCs/>
          <w:color w:val="000000"/>
          <w:sz w:val="18"/>
          <w:szCs w:val="18"/>
          <w:lang w:val="es-ES" w:eastAsia="en-US"/>
        </w:rPr>
        <w:t>:</w:t>
      </w:r>
      <w:r w:rsidRPr="000365D5">
        <w:rPr>
          <w:rFonts w:ascii="Verdana" w:hAnsi="Verdana" w:cs="Calibri"/>
          <w:bCs/>
          <w:color w:val="000000"/>
          <w:sz w:val="18"/>
          <w:szCs w:val="18"/>
          <w:lang w:val="es-ES" w:eastAsia="en-US"/>
        </w:rPr>
        <w:t>0</w:t>
      </w:r>
      <w:r w:rsidR="00856178" w:rsidRPr="000365D5">
        <w:rPr>
          <w:rFonts w:ascii="Verdana" w:hAnsi="Verdana" w:cs="Calibri"/>
          <w:bCs/>
          <w:color w:val="000000"/>
          <w:sz w:val="18"/>
          <w:szCs w:val="18"/>
          <w:lang w:val="es-ES" w:eastAsia="en-US"/>
        </w:rPr>
        <w:t xml:space="preserve">0 </w:t>
      </w:r>
      <w:proofErr w:type="spellStart"/>
      <w:r w:rsidR="00E42342">
        <w:rPr>
          <w:rFonts w:ascii="Verdana" w:hAnsi="Verdana" w:cs="Calibri"/>
          <w:bCs/>
          <w:color w:val="000000"/>
          <w:sz w:val="18"/>
          <w:szCs w:val="18"/>
          <w:lang w:val="es-ES" w:eastAsia="en-US"/>
        </w:rPr>
        <w:t>hrs</w:t>
      </w:r>
      <w:proofErr w:type="spellEnd"/>
      <w:r w:rsidR="00E42342" w:rsidRPr="000365D5">
        <w:rPr>
          <w:rFonts w:ascii="Verdana" w:hAnsi="Verdana" w:cs="Calibri"/>
          <w:bCs/>
          <w:color w:val="000000"/>
          <w:sz w:val="18"/>
          <w:szCs w:val="18"/>
          <w:lang w:val="es-ES" w:eastAsia="en-US"/>
        </w:rPr>
        <w:t xml:space="preserve"> </w:t>
      </w:r>
      <w:r w:rsidR="00856178" w:rsidRPr="000365D5">
        <w:rPr>
          <w:rFonts w:ascii="Verdana" w:hAnsi="Verdana" w:cs="Calibri"/>
          <w:bCs/>
          <w:color w:val="000000"/>
          <w:sz w:val="18"/>
          <w:szCs w:val="18"/>
          <w:lang w:val="es-ES" w:eastAsia="en-US"/>
        </w:rPr>
        <w:t>(</w:t>
      </w:r>
      <w:r w:rsidR="00E42342" w:rsidRPr="000365D5">
        <w:rPr>
          <w:rFonts w:ascii="Verdana" w:hAnsi="Verdana" w:cs="Calibri"/>
          <w:bCs/>
          <w:color w:val="000000"/>
          <w:sz w:val="18"/>
          <w:szCs w:val="18"/>
          <w:lang w:val="es-ES" w:eastAsia="en-US"/>
        </w:rPr>
        <w:t>Geneva, Switzerland</w:t>
      </w:r>
      <w:r w:rsidR="00856178" w:rsidRPr="000365D5">
        <w:rPr>
          <w:rFonts w:ascii="Verdana" w:hAnsi="Verdana" w:cs="Calibri"/>
          <w:bCs/>
          <w:color w:val="000000"/>
          <w:sz w:val="18"/>
          <w:szCs w:val="18"/>
          <w:lang w:val="es-ES" w:eastAsia="en-US"/>
        </w:rPr>
        <w:t>)</w:t>
      </w:r>
    </w:p>
    <w:p w14:paraId="0184BF2B" w14:textId="4F3B130A" w:rsidR="00856178" w:rsidRPr="000365D5" w:rsidRDefault="00806F0C" w:rsidP="00856178">
      <w:pPr>
        <w:tabs>
          <w:tab w:val="left" w:pos="1440"/>
          <w:tab w:val="left" w:pos="2160"/>
          <w:tab w:val="left" w:pos="2880"/>
          <w:tab w:val="left" w:pos="3600"/>
          <w:tab w:val="left" w:pos="4114"/>
          <w:tab w:val="left" w:pos="5040"/>
          <w:tab w:val="left" w:pos="5760"/>
          <w:tab w:val="left" w:pos="6480"/>
          <w:tab w:val="left" w:pos="7200"/>
          <w:tab w:val="left" w:pos="7920"/>
          <w:tab w:val="left" w:pos="8640"/>
        </w:tabs>
        <w:spacing w:after="240"/>
        <w:jc w:val="center"/>
        <w:rPr>
          <w:rFonts w:ascii="Verdana" w:hAnsi="Verdana" w:cs="Calibri"/>
          <w:bCs/>
          <w:color w:val="000000"/>
          <w:sz w:val="18"/>
          <w:szCs w:val="18"/>
          <w:lang w:val="es-ES" w:eastAsia="en-US"/>
        </w:rPr>
      </w:pPr>
      <w:r w:rsidRPr="000365D5">
        <w:rPr>
          <w:rFonts w:ascii="Verdana" w:hAnsi="Verdana" w:cs="Calibri"/>
          <w:bCs/>
          <w:color w:val="000000"/>
          <w:sz w:val="18"/>
          <w:szCs w:val="18"/>
          <w:lang w:val="es-ES" w:eastAsia="en-US"/>
        </w:rPr>
        <w:t>1</w:t>
      </w:r>
      <w:r w:rsidR="000365D5" w:rsidRPr="000365D5">
        <w:rPr>
          <w:rFonts w:ascii="Verdana" w:hAnsi="Verdana" w:cs="Calibri"/>
          <w:bCs/>
          <w:color w:val="000000"/>
          <w:sz w:val="18"/>
          <w:szCs w:val="18"/>
          <w:lang w:val="es-ES" w:eastAsia="en-US"/>
        </w:rPr>
        <w:t>4</w:t>
      </w:r>
      <w:r w:rsidR="00856178" w:rsidRPr="000365D5">
        <w:rPr>
          <w:rFonts w:ascii="Verdana" w:hAnsi="Verdana" w:cs="Calibri"/>
          <w:bCs/>
          <w:color w:val="000000"/>
          <w:sz w:val="18"/>
          <w:szCs w:val="18"/>
          <w:lang w:val="es-ES" w:eastAsia="en-US"/>
        </w:rPr>
        <w:t>:</w:t>
      </w:r>
      <w:r w:rsidR="000365D5" w:rsidRPr="000365D5">
        <w:rPr>
          <w:rFonts w:ascii="Verdana" w:hAnsi="Verdana" w:cs="Calibri"/>
          <w:bCs/>
          <w:color w:val="000000"/>
          <w:sz w:val="18"/>
          <w:szCs w:val="18"/>
          <w:lang w:val="es-ES" w:eastAsia="en-US"/>
        </w:rPr>
        <w:t>0</w:t>
      </w:r>
      <w:r w:rsidR="00856178" w:rsidRPr="000365D5">
        <w:rPr>
          <w:rFonts w:ascii="Verdana" w:hAnsi="Verdana" w:cs="Calibri"/>
          <w:bCs/>
          <w:color w:val="000000"/>
          <w:sz w:val="18"/>
          <w:szCs w:val="18"/>
          <w:lang w:val="es-ES" w:eastAsia="en-US"/>
        </w:rPr>
        <w:t xml:space="preserve">0 – </w:t>
      </w:r>
      <w:r w:rsidRPr="000365D5">
        <w:rPr>
          <w:rFonts w:ascii="Verdana" w:hAnsi="Verdana" w:cs="Calibri"/>
          <w:bCs/>
          <w:color w:val="000000"/>
          <w:sz w:val="18"/>
          <w:szCs w:val="18"/>
          <w:lang w:val="es-ES" w:eastAsia="en-US"/>
        </w:rPr>
        <w:t>1</w:t>
      </w:r>
      <w:r w:rsidR="000365D5" w:rsidRPr="000365D5">
        <w:rPr>
          <w:rFonts w:ascii="Verdana" w:hAnsi="Verdana" w:cs="Calibri"/>
          <w:bCs/>
          <w:color w:val="000000"/>
          <w:sz w:val="18"/>
          <w:szCs w:val="18"/>
          <w:lang w:val="es-ES" w:eastAsia="en-US"/>
        </w:rPr>
        <w:t>6</w:t>
      </w:r>
      <w:r w:rsidR="00856178" w:rsidRPr="000365D5">
        <w:rPr>
          <w:rFonts w:ascii="Verdana" w:hAnsi="Verdana" w:cs="Calibri"/>
          <w:bCs/>
          <w:color w:val="000000"/>
          <w:sz w:val="18"/>
          <w:szCs w:val="18"/>
          <w:lang w:val="es-ES" w:eastAsia="en-US"/>
        </w:rPr>
        <w:t>:</w:t>
      </w:r>
      <w:r w:rsidR="000365D5" w:rsidRPr="000365D5">
        <w:rPr>
          <w:rFonts w:ascii="Verdana" w:hAnsi="Verdana" w:cs="Calibri"/>
          <w:bCs/>
          <w:color w:val="000000"/>
          <w:sz w:val="18"/>
          <w:szCs w:val="18"/>
          <w:lang w:val="es-ES" w:eastAsia="en-US"/>
        </w:rPr>
        <w:t>0</w:t>
      </w:r>
      <w:r w:rsidR="00856178" w:rsidRPr="000365D5">
        <w:rPr>
          <w:rFonts w:ascii="Verdana" w:hAnsi="Verdana" w:cs="Calibri"/>
          <w:bCs/>
          <w:color w:val="000000"/>
          <w:sz w:val="18"/>
          <w:szCs w:val="18"/>
          <w:lang w:val="es-ES" w:eastAsia="en-US"/>
        </w:rPr>
        <w:t xml:space="preserve">0 </w:t>
      </w:r>
      <w:proofErr w:type="spellStart"/>
      <w:r w:rsidR="00E42342" w:rsidRPr="000365D5">
        <w:rPr>
          <w:rFonts w:ascii="Verdana" w:hAnsi="Verdana" w:cs="Calibri"/>
          <w:bCs/>
          <w:color w:val="000000"/>
          <w:sz w:val="18"/>
          <w:szCs w:val="18"/>
          <w:lang w:val="es-ES" w:eastAsia="en-US"/>
        </w:rPr>
        <w:t>h</w:t>
      </w:r>
      <w:r w:rsidR="00E42342">
        <w:rPr>
          <w:rFonts w:ascii="Verdana" w:hAnsi="Verdana" w:cs="Calibri"/>
          <w:bCs/>
          <w:color w:val="000000"/>
          <w:sz w:val="18"/>
          <w:szCs w:val="18"/>
          <w:lang w:val="es-ES" w:eastAsia="en-US"/>
        </w:rPr>
        <w:t>rs</w:t>
      </w:r>
      <w:proofErr w:type="spellEnd"/>
      <w:r w:rsidR="00E42342" w:rsidRPr="000365D5">
        <w:rPr>
          <w:rFonts w:ascii="Verdana" w:hAnsi="Verdana" w:cs="Calibri"/>
          <w:bCs/>
          <w:color w:val="000000"/>
          <w:sz w:val="18"/>
          <w:szCs w:val="18"/>
          <w:lang w:val="es-ES" w:eastAsia="en-US"/>
        </w:rPr>
        <w:t xml:space="preserve"> </w:t>
      </w:r>
      <w:r w:rsidR="00856178" w:rsidRPr="000365D5">
        <w:rPr>
          <w:rFonts w:ascii="Verdana" w:hAnsi="Verdana" w:cs="Calibri"/>
          <w:bCs/>
          <w:color w:val="000000"/>
          <w:sz w:val="18"/>
          <w:szCs w:val="18"/>
          <w:lang w:val="es-ES" w:eastAsia="en-US"/>
        </w:rPr>
        <w:t>(</w:t>
      </w:r>
      <w:r w:rsidR="00E42342" w:rsidRPr="000365D5">
        <w:rPr>
          <w:rFonts w:ascii="Verdana" w:hAnsi="Verdana" w:cs="Calibri"/>
          <w:bCs/>
          <w:color w:val="000000"/>
          <w:sz w:val="18"/>
          <w:szCs w:val="18"/>
          <w:lang w:val="es-ES" w:eastAsia="en-US"/>
        </w:rPr>
        <w:t xml:space="preserve">Tashkent, </w:t>
      </w:r>
      <w:proofErr w:type="spellStart"/>
      <w:r w:rsidR="00E42342" w:rsidRPr="000365D5">
        <w:rPr>
          <w:rFonts w:ascii="Verdana" w:hAnsi="Verdana" w:cs="Calibri"/>
          <w:bCs/>
          <w:color w:val="000000"/>
          <w:sz w:val="18"/>
          <w:szCs w:val="18"/>
          <w:lang w:val="es-ES" w:eastAsia="en-US"/>
        </w:rPr>
        <w:t>Uzbekistan</w:t>
      </w:r>
      <w:proofErr w:type="spellEnd"/>
      <w:r w:rsidR="00856178" w:rsidRPr="000365D5">
        <w:rPr>
          <w:rFonts w:ascii="Verdana" w:hAnsi="Verdana" w:cs="Calibri"/>
          <w:bCs/>
          <w:color w:val="000000"/>
          <w:sz w:val="18"/>
          <w:szCs w:val="18"/>
          <w:lang w:val="es-ES" w:eastAsia="en-US"/>
        </w:rPr>
        <w:t>)</w:t>
      </w:r>
    </w:p>
    <w:p w14:paraId="1E866E25" w14:textId="77777777" w:rsidR="00E82AE6" w:rsidRDefault="00E82AE6" w:rsidP="00856178">
      <w:pPr>
        <w:tabs>
          <w:tab w:val="left" w:pos="1440"/>
          <w:tab w:val="left" w:pos="2160"/>
          <w:tab w:val="left" w:pos="2880"/>
          <w:tab w:val="left" w:pos="3600"/>
          <w:tab w:val="left" w:pos="4114"/>
          <w:tab w:val="left" w:pos="5040"/>
          <w:tab w:val="left" w:pos="5760"/>
          <w:tab w:val="left" w:pos="6480"/>
          <w:tab w:val="left" w:pos="7200"/>
          <w:tab w:val="left" w:pos="7920"/>
          <w:tab w:val="left" w:pos="8640"/>
        </w:tabs>
        <w:spacing w:after="240"/>
        <w:jc w:val="center"/>
        <w:rPr>
          <w:rFonts w:ascii="Verdana" w:hAnsi="Verdana" w:cs="Calibri"/>
          <w:bCs/>
          <w:color w:val="000000"/>
          <w:sz w:val="18"/>
          <w:szCs w:val="18"/>
          <w:highlight w:val="yellow"/>
          <w:lang w:val="es-ES" w:eastAsia="en-US"/>
        </w:rPr>
      </w:pPr>
    </w:p>
    <w:p w14:paraId="549A57D3" w14:textId="77777777" w:rsidR="00135485" w:rsidRDefault="00135485" w:rsidP="000168AA">
      <w:pPr>
        <w:rPr>
          <w:rFonts w:ascii="Verdana" w:hAnsi="Verdana"/>
          <w:sz w:val="20"/>
          <w:highlight w:val="yellow"/>
          <w:lang w:val="es-ES"/>
        </w:rPr>
      </w:pPr>
    </w:p>
    <w:p w14:paraId="7ACE6AFF" w14:textId="239E69F2" w:rsidR="002B74F3" w:rsidRPr="00FD232D" w:rsidRDefault="002B74F3" w:rsidP="00E82AE6">
      <w:pPr>
        <w:tabs>
          <w:tab w:val="clear" w:pos="720"/>
        </w:tabs>
        <w:jc w:val="left"/>
        <w:rPr>
          <w:rFonts w:ascii="Verdana" w:hAnsi="Verdana"/>
          <w:b/>
          <w:sz w:val="18"/>
          <w:szCs w:val="18"/>
          <w:highlight w:val="yellow"/>
          <w:u w:val="single"/>
          <w:lang w:val="es-ES"/>
        </w:rPr>
      </w:pPr>
    </w:p>
    <w:p w14:paraId="7A981F06" w14:textId="77777777" w:rsidR="002B74F3" w:rsidRPr="00FD232D" w:rsidRDefault="002B74F3" w:rsidP="00881003">
      <w:pPr>
        <w:jc w:val="center"/>
        <w:rPr>
          <w:rFonts w:ascii="Verdana" w:hAnsi="Verdana"/>
          <w:b/>
          <w:sz w:val="18"/>
          <w:szCs w:val="18"/>
          <w:highlight w:val="yellow"/>
          <w:u w:val="single"/>
          <w:lang w:val="es-ES"/>
        </w:rPr>
      </w:pPr>
    </w:p>
    <w:p w14:paraId="08E88D8E" w14:textId="77777777" w:rsidR="002B74F3" w:rsidRPr="00FD232D" w:rsidRDefault="002B74F3" w:rsidP="00881003">
      <w:pPr>
        <w:jc w:val="center"/>
        <w:rPr>
          <w:rFonts w:ascii="Verdana" w:hAnsi="Verdana"/>
          <w:b/>
          <w:sz w:val="18"/>
          <w:szCs w:val="18"/>
          <w:highlight w:val="yellow"/>
          <w:u w:val="single"/>
          <w:lang w:val="es-ES"/>
        </w:rPr>
      </w:pPr>
    </w:p>
    <w:p w14:paraId="69DF094D" w14:textId="790FCDC8" w:rsidR="00881003" w:rsidRPr="00FD232D" w:rsidRDefault="00FD232D" w:rsidP="00881003">
      <w:pPr>
        <w:jc w:val="center"/>
        <w:rPr>
          <w:rFonts w:ascii="Verdana" w:hAnsi="Verdana"/>
          <w:b/>
          <w:sz w:val="18"/>
          <w:szCs w:val="18"/>
          <w:highlight w:val="yellow"/>
          <w:u w:val="single"/>
          <w:lang w:val="es-ES"/>
        </w:rPr>
      </w:pPr>
      <w:r w:rsidRPr="00FD232D">
        <w:rPr>
          <w:rFonts w:ascii="Verdana" w:hAnsi="Verdana"/>
          <w:b/>
          <w:sz w:val="18"/>
          <w:szCs w:val="18"/>
          <w:u w:val="single"/>
          <w:lang w:val="es-ES"/>
        </w:rPr>
        <w:t>WTO representatives</w:t>
      </w:r>
      <w:r w:rsidR="00881003" w:rsidRPr="00FD232D">
        <w:rPr>
          <w:rFonts w:ascii="Verdana" w:hAnsi="Verdana"/>
          <w:b/>
          <w:sz w:val="18"/>
          <w:szCs w:val="18"/>
          <w:highlight w:val="yellow"/>
          <w:u w:val="single"/>
          <w:lang w:val="es-ES"/>
        </w:rPr>
        <w:t xml:space="preserve"> </w:t>
      </w:r>
    </w:p>
    <w:p w14:paraId="2C74ADD5" w14:textId="77777777" w:rsidR="00881003" w:rsidRPr="00EE31C9" w:rsidRDefault="00881003" w:rsidP="00881003">
      <w:pPr>
        <w:rPr>
          <w:rFonts w:ascii="Verdana" w:hAnsi="Verdana"/>
          <w:sz w:val="18"/>
          <w:szCs w:val="18"/>
          <w:lang w:val="es-ES"/>
        </w:rPr>
      </w:pPr>
      <w:r w:rsidRPr="00EE31C9">
        <w:rPr>
          <w:rFonts w:ascii="Verdana" w:hAnsi="Verdana"/>
          <w:sz w:val="18"/>
          <w:szCs w:val="18"/>
          <w:lang w:val="es-ES"/>
        </w:rPr>
        <w:tab/>
      </w:r>
    </w:p>
    <w:p w14:paraId="133D9C93" w14:textId="413617C7" w:rsidR="00881003" w:rsidRPr="00EE31C9" w:rsidRDefault="00FD232D" w:rsidP="00881003">
      <w:pPr>
        <w:rPr>
          <w:rFonts w:ascii="Verdana" w:hAnsi="Verdana"/>
          <w:b/>
          <w:sz w:val="18"/>
          <w:szCs w:val="18"/>
          <w:lang w:val="es-ES"/>
        </w:rPr>
      </w:pPr>
      <w:bookmarkStart w:id="1" w:name="_Hlk99989028"/>
      <w:r w:rsidRPr="00EE31C9">
        <w:rPr>
          <w:rFonts w:ascii="Verdana" w:hAnsi="Verdana"/>
          <w:b/>
          <w:sz w:val="18"/>
          <w:szCs w:val="18"/>
          <w:lang w:val="es-ES"/>
        </w:rPr>
        <w:t>Ms</w:t>
      </w:r>
      <w:r w:rsidR="00881003" w:rsidRPr="00EE31C9">
        <w:rPr>
          <w:rFonts w:ascii="Verdana" w:hAnsi="Verdana"/>
          <w:b/>
          <w:sz w:val="18"/>
          <w:szCs w:val="18"/>
          <w:lang w:val="es-ES"/>
        </w:rPr>
        <w:t>. Isabel Calderón</w:t>
      </w:r>
    </w:p>
    <w:p w14:paraId="49C34983" w14:textId="2F344428" w:rsidR="00FD232D" w:rsidRPr="00EE31C9" w:rsidRDefault="00E65768" w:rsidP="00FD232D">
      <w:pPr>
        <w:rPr>
          <w:rFonts w:ascii="Verdana" w:hAnsi="Verdana"/>
          <w:sz w:val="18"/>
          <w:szCs w:val="18"/>
        </w:rPr>
      </w:pPr>
      <w:r w:rsidRPr="00EE31C9">
        <w:rPr>
          <w:rFonts w:ascii="Verdana" w:hAnsi="Verdana"/>
          <w:sz w:val="18"/>
          <w:szCs w:val="18"/>
        </w:rPr>
        <w:t>SPS Section</w:t>
      </w:r>
      <w:r>
        <w:rPr>
          <w:rFonts w:ascii="Verdana" w:hAnsi="Verdana"/>
          <w:sz w:val="18"/>
          <w:szCs w:val="18"/>
        </w:rPr>
        <w:t>,</w:t>
      </w:r>
      <w:r w:rsidRPr="00EE31C9">
        <w:rPr>
          <w:rFonts w:ascii="Verdana" w:hAnsi="Verdana"/>
          <w:sz w:val="18"/>
          <w:szCs w:val="18"/>
        </w:rPr>
        <w:t xml:space="preserve"> </w:t>
      </w:r>
      <w:r w:rsidR="00FD232D" w:rsidRPr="00EE31C9">
        <w:rPr>
          <w:rFonts w:ascii="Verdana" w:hAnsi="Verdana"/>
          <w:sz w:val="18"/>
          <w:szCs w:val="18"/>
        </w:rPr>
        <w:t xml:space="preserve">Agriculture and Commodities Division </w:t>
      </w:r>
    </w:p>
    <w:p w14:paraId="63E7FF4E" w14:textId="77777777" w:rsidR="00FD232D" w:rsidRPr="00EE31C9" w:rsidRDefault="00FD232D" w:rsidP="00FD232D">
      <w:pPr>
        <w:rPr>
          <w:rFonts w:ascii="Verdana" w:hAnsi="Verdana"/>
          <w:color w:val="0000FF"/>
          <w:sz w:val="18"/>
          <w:szCs w:val="18"/>
          <w:u w:val="single"/>
        </w:rPr>
      </w:pPr>
      <w:r w:rsidRPr="00EE31C9">
        <w:rPr>
          <w:rFonts w:ascii="Verdana" w:hAnsi="Verdana"/>
          <w:sz w:val="18"/>
          <w:szCs w:val="18"/>
        </w:rPr>
        <w:t xml:space="preserve">E-mail : </w:t>
      </w:r>
      <w:hyperlink r:id="rId18" w:history="1">
        <w:r w:rsidRPr="00EE31C9">
          <w:rPr>
            <w:rStyle w:val="Hyperlink"/>
            <w:rFonts w:ascii="Verdana" w:hAnsi="Verdana"/>
            <w:sz w:val="18"/>
            <w:szCs w:val="18"/>
          </w:rPr>
          <w:t>isabel.calderon@wto.org</w:t>
        </w:r>
      </w:hyperlink>
    </w:p>
    <w:p w14:paraId="0A2ED42C" w14:textId="77777777" w:rsidR="00FD232D" w:rsidRDefault="00FD232D" w:rsidP="00881003">
      <w:pPr>
        <w:rPr>
          <w:rFonts w:ascii="Verdana" w:hAnsi="Verdana"/>
          <w:b/>
          <w:sz w:val="18"/>
          <w:szCs w:val="18"/>
          <w:highlight w:val="yellow"/>
          <w:lang w:val="es-ES"/>
        </w:rPr>
      </w:pPr>
    </w:p>
    <w:p w14:paraId="2E35854A" w14:textId="592257F5" w:rsidR="00E42342" w:rsidRPr="00EE31C9" w:rsidRDefault="00E42342" w:rsidP="00E42342">
      <w:pPr>
        <w:rPr>
          <w:rFonts w:ascii="Verdana" w:hAnsi="Verdana"/>
          <w:b/>
          <w:sz w:val="18"/>
          <w:szCs w:val="18"/>
          <w:lang w:val="es-ES"/>
        </w:rPr>
      </w:pPr>
      <w:r w:rsidRPr="00EE31C9">
        <w:rPr>
          <w:rFonts w:ascii="Verdana" w:hAnsi="Verdana"/>
          <w:b/>
          <w:sz w:val="18"/>
          <w:szCs w:val="18"/>
          <w:lang w:val="es-ES"/>
        </w:rPr>
        <w:t xml:space="preserve">Ms. </w:t>
      </w:r>
      <w:r>
        <w:rPr>
          <w:rFonts w:ascii="Verdana" w:hAnsi="Verdana"/>
          <w:b/>
          <w:sz w:val="18"/>
          <w:szCs w:val="18"/>
          <w:lang w:val="es-ES"/>
        </w:rPr>
        <w:t xml:space="preserve">Jane Greenleaves </w:t>
      </w:r>
    </w:p>
    <w:p w14:paraId="04330498" w14:textId="340BC52E" w:rsidR="00E42342" w:rsidRPr="00EE31C9" w:rsidRDefault="00E42342" w:rsidP="00E42342">
      <w:pPr>
        <w:rPr>
          <w:rFonts w:ascii="Verdana" w:hAnsi="Verdana"/>
          <w:sz w:val="18"/>
          <w:szCs w:val="18"/>
        </w:rPr>
      </w:pPr>
      <w:r>
        <w:rPr>
          <w:rFonts w:ascii="Verdana" w:hAnsi="Verdana"/>
          <w:sz w:val="18"/>
          <w:szCs w:val="18"/>
        </w:rPr>
        <w:t xml:space="preserve">TBT </w:t>
      </w:r>
      <w:r w:rsidRPr="00EE31C9">
        <w:rPr>
          <w:rFonts w:ascii="Verdana" w:hAnsi="Verdana"/>
          <w:sz w:val="18"/>
          <w:szCs w:val="18"/>
        </w:rPr>
        <w:t>Section</w:t>
      </w:r>
      <w:r w:rsidR="00E65768">
        <w:rPr>
          <w:rFonts w:ascii="Verdana" w:hAnsi="Verdana"/>
          <w:sz w:val="18"/>
          <w:szCs w:val="18"/>
        </w:rPr>
        <w:t xml:space="preserve">, </w:t>
      </w:r>
      <w:r w:rsidR="00E65768" w:rsidRPr="00E42342">
        <w:rPr>
          <w:rFonts w:ascii="Verdana" w:hAnsi="Verdana"/>
          <w:sz w:val="18"/>
          <w:szCs w:val="18"/>
          <w:lang w:val="es-ES"/>
        </w:rPr>
        <w:t xml:space="preserve">Trade and </w:t>
      </w:r>
      <w:proofErr w:type="spellStart"/>
      <w:r w:rsidR="00E65768" w:rsidRPr="00E42342">
        <w:rPr>
          <w:rFonts w:ascii="Verdana" w:hAnsi="Verdana"/>
          <w:sz w:val="18"/>
          <w:szCs w:val="18"/>
          <w:lang w:val="es-ES"/>
        </w:rPr>
        <w:t>Environment</w:t>
      </w:r>
      <w:proofErr w:type="spellEnd"/>
      <w:r w:rsidR="00E65768" w:rsidRPr="00E42342">
        <w:rPr>
          <w:rFonts w:ascii="Verdana" w:hAnsi="Verdana"/>
          <w:sz w:val="18"/>
          <w:szCs w:val="18"/>
          <w:lang w:val="es-ES"/>
        </w:rPr>
        <w:t xml:space="preserve"> Division</w:t>
      </w:r>
    </w:p>
    <w:p w14:paraId="15ABB19A" w14:textId="6618C891" w:rsidR="00E42342" w:rsidRPr="00E42342" w:rsidRDefault="00E42342" w:rsidP="00E42342">
      <w:pPr>
        <w:rPr>
          <w:rFonts w:ascii="Verdana" w:hAnsi="Verdana"/>
          <w:b/>
          <w:sz w:val="18"/>
          <w:szCs w:val="18"/>
          <w:lang w:val="es-ES"/>
        </w:rPr>
      </w:pPr>
      <w:r w:rsidRPr="00EE31C9">
        <w:rPr>
          <w:rFonts w:ascii="Verdana" w:hAnsi="Verdana"/>
          <w:sz w:val="18"/>
          <w:szCs w:val="18"/>
        </w:rPr>
        <w:t xml:space="preserve">E-mail : </w:t>
      </w:r>
      <w:hyperlink r:id="rId19" w:history="1">
        <w:r w:rsidR="00F13B41" w:rsidRPr="00F13B41">
          <w:rPr>
            <w:rStyle w:val="Hyperlink"/>
            <w:rFonts w:ascii="Verdana" w:hAnsi="Verdana"/>
            <w:sz w:val="18"/>
            <w:szCs w:val="18"/>
          </w:rPr>
          <w:t>jane.greenleaves@wto.org</w:t>
        </w:r>
      </w:hyperlink>
    </w:p>
    <w:p w14:paraId="7F3E141B" w14:textId="77777777" w:rsidR="00E42342" w:rsidRDefault="00E42342" w:rsidP="00E42342">
      <w:pPr>
        <w:rPr>
          <w:rFonts w:ascii="Verdana" w:hAnsi="Verdana"/>
          <w:b/>
          <w:sz w:val="18"/>
          <w:szCs w:val="18"/>
          <w:lang w:val="es-ES"/>
        </w:rPr>
      </w:pPr>
    </w:p>
    <w:p w14:paraId="76DECEE7" w14:textId="19272B61" w:rsidR="00881003" w:rsidRPr="00FD232D" w:rsidRDefault="00E42342" w:rsidP="00E42342">
      <w:pPr>
        <w:rPr>
          <w:rFonts w:ascii="Verdana" w:hAnsi="Verdana"/>
          <w:b/>
          <w:sz w:val="18"/>
          <w:szCs w:val="18"/>
          <w:highlight w:val="yellow"/>
          <w:lang w:val="es-ES"/>
        </w:rPr>
      </w:pPr>
      <w:r>
        <w:rPr>
          <w:rFonts w:ascii="Verdana" w:hAnsi="Verdana"/>
          <w:b/>
          <w:sz w:val="18"/>
          <w:szCs w:val="18"/>
          <w:lang w:val="es-ES"/>
        </w:rPr>
        <w:t>Mr. Sajal Mathur</w:t>
      </w:r>
      <w:r w:rsidR="00881003" w:rsidRPr="00E42342">
        <w:rPr>
          <w:rFonts w:ascii="Verdana" w:hAnsi="Verdana"/>
          <w:b/>
          <w:sz w:val="18"/>
          <w:szCs w:val="18"/>
          <w:lang w:val="es-ES"/>
        </w:rPr>
        <w:t xml:space="preserve"> </w:t>
      </w:r>
    </w:p>
    <w:p w14:paraId="36C9A5F6" w14:textId="330CF6B3" w:rsidR="00881003" w:rsidRPr="00E42342" w:rsidRDefault="00E42342" w:rsidP="00881003">
      <w:pPr>
        <w:rPr>
          <w:rFonts w:ascii="Verdana" w:hAnsi="Verdana"/>
          <w:sz w:val="18"/>
          <w:szCs w:val="18"/>
          <w:lang w:val="es-ES"/>
        </w:rPr>
      </w:pPr>
      <w:r w:rsidRPr="00E42342">
        <w:rPr>
          <w:rFonts w:ascii="Verdana" w:hAnsi="Verdana"/>
          <w:sz w:val="18"/>
          <w:szCs w:val="18"/>
          <w:lang w:val="es-ES"/>
        </w:rPr>
        <w:t xml:space="preserve">Trade and </w:t>
      </w:r>
      <w:proofErr w:type="spellStart"/>
      <w:r w:rsidRPr="00E42342">
        <w:rPr>
          <w:rFonts w:ascii="Verdana" w:hAnsi="Verdana"/>
          <w:sz w:val="18"/>
          <w:szCs w:val="18"/>
          <w:lang w:val="es-ES"/>
        </w:rPr>
        <w:t>Environment</w:t>
      </w:r>
      <w:proofErr w:type="spellEnd"/>
      <w:r w:rsidRPr="00E42342">
        <w:rPr>
          <w:rFonts w:ascii="Verdana" w:hAnsi="Verdana"/>
          <w:sz w:val="18"/>
          <w:szCs w:val="18"/>
          <w:lang w:val="es-ES"/>
        </w:rPr>
        <w:t xml:space="preserve"> Division</w:t>
      </w:r>
    </w:p>
    <w:p w14:paraId="32E1620F" w14:textId="10A8EE5C" w:rsidR="00E42342" w:rsidRPr="00E42342" w:rsidRDefault="00F13B41" w:rsidP="00881003">
      <w:pPr>
        <w:rPr>
          <w:rFonts w:ascii="Verdana" w:hAnsi="Verdana"/>
          <w:sz w:val="18"/>
          <w:szCs w:val="18"/>
          <w:lang w:val="es-ES"/>
        </w:rPr>
      </w:pPr>
      <w:r>
        <w:rPr>
          <w:rFonts w:ascii="Verdana" w:hAnsi="Verdana"/>
          <w:sz w:val="18"/>
          <w:szCs w:val="18"/>
          <w:lang w:val="es-ES"/>
        </w:rPr>
        <w:t xml:space="preserve">E-mail : </w:t>
      </w:r>
      <w:hyperlink r:id="rId20" w:history="1">
        <w:r w:rsidRPr="003D5298">
          <w:rPr>
            <w:rStyle w:val="Hyperlink"/>
            <w:rFonts w:ascii="Verdana" w:hAnsi="Verdana"/>
            <w:sz w:val="18"/>
            <w:szCs w:val="18"/>
            <w:lang w:val="es-ES"/>
          </w:rPr>
          <w:t>sajal.mathur@wto.org</w:t>
        </w:r>
      </w:hyperlink>
      <w:r>
        <w:rPr>
          <w:rFonts w:ascii="Verdana" w:hAnsi="Verdana"/>
          <w:sz w:val="18"/>
          <w:szCs w:val="18"/>
          <w:lang w:val="es-ES"/>
        </w:rPr>
        <w:t xml:space="preserve"> </w:t>
      </w:r>
    </w:p>
    <w:bookmarkEnd w:id="1"/>
    <w:p w14:paraId="1A163EBD" w14:textId="5FCE9FB3" w:rsidR="00436D45" w:rsidRPr="00FD232D" w:rsidRDefault="00F13B41" w:rsidP="00881003">
      <w:pPr>
        <w:rPr>
          <w:rFonts w:ascii="Verdana" w:hAnsi="Verdana"/>
          <w:b/>
          <w:sz w:val="18"/>
          <w:szCs w:val="18"/>
          <w:highlight w:val="yellow"/>
          <w:lang w:val="es-ES"/>
        </w:rPr>
      </w:pPr>
      <w:r>
        <w:rPr>
          <w:rFonts w:ascii="Verdana" w:hAnsi="Verdana"/>
          <w:b/>
          <w:sz w:val="18"/>
          <w:szCs w:val="18"/>
          <w:highlight w:val="yellow"/>
          <w:lang w:val="es-ES"/>
        </w:rPr>
        <w:t xml:space="preserve"> </w:t>
      </w:r>
    </w:p>
    <w:p w14:paraId="5A1C7AA7" w14:textId="77777777" w:rsidR="00881003" w:rsidRPr="00FD232D" w:rsidRDefault="00881003" w:rsidP="00881003">
      <w:pPr>
        <w:jc w:val="center"/>
        <w:rPr>
          <w:rFonts w:ascii="Verdana" w:hAnsi="Verdana"/>
          <w:b/>
          <w:sz w:val="18"/>
          <w:szCs w:val="18"/>
          <w:highlight w:val="yellow"/>
          <w:u w:val="single"/>
          <w:lang w:val="es-ES"/>
        </w:rPr>
      </w:pPr>
    </w:p>
    <w:p w14:paraId="64D54848" w14:textId="77777777" w:rsidR="00881003" w:rsidRPr="00FD232D" w:rsidRDefault="00881003" w:rsidP="00881003">
      <w:pPr>
        <w:jc w:val="center"/>
        <w:rPr>
          <w:rFonts w:ascii="Verdana" w:hAnsi="Verdana"/>
          <w:b/>
          <w:sz w:val="18"/>
          <w:szCs w:val="18"/>
          <w:highlight w:val="yellow"/>
          <w:u w:val="single"/>
          <w:lang w:val="es-ES"/>
        </w:rPr>
      </w:pPr>
    </w:p>
    <w:p w14:paraId="537B2F0D" w14:textId="77777777" w:rsidR="00881003" w:rsidRPr="00FD232D" w:rsidRDefault="00881003" w:rsidP="00881003">
      <w:pPr>
        <w:jc w:val="center"/>
        <w:rPr>
          <w:rFonts w:ascii="Verdana" w:hAnsi="Verdana"/>
          <w:b/>
          <w:sz w:val="18"/>
          <w:szCs w:val="18"/>
          <w:highlight w:val="yellow"/>
          <w:u w:val="single"/>
          <w:lang w:val="es-ES"/>
        </w:rPr>
      </w:pPr>
    </w:p>
    <w:p w14:paraId="17668E25" w14:textId="0A2F6331" w:rsidR="00FD232D" w:rsidRDefault="00FD232D">
      <w:pPr>
        <w:tabs>
          <w:tab w:val="clear" w:pos="720"/>
        </w:tabs>
        <w:jc w:val="left"/>
        <w:rPr>
          <w:rFonts w:ascii="Verdana" w:hAnsi="Verdana"/>
          <w:b/>
          <w:sz w:val="18"/>
          <w:szCs w:val="18"/>
          <w:highlight w:val="yellow"/>
          <w:u w:val="single"/>
          <w:lang w:val="es-ES"/>
        </w:rPr>
      </w:pPr>
      <w:r>
        <w:rPr>
          <w:rFonts w:ascii="Verdana" w:hAnsi="Verdana"/>
          <w:b/>
          <w:sz w:val="18"/>
          <w:szCs w:val="18"/>
          <w:highlight w:val="yellow"/>
          <w:u w:val="single"/>
          <w:lang w:val="es-ES"/>
        </w:rPr>
        <w:br w:type="page"/>
      </w:r>
    </w:p>
    <w:p w14:paraId="56FD01C0" w14:textId="77777777" w:rsidR="006218B2" w:rsidRPr="00FD232D" w:rsidRDefault="006218B2">
      <w:pPr>
        <w:tabs>
          <w:tab w:val="clear" w:pos="720"/>
        </w:tabs>
        <w:jc w:val="left"/>
        <w:rPr>
          <w:rFonts w:ascii="Verdana" w:eastAsia="Calibri" w:hAnsi="Verdana" w:cs="Calibri"/>
          <w:sz w:val="20"/>
          <w:szCs w:val="22"/>
          <w:highlight w:val="yellow"/>
          <w:lang w:val="es-ES"/>
        </w:rPr>
      </w:pPr>
    </w:p>
    <w:p w14:paraId="6CAD1EDA" w14:textId="4CAE8E09" w:rsidR="00477B27" w:rsidRPr="00FD232D" w:rsidRDefault="00FD232D" w:rsidP="00CC68D5">
      <w:pPr>
        <w:jc w:val="right"/>
        <w:rPr>
          <w:rFonts w:ascii="Verdana" w:hAnsi="Verdana"/>
          <w:noProof/>
          <w:highlight w:val="yellow"/>
          <w:lang w:val="es-ES"/>
        </w:rPr>
      </w:pPr>
      <w:r w:rsidRPr="00FD232D">
        <w:rPr>
          <w:rFonts w:ascii="Verdana" w:hAnsi="Verdana"/>
          <w:noProof/>
          <w:sz w:val="18"/>
          <w:szCs w:val="18"/>
        </w:rPr>
        <w:drawing>
          <wp:inline distT="0" distB="0" distL="0" distR="0" wp14:anchorId="5F8BC583" wp14:editId="10250F0E">
            <wp:extent cx="1273175" cy="375920"/>
            <wp:effectExtent l="0" t="0" r="317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375920"/>
                    </a:xfrm>
                    <a:prstGeom prst="rect">
                      <a:avLst/>
                    </a:prstGeom>
                    <a:noFill/>
                    <a:ln>
                      <a:noFill/>
                    </a:ln>
                  </pic:spPr>
                </pic:pic>
              </a:graphicData>
            </a:graphic>
          </wp:inline>
        </w:drawing>
      </w:r>
    </w:p>
    <w:p w14:paraId="488587F5" w14:textId="77777777" w:rsidR="00477B27" w:rsidRPr="00FD232D" w:rsidRDefault="00477B27" w:rsidP="00687B6D">
      <w:pPr>
        <w:tabs>
          <w:tab w:val="left" w:pos="0"/>
        </w:tabs>
        <w:ind w:right="-318"/>
        <w:jc w:val="center"/>
        <w:rPr>
          <w:rFonts w:ascii="Verdana" w:hAnsi="Verdana"/>
          <w:b/>
          <w:sz w:val="24"/>
          <w:szCs w:val="24"/>
          <w:highlight w:val="yellow"/>
          <w:lang w:val="es-ES"/>
        </w:rPr>
      </w:pPr>
    </w:p>
    <w:p w14:paraId="6288FB7E" w14:textId="77777777" w:rsidR="00436D45" w:rsidRPr="00FD232D" w:rsidRDefault="00436D45" w:rsidP="00687B6D">
      <w:pPr>
        <w:tabs>
          <w:tab w:val="left" w:pos="0"/>
        </w:tabs>
        <w:ind w:right="-318"/>
        <w:jc w:val="center"/>
        <w:rPr>
          <w:rFonts w:ascii="Verdana" w:hAnsi="Verdana"/>
          <w:b/>
          <w:szCs w:val="22"/>
          <w:highlight w:val="yellow"/>
          <w:lang w:val="es-ES"/>
        </w:rPr>
      </w:pPr>
    </w:p>
    <w:p w14:paraId="45BD9819" w14:textId="3B8C10EE" w:rsidR="00BB7E46" w:rsidRPr="00EC526D" w:rsidRDefault="00BD03A8" w:rsidP="00687B6D">
      <w:pPr>
        <w:tabs>
          <w:tab w:val="left" w:pos="0"/>
        </w:tabs>
        <w:ind w:right="-318"/>
        <w:jc w:val="center"/>
        <w:rPr>
          <w:rFonts w:ascii="Verdana" w:hAnsi="Verdana"/>
          <w:b/>
          <w:szCs w:val="22"/>
        </w:rPr>
      </w:pPr>
      <w:r w:rsidRPr="00EC526D">
        <w:rPr>
          <w:rFonts w:ascii="Verdana" w:hAnsi="Verdana"/>
          <w:b/>
          <w:szCs w:val="22"/>
        </w:rPr>
        <w:t>D</w:t>
      </w:r>
      <w:r w:rsidR="00CC68D5" w:rsidRPr="00EC526D">
        <w:rPr>
          <w:rFonts w:ascii="Verdana" w:hAnsi="Verdana"/>
          <w:b/>
          <w:szCs w:val="22"/>
        </w:rPr>
        <w:t>a</w:t>
      </w:r>
      <w:r w:rsidR="005E1E7A" w:rsidRPr="00EC526D">
        <w:rPr>
          <w:rFonts w:ascii="Verdana" w:hAnsi="Verdana"/>
          <w:b/>
          <w:szCs w:val="22"/>
        </w:rPr>
        <w:t>y</w:t>
      </w:r>
      <w:r w:rsidRPr="00EC526D">
        <w:rPr>
          <w:rFonts w:ascii="Verdana" w:hAnsi="Verdana"/>
          <w:b/>
          <w:szCs w:val="22"/>
        </w:rPr>
        <w:t xml:space="preserve"> 1 – </w:t>
      </w:r>
      <w:r w:rsidR="00D329CC">
        <w:rPr>
          <w:rFonts w:ascii="Verdana" w:hAnsi="Verdana"/>
          <w:b/>
          <w:szCs w:val="22"/>
        </w:rPr>
        <w:t xml:space="preserve">Tuesday, </w:t>
      </w:r>
      <w:r w:rsidR="009539AE">
        <w:rPr>
          <w:rFonts w:ascii="Verdana" w:hAnsi="Verdana"/>
          <w:b/>
          <w:szCs w:val="22"/>
        </w:rPr>
        <w:t>16</w:t>
      </w:r>
      <w:r w:rsidR="00D329CC">
        <w:rPr>
          <w:rFonts w:ascii="Verdana" w:hAnsi="Verdana"/>
          <w:b/>
          <w:szCs w:val="22"/>
        </w:rPr>
        <w:t xml:space="preserve"> </w:t>
      </w:r>
      <w:r w:rsidR="009539AE">
        <w:rPr>
          <w:rFonts w:ascii="Verdana" w:hAnsi="Verdana"/>
          <w:b/>
          <w:szCs w:val="22"/>
        </w:rPr>
        <w:t xml:space="preserve">April </w:t>
      </w:r>
      <w:r w:rsidR="00D329CC">
        <w:rPr>
          <w:rFonts w:ascii="Verdana" w:hAnsi="Verdana"/>
          <w:b/>
          <w:szCs w:val="22"/>
        </w:rPr>
        <w:t>2024</w:t>
      </w:r>
    </w:p>
    <w:p w14:paraId="1580C59C" w14:textId="77777777" w:rsidR="00BB7E46" w:rsidRPr="00EC526D" w:rsidRDefault="00BB7E46" w:rsidP="00997ED4">
      <w:pPr>
        <w:tabs>
          <w:tab w:val="left" w:pos="0"/>
        </w:tabs>
        <w:ind w:right="-318"/>
        <w:jc w:val="center"/>
        <w:rPr>
          <w:rFonts w:ascii="Verdana" w:hAnsi="Verdana"/>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142"/>
      </w:tblGrid>
      <w:tr w:rsidR="00BB7E46" w:rsidRPr="00EC526D" w14:paraId="356A6198" w14:textId="77777777" w:rsidTr="00C51946">
        <w:trPr>
          <w:trHeight w:val="323"/>
          <w:jc w:val="center"/>
        </w:trPr>
        <w:tc>
          <w:tcPr>
            <w:tcW w:w="1776" w:type="dxa"/>
            <w:shd w:val="clear" w:color="auto" w:fill="D9D9D9"/>
            <w:vAlign w:val="center"/>
          </w:tcPr>
          <w:p w14:paraId="0829B2F0" w14:textId="61571FF2" w:rsidR="00BB7E46" w:rsidRPr="00EC526D" w:rsidRDefault="00FD232D" w:rsidP="00AE1977">
            <w:pPr>
              <w:spacing w:line="240" w:lineRule="atLeast"/>
              <w:jc w:val="center"/>
              <w:rPr>
                <w:rFonts w:ascii="Verdana" w:hAnsi="Verdana"/>
                <w:b/>
                <w:sz w:val="18"/>
                <w:szCs w:val="18"/>
              </w:rPr>
            </w:pPr>
            <w:r w:rsidRPr="00EC526D">
              <w:rPr>
                <w:rFonts w:ascii="Verdana" w:hAnsi="Verdana"/>
                <w:b/>
                <w:sz w:val="18"/>
                <w:szCs w:val="18"/>
              </w:rPr>
              <w:t>Time</w:t>
            </w:r>
          </w:p>
        </w:tc>
        <w:tc>
          <w:tcPr>
            <w:tcW w:w="8142" w:type="dxa"/>
            <w:shd w:val="clear" w:color="auto" w:fill="D9D9D9"/>
            <w:vAlign w:val="center"/>
          </w:tcPr>
          <w:p w14:paraId="42C25CAE" w14:textId="6F4B79A2" w:rsidR="00BB7E46" w:rsidRPr="00EC526D" w:rsidRDefault="00FD232D" w:rsidP="00AE1977">
            <w:pPr>
              <w:spacing w:line="240" w:lineRule="atLeast"/>
              <w:jc w:val="left"/>
              <w:rPr>
                <w:rFonts w:ascii="Verdana" w:hAnsi="Verdana"/>
                <w:b/>
                <w:sz w:val="18"/>
                <w:szCs w:val="18"/>
              </w:rPr>
            </w:pPr>
            <w:r w:rsidRPr="00EC526D">
              <w:rPr>
                <w:rFonts w:ascii="Verdana" w:hAnsi="Verdana"/>
                <w:b/>
                <w:sz w:val="18"/>
                <w:szCs w:val="18"/>
              </w:rPr>
              <w:t>Agenda item</w:t>
            </w:r>
          </w:p>
        </w:tc>
      </w:tr>
      <w:tr w:rsidR="00BB7E46" w:rsidRPr="00EC526D" w14:paraId="31F08093" w14:textId="77777777" w:rsidTr="00C51946">
        <w:trPr>
          <w:trHeight w:val="368"/>
          <w:jc w:val="center"/>
        </w:trPr>
        <w:tc>
          <w:tcPr>
            <w:tcW w:w="1776" w:type="dxa"/>
            <w:shd w:val="clear" w:color="auto" w:fill="auto"/>
          </w:tcPr>
          <w:p w14:paraId="68EB162C" w14:textId="1FF4CC56" w:rsidR="00BB7E46" w:rsidRPr="00EC526D" w:rsidRDefault="000365D5" w:rsidP="002E40D2">
            <w:pPr>
              <w:spacing w:line="240" w:lineRule="atLeast"/>
              <w:rPr>
                <w:rFonts w:ascii="Verdana" w:hAnsi="Verdana"/>
                <w:sz w:val="18"/>
                <w:szCs w:val="18"/>
              </w:rPr>
            </w:pPr>
            <w:r>
              <w:rPr>
                <w:rFonts w:ascii="Verdana" w:hAnsi="Verdana"/>
                <w:sz w:val="18"/>
                <w:szCs w:val="18"/>
              </w:rPr>
              <w:t>1</w:t>
            </w:r>
            <w:r w:rsidR="009A1ADE" w:rsidRPr="00EC526D">
              <w:rPr>
                <w:rFonts w:ascii="Verdana" w:hAnsi="Verdana"/>
                <w:sz w:val="18"/>
                <w:szCs w:val="18"/>
              </w:rPr>
              <w:t>0:</w:t>
            </w:r>
            <w:r>
              <w:rPr>
                <w:rFonts w:ascii="Verdana" w:hAnsi="Verdana"/>
                <w:sz w:val="18"/>
                <w:szCs w:val="18"/>
              </w:rPr>
              <w:t>0</w:t>
            </w:r>
            <w:r w:rsidR="009A1ADE" w:rsidRPr="00EC526D">
              <w:rPr>
                <w:rFonts w:ascii="Verdana" w:hAnsi="Verdana"/>
                <w:sz w:val="18"/>
                <w:szCs w:val="18"/>
              </w:rPr>
              <w:t>0</w:t>
            </w:r>
            <w:r w:rsidR="00BB7E46" w:rsidRPr="00EC526D">
              <w:rPr>
                <w:rFonts w:ascii="Verdana" w:hAnsi="Verdana"/>
                <w:sz w:val="18"/>
                <w:szCs w:val="18"/>
              </w:rPr>
              <w:t xml:space="preserve"> – </w:t>
            </w:r>
            <w:r>
              <w:rPr>
                <w:rFonts w:ascii="Verdana" w:hAnsi="Verdana"/>
                <w:sz w:val="18"/>
                <w:szCs w:val="18"/>
              </w:rPr>
              <w:t>10</w:t>
            </w:r>
            <w:r w:rsidR="00BB7E46" w:rsidRPr="00EC526D">
              <w:rPr>
                <w:rFonts w:ascii="Verdana" w:hAnsi="Verdana"/>
                <w:sz w:val="18"/>
                <w:szCs w:val="18"/>
              </w:rPr>
              <w:t>:</w:t>
            </w:r>
            <w:r>
              <w:rPr>
                <w:rFonts w:ascii="Verdana" w:hAnsi="Verdana"/>
                <w:sz w:val="18"/>
                <w:szCs w:val="18"/>
              </w:rPr>
              <w:t>1</w:t>
            </w:r>
            <w:r w:rsidR="00EC526D" w:rsidRPr="00EC526D">
              <w:rPr>
                <w:rFonts w:ascii="Verdana" w:hAnsi="Verdana"/>
                <w:sz w:val="18"/>
                <w:szCs w:val="18"/>
              </w:rPr>
              <w:t>5</w:t>
            </w:r>
          </w:p>
        </w:tc>
        <w:tc>
          <w:tcPr>
            <w:tcW w:w="8142" w:type="dxa"/>
            <w:shd w:val="clear" w:color="auto" w:fill="auto"/>
          </w:tcPr>
          <w:p w14:paraId="10F847D0" w14:textId="42AF56F7" w:rsidR="00CC68D5" w:rsidRPr="00EC526D" w:rsidRDefault="004930CF" w:rsidP="00D03171">
            <w:pPr>
              <w:spacing w:after="120" w:line="240" w:lineRule="atLeast"/>
              <w:rPr>
                <w:rFonts w:ascii="Verdana" w:hAnsi="Verdana"/>
                <w:b/>
                <w:sz w:val="18"/>
                <w:szCs w:val="18"/>
              </w:rPr>
            </w:pPr>
            <w:r w:rsidRPr="00EC526D">
              <w:rPr>
                <w:rFonts w:ascii="Verdana" w:hAnsi="Verdana"/>
                <w:b/>
                <w:sz w:val="18"/>
                <w:szCs w:val="18"/>
              </w:rPr>
              <w:t>Opening remarks</w:t>
            </w:r>
          </w:p>
          <w:p w14:paraId="37D1E140" w14:textId="77777777" w:rsidR="004930CF" w:rsidRPr="00EC526D" w:rsidRDefault="004930CF" w:rsidP="004930CF">
            <w:pPr>
              <w:numPr>
                <w:ilvl w:val="0"/>
                <w:numId w:val="3"/>
              </w:numPr>
              <w:spacing w:after="120" w:line="240" w:lineRule="atLeast"/>
              <w:ind w:left="714" w:hanging="357"/>
              <w:jc w:val="left"/>
              <w:rPr>
                <w:rFonts w:ascii="Verdana" w:hAnsi="Verdana"/>
                <w:bCs/>
                <w:sz w:val="18"/>
                <w:szCs w:val="18"/>
              </w:rPr>
            </w:pPr>
            <w:r w:rsidRPr="00EC526D">
              <w:rPr>
                <w:rFonts w:ascii="Verdana" w:hAnsi="Verdana"/>
                <w:bCs/>
                <w:sz w:val="18"/>
                <w:szCs w:val="18"/>
              </w:rPr>
              <w:t>Representative from Uzbekistan</w:t>
            </w:r>
          </w:p>
          <w:p w14:paraId="031AB077" w14:textId="7116D9A6" w:rsidR="00BB7E46" w:rsidRPr="00EC526D" w:rsidRDefault="004930CF" w:rsidP="004930CF">
            <w:pPr>
              <w:numPr>
                <w:ilvl w:val="0"/>
                <w:numId w:val="3"/>
              </w:numPr>
              <w:spacing w:after="120" w:line="240" w:lineRule="atLeast"/>
              <w:ind w:left="714" w:hanging="357"/>
              <w:jc w:val="left"/>
              <w:rPr>
                <w:rFonts w:ascii="Verdana" w:hAnsi="Verdana"/>
                <w:bCs/>
                <w:sz w:val="18"/>
                <w:szCs w:val="18"/>
              </w:rPr>
            </w:pPr>
            <w:r w:rsidRPr="00EC526D">
              <w:rPr>
                <w:rFonts w:ascii="Verdana" w:hAnsi="Verdana"/>
                <w:bCs/>
                <w:sz w:val="18"/>
                <w:szCs w:val="18"/>
              </w:rPr>
              <w:t>WTO representative</w:t>
            </w:r>
          </w:p>
        </w:tc>
      </w:tr>
      <w:tr w:rsidR="004930CF" w:rsidRPr="00EC526D" w14:paraId="0263F316" w14:textId="77777777" w:rsidTr="005E1E7A">
        <w:trPr>
          <w:trHeight w:val="318"/>
          <w:jc w:val="center"/>
        </w:trPr>
        <w:tc>
          <w:tcPr>
            <w:tcW w:w="1776" w:type="dxa"/>
            <w:shd w:val="clear" w:color="auto" w:fill="auto"/>
          </w:tcPr>
          <w:p w14:paraId="5EEF783A" w14:textId="60B6D564" w:rsidR="004930CF" w:rsidRPr="00EC526D" w:rsidRDefault="000365D5" w:rsidP="00E76580">
            <w:pPr>
              <w:spacing w:line="240" w:lineRule="atLeast"/>
              <w:rPr>
                <w:rFonts w:ascii="Verdana" w:hAnsi="Verdana"/>
                <w:sz w:val="18"/>
                <w:szCs w:val="18"/>
              </w:rPr>
            </w:pPr>
            <w:r>
              <w:rPr>
                <w:rFonts w:ascii="Verdana" w:hAnsi="Verdana"/>
                <w:sz w:val="18"/>
                <w:szCs w:val="18"/>
              </w:rPr>
              <w:t>10</w:t>
            </w:r>
            <w:r w:rsidR="004930CF" w:rsidRPr="00EC526D">
              <w:rPr>
                <w:rFonts w:ascii="Verdana" w:hAnsi="Verdana"/>
                <w:sz w:val="18"/>
                <w:szCs w:val="18"/>
              </w:rPr>
              <w:t>:</w:t>
            </w:r>
            <w:r>
              <w:rPr>
                <w:rFonts w:ascii="Verdana" w:hAnsi="Verdana"/>
                <w:sz w:val="18"/>
                <w:szCs w:val="18"/>
              </w:rPr>
              <w:t>1</w:t>
            </w:r>
            <w:r w:rsidR="00EC526D" w:rsidRPr="00EC526D">
              <w:rPr>
                <w:rFonts w:ascii="Verdana" w:hAnsi="Verdana"/>
                <w:sz w:val="18"/>
                <w:szCs w:val="18"/>
              </w:rPr>
              <w:t>5</w:t>
            </w:r>
            <w:r w:rsidR="005E1E7A" w:rsidRPr="00EC526D">
              <w:rPr>
                <w:rFonts w:ascii="Verdana" w:hAnsi="Verdana"/>
                <w:sz w:val="18"/>
                <w:szCs w:val="18"/>
              </w:rPr>
              <w:t xml:space="preserve"> </w:t>
            </w:r>
            <w:r w:rsidR="00D31C97" w:rsidRPr="00EC526D">
              <w:rPr>
                <w:rFonts w:ascii="Verdana" w:hAnsi="Verdana"/>
                <w:sz w:val="18"/>
                <w:szCs w:val="18"/>
              </w:rPr>
              <w:t>–</w:t>
            </w:r>
            <w:r w:rsidR="005E1E7A" w:rsidRPr="00EC526D">
              <w:rPr>
                <w:rFonts w:ascii="Verdana" w:hAnsi="Verdana"/>
                <w:sz w:val="18"/>
                <w:szCs w:val="18"/>
              </w:rPr>
              <w:t xml:space="preserve"> </w:t>
            </w:r>
            <w:r w:rsidR="004930CF" w:rsidRPr="00EC526D">
              <w:rPr>
                <w:rFonts w:ascii="Verdana" w:hAnsi="Verdana"/>
                <w:sz w:val="18"/>
                <w:szCs w:val="18"/>
              </w:rPr>
              <w:t>1</w:t>
            </w:r>
            <w:r w:rsidR="00EC526D" w:rsidRPr="00EC526D">
              <w:rPr>
                <w:rFonts w:ascii="Verdana" w:hAnsi="Verdana"/>
                <w:sz w:val="18"/>
                <w:szCs w:val="18"/>
              </w:rPr>
              <w:t>0</w:t>
            </w:r>
            <w:r w:rsidR="00D31C97" w:rsidRPr="00EC526D">
              <w:rPr>
                <w:rFonts w:ascii="Verdana" w:hAnsi="Verdana"/>
                <w:sz w:val="18"/>
                <w:szCs w:val="18"/>
              </w:rPr>
              <w:t>:</w:t>
            </w:r>
            <w:r>
              <w:rPr>
                <w:rFonts w:ascii="Verdana" w:hAnsi="Verdana"/>
                <w:sz w:val="18"/>
                <w:szCs w:val="18"/>
              </w:rPr>
              <w:t>45</w:t>
            </w:r>
          </w:p>
        </w:tc>
        <w:tc>
          <w:tcPr>
            <w:tcW w:w="8142" w:type="dxa"/>
            <w:shd w:val="clear" w:color="auto" w:fill="auto"/>
          </w:tcPr>
          <w:p w14:paraId="23E424C9" w14:textId="7355F36E" w:rsidR="004930CF" w:rsidRPr="00EC526D" w:rsidRDefault="005E1E7A" w:rsidP="005E1E7A">
            <w:pPr>
              <w:spacing w:after="120"/>
              <w:rPr>
                <w:rFonts w:ascii="Verdana" w:hAnsi="Verdana"/>
                <w:b/>
                <w:bCs/>
                <w:sz w:val="18"/>
                <w:szCs w:val="18"/>
              </w:rPr>
            </w:pPr>
            <w:r w:rsidRPr="00EC526D">
              <w:rPr>
                <w:rFonts w:ascii="Verdana" w:hAnsi="Verdana"/>
                <w:b/>
                <w:bCs/>
                <w:sz w:val="18"/>
                <w:szCs w:val="18"/>
              </w:rPr>
              <w:t>Introduction to the SPS and the TBT Agreements</w:t>
            </w:r>
          </w:p>
        </w:tc>
      </w:tr>
      <w:tr w:rsidR="00D31C97" w:rsidRPr="00EC526D" w14:paraId="77366A2E" w14:textId="77777777" w:rsidTr="00FB4986">
        <w:trPr>
          <w:trHeight w:val="266"/>
          <w:jc w:val="center"/>
        </w:trPr>
        <w:tc>
          <w:tcPr>
            <w:tcW w:w="1776" w:type="dxa"/>
            <w:tcBorders>
              <w:top w:val="single" w:sz="4" w:space="0" w:color="auto"/>
              <w:left w:val="single" w:sz="4" w:space="0" w:color="auto"/>
              <w:bottom w:val="single" w:sz="4" w:space="0" w:color="auto"/>
              <w:right w:val="single" w:sz="4" w:space="0" w:color="auto"/>
            </w:tcBorders>
            <w:shd w:val="clear" w:color="auto" w:fill="F2F2F2"/>
            <w:vAlign w:val="center"/>
          </w:tcPr>
          <w:p w14:paraId="590A0199" w14:textId="3FFA1223" w:rsidR="00D31C97" w:rsidRPr="00EC526D" w:rsidRDefault="00D31C97" w:rsidP="00E76580">
            <w:pPr>
              <w:spacing w:line="240" w:lineRule="atLeast"/>
              <w:rPr>
                <w:rFonts w:ascii="Verdana" w:hAnsi="Verdana"/>
                <w:sz w:val="18"/>
                <w:szCs w:val="18"/>
              </w:rPr>
            </w:pPr>
            <w:r w:rsidRPr="00EC526D">
              <w:rPr>
                <w:rFonts w:ascii="Verdana" w:hAnsi="Verdana"/>
                <w:b/>
                <w:sz w:val="18"/>
                <w:szCs w:val="18"/>
              </w:rPr>
              <w:t>1</w:t>
            </w:r>
            <w:r w:rsidR="00EC526D" w:rsidRPr="00EC526D">
              <w:rPr>
                <w:rFonts w:ascii="Verdana" w:hAnsi="Verdana"/>
                <w:b/>
                <w:sz w:val="18"/>
                <w:szCs w:val="18"/>
              </w:rPr>
              <w:t>0</w:t>
            </w:r>
            <w:r w:rsidRPr="00EC526D">
              <w:rPr>
                <w:rFonts w:ascii="Verdana" w:hAnsi="Verdana"/>
                <w:b/>
                <w:sz w:val="18"/>
                <w:szCs w:val="18"/>
              </w:rPr>
              <w:t>:</w:t>
            </w:r>
            <w:r w:rsidR="000365D5">
              <w:rPr>
                <w:rFonts w:ascii="Verdana" w:hAnsi="Verdana"/>
                <w:b/>
                <w:sz w:val="18"/>
                <w:szCs w:val="18"/>
              </w:rPr>
              <w:t>45</w:t>
            </w:r>
            <w:r w:rsidRPr="00EC526D">
              <w:rPr>
                <w:rFonts w:ascii="Verdana" w:hAnsi="Verdana"/>
                <w:b/>
                <w:sz w:val="18"/>
                <w:szCs w:val="18"/>
              </w:rPr>
              <w:t xml:space="preserve"> – 1</w:t>
            </w:r>
            <w:r w:rsidR="00EC526D">
              <w:rPr>
                <w:rFonts w:ascii="Verdana" w:hAnsi="Verdana"/>
                <w:b/>
                <w:sz w:val="18"/>
                <w:szCs w:val="18"/>
              </w:rPr>
              <w:t>0</w:t>
            </w:r>
            <w:r w:rsidRPr="00EC526D">
              <w:rPr>
                <w:rFonts w:ascii="Verdana" w:hAnsi="Verdana"/>
                <w:b/>
                <w:sz w:val="18"/>
                <w:szCs w:val="18"/>
              </w:rPr>
              <w:t>:</w:t>
            </w:r>
            <w:r w:rsidR="000365D5">
              <w:rPr>
                <w:rFonts w:ascii="Verdana" w:hAnsi="Verdana"/>
                <w:b/>
                <w:sz w:val="18"/>
                <w:szCs w:val="18"/>
              </w:rPr>
              <w:t>55</w:t>
            </w:r>
          </w:p>
        </w:tc>
        <w:tc>
          <w:tcPr>
            <w:tcW w:w="8142" w:type="dxa"/>
            <w:tcBorders>
              <w:top w:val="single" w:sz="4" w:space="0" w:color="auto"/>
              <w:left w:val="single" w:sz="4" w:space="0" w:color="auto"/>
              <w:bottom w:val="single" w:sz="4" w:space="0" w:color="auto"/>
              <w:right w:val="single" w:sz="4" w:space="0" w:color="auto"/>
            </w:tcBorders>
            <w:shd w:val="clear" w:color="auto" w:fill="F2F2F2"/>
            <w:vAlign w:val="center"/>
          </w:tcPr>
          <w:p w14:paraId="613CDEA6" w14:textId="07AC8870" w:rsidR="00D31C97" w:rsidRPr="00EC526D" w:rsidRDefault="00D31C97" w:rsidP="005E1E7A">
            <w:pPr>
              <w:spacing w:after="120"/>
              <w:rPr>
                <w:rFonts w:ascii="Verdana" w:hAnsi="Verdana"/>
                <w:sz w:val="18"/>
                <w:szCs w:val="18"/>
              </w:rPr>
            </w:pPr>
            <w:r w:rsidRPr="00EC526D">
              <w:rPr>
                <w:rFonts w:ascii="Verdana" w:hAnsi="Verdana"/>
                <w:b/>
                <w:sz w:val="18"/>
                <w:szCs w:val="18"/>
              </w:rPr>
              <w:t>Pause</w:t>
            </w:r>
          </w:p>
        </w:tc>
      </w:tr>
      <w:tr w:rsidR="00D31C97" w:rsidRPr="00EC526D" w14:paraId="253C827D" w14:textId="77777777" w:rsidTr="00FB4986">
        <w:trPr>
          <w:trHeight w:val="370"/>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6773B1E3" w14:textId="0FDD9EC6" w:rsidR="00D31C97" w:rsidRPr="00EC526D" w:rsidRDefault="00D31C97" w:rsidP="00E76580">
            <w:pPr>
              <w:spacing w:line="240" w:lineRule="atLeast"/>
              <w:rPr>
                <w:rFonts w:ascii="Verdana" w:hAnsi="Verdana"/>
                <w:b/>
                <w:sz w:val="18"/>
                <w:szCs w:val="18"/>
              </w:rPr>
            </w:pPr>
            <w:r w:rsidRPr="00EC526D">
              <w:rPr>
                <w:rFonts w:ascii="Verdana" w:hAnsi="Verdana"/>
                <w:sz w:val="18"/>
                <w:szCs w:val="18"/>
              </w:rPr>
              <w:t>1</w:t>
            </w:r>
            <w:r w:rsidR="00EC526D">
              <w:rPr>
                <w:rFonts w:ascii="Verdana" w:hAnsi="Verdana"/>
                <w:sz w:val="18"/>
                <w:szCs w:val="18"/>
              </w:rPr>
              <w:t>0</w:t>
            </w:r>
            <w:r w:rsidRPr="00EC526D">
              <w:rPr>
                <w:rFonts w:ascii="Verdana" w:hAnsi="Verdana"/>
                <w:sz w:val="18"/>
                <w:szCs w:val="18"/>
              </w:rPr>
              <w:t>:</w:t>
            </w:r>
            <w:r w:rsidR="000365D5">
              <w:rPr>
                <w:rFonts w:ascii="Verdana" w:hAnsi="Verdana"/>
                <w:sz w:val="18"/>
                <w:szCs w:val="18"/>
              </w:rPr>
              <w:t>55</w:t>
            </w:r>
            <w:r w:rsidRPr="00EC526D">
              <w:rPr>
                <w:rFonts w:ascii="Verdana" w:hAnsi="Verdana"/>
                <w:sz w:val="18"/>
                <w:szCs w:val="18"/>
              </w:rPr>
              <w:t xml:space="preserve"> – 11:</w:t>
            </w:r>
            <w:r w:rsidR="000365D5">
              <w:rPr>
                <w:rFonts w:ascii="Verdana" w:hAnsi="Verdana"/>
                <w:sz w:val="18"/>
                <w:szCs w:val="18"/>
              </w:rPr>
              <w:t>15</w:t>
            </w:r>
          </w:p>
        </w:tc>
        <w:tc>
          <w:tcPr>
            <w:tcW w:w="8142" w:type="dxa"/>
            <w:tcBorders>
              <w:top w:val="single" w:sz="4" w:space="0" w:color="auto"/>
              <w:left w:val="single" w:sz="4" w:space="0" w:color="auto"/>
              <w:bottom w:val="single" w:sz="4" w:space="0" w:color="auto"/>
              <w:right w:val="single" w:sz="4" w:space="0" w:color="auto"/>
            </w:tcBorders>
            <w:shd w:val="clear" w:color="auto" w:fill="auto"/>
          </w:tcPr>
          <w:p w14:paraId="5C7C3CFC" w14:textId="33FF37B2" w:rsidR="00D31C97" w:rsidRPr="00EC526D" w:rsidRDefault="00EC526D" w:rsidP="00E76580">
            <w:pPr>
              <w:spacing w:line="240" w:lineRule="atLeast"/>
              <w:rPr>
                <w:rFonts w:ascii="Verdana" w:hAnsi="Verdana"/>
                <w:b/>
                <w:sz w:val="18"/>
                <w:szCs w:val="18"/>
              </w:rPr>
            </w:pPr>
            <w:r>
              <w:rPr>
                <w:rFonts w:ascii="Verdana" w:hAnsi="Verdana"/>
                <w:b/>
                <w:sz w:val="18"/>
                <w:szCs w:val="18"/>
              </w:rPr>
              <w:t>Zoom into the t</w:t>
            </w:r>
            <w:r w:rsidR="00D31C97" w:rsidRPr="00EC526D">
              <w:rPr>
                <w:rFonts w:ascii="Verdana" w:hAnsi="Verdana"/>
                <w:b/>
                <w:sz w:val="18"/>
                <w:szCs w:val="18"/>
              </w:rPr>
              <w:t>ransparency provisions of the SPS and TBT Agreements</w:t>
            </w:r>
          </w:p>
        </w:tc>
      </w:tr>
      <w:tr w:rsidR="00D31C97" w:rsidRPr="00EC526D" w14:paraId="35C9C751" w14:textId="77777777" w:rsidTr="00C51946">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1D66C151" w14:textId="65A5A011" w:rsidR="00D31C97" w:rsidRPr="00EC526D" w:rsidRDefault="00D31C97" w:rsidP="005E1E7A">
            <w:pPr>
              <w:spacing w:line="240" w:lineRule="atLeast"/>
              <w:rPr>
                <w:rFonts w:ascii="Verdana" w:hAnsi="Verdana"/>
                <w:sz w:val="18"/>
                <w:szCs w:val="18"/>
              </w:rPr>
            </w:pPr>
            <w:r w:rsidRPr="00EC526D">
              <w:rPr>
                <w:rFonts w:ascii="Verdana" w:hAnsi="Verdana"/>
                <w:sz w:val="18"/>
                <w:szCs w:val="18"/>
              </w:rPr>
              <w:t>11:</w:t>
            </w:r>
            <w:r w:rsidR="000365D5">
              <w:rPr>
                <w:rFonts w:ascii="Verdana" w:hAnsi="Verdana"/>
                <w:sz w:val="18"/>
                <w:szCs w:val="18"/>
              </w:rPr>
              <w:t>15</w:t>
            </w:r>
            <w:r w:rsidRPr="00EC526D">
              <w:rPr>
                <w:rFonts w:ascii="Verdana" w:hAnsi="Verdana"/>
                <w:sz w:val="18"/>
                <w:szCs w:val="18"/>
              </w:rPr>
              <w:t xml:space="preserve"> - 1</w:t>
            </w:r>
            <w:r w:rsidR="00EC526D">
              <w:rPr>
                <w:rFonts w:ascii="Verdana" w:hAnsi="Verdana"/>
                <w:sz w:val="18"/>
                <w:szCs w:val="18"/>
              </w:rPr>
              <w:t>1</w:t>
            </w:r>
            <w:r w:rsidRPr="00EC526D">
              <w:rPr>
                <w:rFonts w:ascii="Verdana" w:hAnsi="Verdana"/>
                <w:sz w:val="18"/>
                <w:szCs w:val="18"/>
              </w:rPr>
              <w:t>:</w:t>
            </w:r>
            <w:r w:rsidR="000365D5">
              <w:rPr>
                <w:rFonts w:ascii="Verdana" w:hAnsi="Verdana"/>
                <w:sz w:val="18"/>
                <w:szCs w:val="18"/>
              </w:rPr>
              <w:t>45</w:t>
            </w:r>
          </w:p>
        </w:tc>
        <w:tc>
          <w:tcPr>
            <w:tcW w:w="8142" w:type="dxa"/>
            <w:tcBorders>
              <w:top w:val="single" w:sz="4" w:space="0" w:color="auto"/>
              <w:left w:val="single" w:sz="4" w:space="0" w:color="auto"/>
              <w:bottom w:val="single" w:sz="4" w:space="0" w:color="auto"/>
              <w:right w:val="single" w:sz="4" w:space="0" w:color="auto"/>
            </w:tcBorders>
            <w:shd w:val="clear" w:color="auto" w:fill="auto"/>
          </w:tcPr>
          <w:p w14:paraId="27670223" w14:textId="477C9877" w:rsidR="00D31C97" w:rsidRPr="00EC526D" w:rsidRDefault="00D31C97" w:rsidP="005E1E7A">
            <w:pPr>
              <w:spacing w:after="120" w:line="240" w:lineRule="atLeast"/>
              <w:jc w:val="left"/>
              <w:rPr>
                <w:rFonts w:ascii="Verdana" w:hAnsi="Verdana"/>
                <w:sz w:val="18"/>
                <w:szCs w:val="18"/>
              </w:rPr>
            </w:pPr>
            <w:r w:rsidRPr="00EC526D">
              <w:rPr>
                <w:rFonts w:ascii="Verdana" w:hAnsi="Verdana"/>
                <w:b/>
                <w:sz w:val="18"/>
                <w:szCs w:val="18"/>
              </w:rPr>
              <w:t xml:space="preserve">Introduction to the ePing </w:t>
            </w:r>
            <w:proofErr w:type="spellStart"/>
            <w:r w:rsidRPr="00EC526D">
              <w:rPr>
                <w:rFonts w:ascii="Verdana" w:hAnsi="Verdana"/>
                <w:b/>
                <w:sz w:val="18"/>
                <w:szCs w:val="18"/>
              </w:rPr>
              <w:t>SPS&amp;TBT</w:t>
            </w:r>
            <w:proofErr w:type="spellEnd"/>
            <w:r w:rsidRPr="00EC526D">
              <w:rPr>
                <w:rFonts w:ascii="Verdana" w:hAnsi="Verdana"/>
                <w:b/>
                <w:sz w:val="18"/>
                <w:szCs w:val="18"/>
              </w:rPr>
              <w:t xml:space="preserve"> Platform and registration</w:t>
            </w:r>
          </w:p>
        </w:tc>
      </w:tr>
      <w:tr w:rsidR="00D31C97" w:rsidRPr="00EC526D" w14:paraId="5218EEBE" w14:textId="77777777" w:rsidTr="00C51946">
        <w:trPr>
          <w:jc w:val="center"/>
        </w:trPr>
        <w:tc>
          <w:tcPr>
            <w:tcW w:w="1776" w:type="dxa"/>
            <w:tcBorders>
              <w:top w:val="single" w:sz="4" w:space="0" w:color="auto"/>
              <w:left w:val="single" w:sz="4" w:space="0" w:color="auto"/>
              <w:bottom w:val="single" w:sz="4" w:space="0" w:color="auto"/>
              <w:right w:val="single" w:sz="4" w:space="0" w:color="auto"/>
            </w:tcBorders>
            <w:shd w:val="clear" w:color="auto" w:fill="auto"/>
          </w:tcPr>
          <w:p w14:paraId="074F53D5" w14:textId="7F99DC35" w:rsidR="00D31C97" w:rsidRPr="00EC526D" w:rsidRDefault="00D31C97" w:rsidP="005E1E7A">
            <w:pPr>
              <w:tabs>
                <w:tab w:val="left" w:pos="1470"/>
              </w:tabs>
              <w:spacing w:line="240" w:lineRule="atLeast"/>
              <w:jc w:val="left"/>
              <w:rPr>
                <w:rFonts w:ascii="Verdana" w:hAnsi="Verdana"/>
                <w:sz w:val="18"/>
                <w:szCs w:val="18"/>
              </w:rPr>
            </w:pPr>
            <w:r w:rsidRPr="00EC526D">
              <w:rPr>
                <w:rFonts w:ascii="Verdana" w:hAnsi="Verdana"/>
                <w:sz w:val="18"/>
                <w:szCs w:val="18"/>
              </w:rPr>
              <w:t>1</w:t>
            </w:r>
            <w:r w:rsidR="00EC526D">
              <w:rPr>
                <w:rFonts w:ascii="Verdana" w:hAnsi="Verdana"/>
                <w:sz w:val="18"/>
                <w:szCs w:val="18"/>
              </w:rPr>
              <w:t>1</w:t>
            </w:r>
            <w:r w:rsidRPr="00EC526D">
              <w:rPr>
                <w:rFonts w:ascii="Verdana" w:hAnsi="Verdana"/>
                <w:sz w:val="18"/>
                <w:szCs w:val="18"/>
              </w:rPr>
              <w:t>:</w:t>
            </w:r>
            <w:r w:rsidR="000365D5">
              <w:rPr>
                <w:rFonts w:ascii="Verdana" w:hAnsi="Verdana"/>
                <w:sz w:val="18"/>
                <w:szCs w:val="18"/>
              </w:rPr>
              <w:t>45</w:t>
            </w:r>
            <w:r w:rsidRPr="00EC526D">
              <w:rPr>
                <w:rFonts w:ascii="Verdana" w:hAnsi="Verdana"/>
                <w:sz w:val="18"/>
                <w:szCs w:val="18"/>
              </w:rPr>
              <w:t xml:space="preserve"> - 1</w:t>
            </w:r>
            <w:r w:rsidR="000365D5">
              <w:rPr>
                <w:rFonts w:ascii="Verdana" w:hAnsi="Verdana"/>
                <w:sz w:val="18"/>
                <w:szCs w:val="18"/>
              </w:rPr>
              <w:t>2</w:t>
            </w:r>
            <w:r w:rsidRPr="00EC526D">
              <w:rPr>
                <w:rFonts w:ascii="Verdana" w:hAnsi="Verdana"/>
                <w:sz w:val="18"/>
                <w:szCs w:val="18"/>
              </w:rPr>
              <w:t>:</w:t>
            </w:r>
            <w:r w:rsidR="000365D5">
              <w:rPr>
                <w:rFonts w:ascii="Verdana" w:hAnsi="Verdana"/>
                <w:sz w:val="18"/>
                <w:szCs w:val="18"/>
              </w:rPr>
              <w:t>0</w:t>
            </w:r>
            <w:r w:rsidR="005050A9">
              <w:rPr>
                <w:rFonts w:ascii="Verdana" w:hAnsi="Verdana"/>
                <w:sz w:val="18"/>
                <w:szCs w:val="18"/>
              </w:rPr>
              <w:t>0</w:t>
            </w:r>
          </w:p>
        </w:tc>
        <w:tc>
          <w:tcPr>
            <w:tcW w:w="8142" w:type="dxa"/>
            <w:tcBorders>
              <w:top w:val="single" w:sz="4" w:space="0" w:color="auto"/>
              <w:left w:val="single" w:sz="4" w:space="0" w:color="auto"/>
              <w:bottom w:val="single" w:sz="4" w:space="0" w:color="auto"/>
              <w:right w:val="single" w:sz="4" w:space="0" w:color="auto"/>
            </w:tcBorders>
            <w:shd w:val="clear" w:color="auto" w:fill="auto"/>
          </w:tcPr>
          <w:p w14:paraId="094FB67F" w14:textId="429B2F02" w:rsidR="00D31C97" w:rsidRPr="00EC526D" w:rsidRDefault="00D31C97" w:rsidP="005E1E7A">
            <w:pPr>
              <w:spacing w:after="80" w:line="240" w:lineRule="atLeast"/>
              <w:rPr>
                <w:rFonts w:ascii="Verdana" w:hAnsi="Verdana"/>
                <w:b/>
                <w:sz w:val="18"/>
                <w:szCs w:val="18"/>
              </w:rPr>
            </w:pPr>
            <w:r w:rsidRPr="00EC526D">
              <w:rPr>
                <w:rFonts w:ascii="Verdana" w:hAnsi="Verdana"/>
                <w:b/>
                <w:sz w:val="18"/>
                <w:szCs w:val="18"/>
              </w:rPr>
              <w:t>Questions and answers</w:t>
            </w:r>
          </w:p>
        </w:tc>
      </w:tr>
    </w:tbl>
    <w:p w14:paraId="553960F1" w14:textId="495A92B5" w:rsidR="00477B27" w:rsidRPr="00EC526D" w:rsidRDefault="00477B27" w:rsidP="005C2FB6">
      <w:pPr>
        <w:tabs>
          <w:tab w:val="left" w:pos="0"/>
        </w:tabs>
        <w:ind w:right="-318"/>
        <w:jc w:val="right"/>
        <w:rPr>
          <w:rFonts w:ascii="Verdana" w:hAnsi="Verdana"/>
          <w:b/>
          <w:sz w:val="24"/>
          <w:szCs w:val="24"/>
          <w:highlight w:val="yellow"/>
        </w:rPr>
      </w:pPr>
    </w:p>
    <w:p w14:paraId="6F2F7BDE" w14:textId="77777777" w:rsidR="00436D45" w:rsidRPr="00EC526D" w:rsidRDefault="00436D45" w:rsidP="00BD03A8">
      <w:pPr>
        <w:tabs>
          <w:tab w:val="left" w:pos="0"/>
        </w:tabs>
        <w:ind w:right="-318"/>
        <w:jc w:val="center"/>
        <w:rPr>
          <w:rFonts w:ascii="Verdana" w:hAnsi="Verdana"/>
          <w:b/>
          <w:szCs w:val="22"/>
          <w:highlight w:val="yellow"/>
        </w:rPr>
      </w:pPr>
    </w:p>
    <w:p w14:paraId="1548F297" w14:textId="2D1999D6" w:rsidR="00BD03A8" w:rsidRPr="00EC526D" w:rsidRDefault="00BD03A8" w:rsidP="00BD03A8">
      <w:pPr>
        <w:tabs>
          <w:tab w:val="left" w:pos="0"/>
        </w:tabs>
        <w:ind w:right="-318"/>
        <w:jc w:val="center"/>
        <w:rPr>
          <w:rFonts w:ascii="Verdana" w:hAnsi="Verdana"/>
          <w:b/>
          <w:szCs w:val="22"/>
        </w:rPr>
      </w:pPr>
      <w:r w:rsidRPr="00EC526D">
        <w:rPr>
          <w:rFonts w:ascii="Verdana" w:hAnsi="Verdana"/>
          <w:b/>
          <w:szCs w:val="22"/>
        </w:rPr>
        <w:t>D</w:t>
      </w:r>
      <w:r w:rsidR="00CC68D5" w:rsidRPr="00EC526D">
        <w:rPr>
          <w:rFonts w:ascii="Verdana" w:hAnsi="Verdana"/>
          <w:b/>
          <w:szCs w:val="22"/>
        </w:rPr>
        <w:t>a</w:t>
      </w:r>
      <w:r w:rsidR="005E1E7A" w:rsidRPr="00EC526D">
        <w:rPr>
          <w:rFonts w:ascii="Verdana" w:hAnsi="Verdana"/>
          <w:b/>
          <w:szCs w:val="22"/>
        </w:rPr>
        <w:t>y</w:t>
      </w:r>
      <w:r w:rsidRPr="00EC526D">
        <w:rPr>
          <w:rFonts w:ascii="Verdana" w:hAnsi="Verdana"/>
          <w:b/>
          <w:szCs w:val="22"/>
        </w:rPr>
        <w:t xml:space="preserve"> 2 – </w:t>
      </w:r>
      <w:r w:rsidR="00D329CC">
        <w:rPr>
          <w:rFonts w:ascii="Verdana" w:hAnsi="Verdana"/>
          <w:b/>
          <w:szCs w:val="22"/>
        </w:rPr>
        <w:t xml:space="preserve">Wednesday, </w:t>
      </w:r>
      <w:r w:rsidR="009539AE">
        <w:rPr>
          <w:rFonts w:ascii="Verdana" w:hAnsi="Verdana"/>
          <w:b/>
          <w:szCs w:val="22"/>
        </w:rPr>
        <w:t>17</w:t>
      </w:r>
      <w:r w:rsidR="00D329CC">
        <w:rPr>
          <w:rFonts w:ascii="Verdana" w:hAnsi="Verdana"/>
          <w:b/>
          <w:szCs w:val="22"/>
        </w:rPr>
        <w:t xml:space="preserve"> </w:t>
      </w:r>
      <w:r w:rsidR="009539AE">
        <w:rPr>
          <w:rFonts w:ascii="Verdana" w:hAnsi="Verdana"/>
          <w:b/>
          <w:szCs w:val="22"/>
        </w:rPr>
        <w:t xml:space="preserve">April </w:t>
      </w:r>
      <w:r w:rsidR="00D329CC">
        <w:rPr>
          <w:rFonts w:ascii="Verdana" w:hAnsi="Verdana"/>
          <w:b/>
          <w:szCs w:val="22"/>
        </w:rPr>
        <w:t>2024</w:t>
      </w:r>
    </w:p>
    <w:p w14:paraId="2A8F5A0E" w14:textId="77777777" w:rsidR="00477B27" w:rsidRPr="00EC526D" w:rsidRDefault="00477B27" w:rsidP="00997ED4">
      <w:pPr>
        <w:tabs>
          <w:tab w:val="left" w:pos="0"/>
        </w:tabs>
        <w:ind w:right="-318"/>
        <w:jc w:val="center"/>
        <w:rPr>
          <w:rFonts w:ascii="Verdana" w:hAnsi="Verdana"/>
          <w:b/>
          <w:sz w:val="24"/>
          <w:szCs w:val="24"/>
          <w:highlight w:val="yellow"/>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966"/>
      </w:tblGrid>
      <w:tr w:rsidR="00477B27" w:rsidRPr="00EC526D" w14:paraId="3406C649" w14:textId="77777777" w:rsidTr="00687B6D">
        <w:trPr>
          <w:trHeight w:val="323"/>
          <w:jc w:val="center"/>
        </w:trPr>
        <w:tc>
          <w:tcPr>
            <w:tcW w:w="1776" w:type="dxa"/>
            <w:shd w:val="clear" w:color="auto" w:fill="D9D9D9"/>
            <w:vAlign w:val="center"/>
          </w:tcPr>
          <w:p w14:paraId="587EA4B3" w14:textId="38BBFBBD" w:rsidR="00477B27" w:rsidRPr="00EC526D" w:rsidRDefault="00FD232D" w:rsidP="00AE1977">
            <w:pPr>
              <w:spacing w:line="240" w:lineRule="atLeast"/>
              <w:jc w:val="center"/>
              <w:rPr>
                <w:rFonts w:ascii="Verdana" w:hAnsi="Verdana"/>
                <w:b/>
                <w:sz w:val="18"/>
                <w:szCs w:val="18"/>
              </w:rPr>
            </w:pPr>
            <w:r w:rsidRPr="00EC526D">
              <w:rPr>
                <w:rFonts w:ascii="Verdana" w:hAnsi="Verdana"/>
                <w:b/>
                <w:sz w:val="18"/>
                <w:szCs w:val="18"/>
              </w:rPr>
              <w:t>Time</w:t>
            </w:r>
          </w:p>
        </w:tc>
        <w:tc>
          <w:tcPr>
            <w:tcW w:w="7966" w:type="dxa"/>
            <w:shd w:val="clear" w:color="auto" w:fill="D9D9D9"/>
            <w:vAlign w:val="center"/>
          </w:tcPr>
          <w:p w14:paraId="0D814A29" w14:textId="197D29F1" w:rsidR="00477B27" w:rsidRPr="00EC526D" w:rsidRDefault="00FD232D" w:rsidP="00AE1977">
            <w:pPr>
              <w:spacing w:line="240" w:lineRule="atLeast"/>
              <w:jc w:val="left"/>
              <w:rPr>
                <w:rFonts w:ascii="Verdana" w:hAnsi="Verdana"/>
                <w:b/>
                <w:sz w:val="18"/>
                <w:szCs w:val="18"/>
              </w:rPr>
            </w:pPr>
            <w:r w:rsidRPr="00EC526D">
              <w:rPr>
                <w:rFonts w:ascii="Verdana" w:hAnsi="Verdana"/>
                <w:b/>
                <w:sz w:val="18"/>
                <w:szCs w:val="18"/>
              </w:rPr>
              <w:t>Agenda item</w:t>
            </w:r>
          </w:p>
        </w:tc>
      </w:tr>
      <w:tr w:rsidR="006975B1" w:rsidRPr="00EC526D" w14:paraId="7C6FC259" w14:textId="77777777" w:rsidTr="005C2FB6">
        <w:trPr>
          <w:trHeight w:val="384"/>
          <w:jc w:val="center"/>
        </w:trPr>
        <w:tc>
          <w:tcPr>
            <w:tcW w:w="1776" w:type="dxa"/>
            <w:shd w:val="clear" w:color="auto" w:fill="auto"/>
          </w:tcPr>
          <w:p w14:paraId="3DE1FAE8" w14:textId="1256B701" w:rsidR="006975B1" w:rsidRPr="00EC526D" w:rsidRDefault="000365D5" w:rsidP="003B6B61">
            <w:pPr>
              <w:spacing w:line="240" w:lineRule="atLeast"/>
              <w:rPr>
                <w:rFonts w:ascii="Verdana" w:hAnsi="Verdana"/>
                <w:sz w:val="18"/>
                <w:szCs w:val="18"/>
              </w:rPr>
            </w:pPr>
            <w:bookmarkStart w:id="2" w:name="_Hlk124502524"/>
            <w:r>
              <w:rPr>
                <w:rFonts w:ascii="Verdana" w:hAnsi="Verdana"/>
                <w:sz w:val="18"/>
                <w:szCs w:val="18"/>
              </w:rPr>
              <w:t>10</w:t>
            </w:r>
            <w:r w:rsidR="00E76580" w:rsidRPr="00EC526D">
              <w:rPr>
                <w:rFonts w:ascii="Verdana" w:hAnsi="Verdana"/>
                <w:sz w:val="18"/>
                <w:szCs w:val="18"/>
              </w:rPr>
              <w:t>:</w:t>
            </w:r>
            <w:r>
              <w:rPr>
                <w:rFonts w:ascii="Verdana" w:hAnsi="Verdana"/>
                <w:sz w:val="18"/>
                <w:szCs w:val="18"/>
              </w:rPr>
              <w:t>0</w:t>
            </w:r>
            <w:r w:rsidR="00E76580" w:rsidRPr="00EC526D">
              <w:rPr>
                <w:rFonts w:ascii="Verdana" w:hAnsi="Verdana"/>
                <w:sz w:val="18"/>
                <w:szCs w:val="18"/>
              </w:rPr>
              <w:t>0</w:t>
            </w:r>
            <w:r w:rsidR="005050A9">
              <w:rPr>
                <w:rFonts w:ascii="Verdana" w:hAnsi="Verdana"/>
                <w:sz w:val="18"/>
                <w:szCs w:val="18"/>
              </w:rPr>
              <w:t xml:space="preserve"> </w:t>
            </w:r>
            <w:r w:rsidR="005050A9" w:rsidRPr="00EC526D">
              <w:rPr>
                <w:rFonts w:ascii="Verdana" w:hAnsi="Verdana"/>
                <w:sz w:val="18"/>
                <w:szCs w:val="18"/>
              </w:rPr>
              <w:t>–</w:t>
            </w:r>
            <w:r w:rsidR="005050A9">
              <w:rPr>
                <w:rFonts w:ascii="Verdana" w:hAnsi="Verdana"/>
                <w:sz w:val="18"/>
                <w:szCs w:val="18"/>
              </w:rPr>
              <w:t xml:space="preserve"> 1</w:t>
            </w:r>
            <w:r>
              <w:rPr>
                <w:rFonts w:ascii="Verdana" w:hAnsi="Verdana"/>
                <w:sz w:val="18"/>
                <w:szCs w:val="18"/>
              </w:rPr>
              <w:t>1</w:t>
            </w:r>
            <w:r w:rsidR="006975B1" w:rsidRPr="00EC526D">
              <w:rPr>
                <w:rFonts w:ascii="Verdana" w:hAnsi="Verdana"/>
                <w:sz w:val="18"/>
                <w:szCs w:val="18"/>
              </w:rPr>
              <w:t>:</w:t>
            </w:r>
            <w:r w:rsidR="005C2FB6" w:rsidRPr="00EC526D">
              <w:rPr>
                <w:rFonts w:ascii="Verdana" w:hAnsi="Verdana"/>
                <w:sz w:val="18"/>
                <w:szCs w:val="18"/>
              </w:rPr>
              <w:t>0</w:t>
            </w:r>
            <w:r>
              <w:rPr>
                <w:rFonts w:ascii="Verdana" w:hAnsi="Verdana"/>
                <w:sz w:val="18"/>
                <w:szCs w:val="18"/>
              </w:rPr>
              <w:t>0</w:t>
            </w:r>
          </w:p>
        </w:tc>
        <w:tc>
          <w:tcPr>
            <w:tcW w:w="7966" w:type="dxa"/>
            <w:shd w:val="clear" w:color="auto" w:fill="auto"/>
          </w:tcPr>
          <w:p w14:paraId="2163603D" w14:textId="66D3FF10" w:rsidR="003B6B61" w:rsidRPr="00EC526D" w:rsidRDefault="005C2FB6" w:rsidP="005C2FB6">
            <w:pPr>
              <w:spacing w:after="120"/>
              <w:rPr>
                <w:rFonts w:ascii="Verdana" w:hAnsi="Verdana"/>
                <w:bCs/>
                <w:sz w:val="18"/>
                <w:szCs w:val="18"/>
              </w:rPr>
            </w:pPr>
            <w:r w:rsidRPr="00EC526D">
              <w:rPr>
                <w:rFonts w:ascii="Verdana" w:hAnsi="Verdana"/>
                <w:b/>
                <w:bCs/>
                <w:sz w:val="18"/>
                <w:szCs w:val="18"/>
              </w:rPr>
              <w:t>Practical exercise : ePing search functions</w:t>
            </w:r>
          </w:p>
        </w:tc>
      </w:tr>
      <w:bookmarkEnd w:id="2"/>
      <w:tr w:rsidR="00C566F2" w:rsidRPr="00EC526D" w14:paraId="6211694F" w14:textId="77777777" w:rsidTr="00336FE2">
        <w:trPr>
          <w:trHeight w:val="350"/>
          <w:jc w:val="center"/>
        </w:trPr>
        <w:tc>
          <w:tcPr>
            <w:tcW w:w="1776" w:type="dxa"/>
            <w:shd w:val="clear" w:color="auto" w:fill="F2F2F2" w:themeFill="background1" w:themeFillShade="F2"/>
            <w:vAlign w:val="center"/>
          </w:tcPr>
          <w:p w14:paraId="61CDDF53" w14:textId="44919F8F" w:rsidR="00C566F2" w:rsidRPr="00EC526D" w:rsidRDefault="00C566F2" w:rsidP="002E40D2">
            <w:pPr>
              <w:spacing w:line="240" w:lineRule="atLeast"/>
              <w:rPr>
                <w:rFonts w:ascii="Verdana" w:hAnsi="Verdana"/>
                <w:b/>
                <w:sz w:val="18"/>
                <w:szCs w:val="18"/>
              </w:rPr>
            </w:pPr>
            <w:r w:rsidRPr="00EC526D">
              <w:rPr>
                <w:rFonts w:ascii="Verdana" w:hAnsi="Verdana"/>
                <w:b/>
                <w:sz w:val="18"/>
                <w:szCs w:val="18"/>
              </w:rPr>
              <w:t>1</w:t>
            </w:r>
            <w:r w:rsidR="000365D5">
              <w:rPr>
                <w:rFonts w:ascii="Verdana" w:hAnsi="Verdana"/>
                <w:b/>
                <w:sz w:val="18"/>
                <w:szCs w:val="18"/>
              </w:rPr>
              <w:t>1</w:t>
            </w:r>
            <w:r w:rsidR="00DF1ED6" w:rsidRPr="00EC526D">
              <w:rPr>
                <w:rFonts w:ascii="Verdana" w:hAnsi="Verdana"/>
                <w:b/>
                <w:sz w:val="18"/>
                <w:szCs w:val="18"/>
              </w:rPr>
              <w:t>:</w:t>
            </w:r>
            <w:r w:rsidR="000365D5">
              <w:rPr>
                <w:rFonts w:ascii="Verdana" w:hAnsi="Verdana"/>
                <w:b/>
                <w:sz w:val="18"/>
                <w:szCs w:val="18"/>
              </w:rPr>
              <w:t>0</w:t>
            </w:r>
            <w:r w:rsidR="005C2FB6" w:rsidRPr="00EC526D">
              <w:rPr>
                <w:rFonts w:ascii="Verdana" w:hAnsi="Verdana"/>
                <w:b/>
                <w:sz w:val="18"/>
                <w:szCs w:val="18"/>
              </w:rPr>
              <w:t>0</w:t>
            </w:r>
            <w:r w:rsidRPr="00EC526D">
              <w:rPr>
                <w:rFonts w:ascii="Verdana" w:hAnsi="Verdana"/>
                <w:b/>
                <w:sz w:val="18"/>
                <w:szCs w:val="18"/>
              </w:rPr>
              <w:t xml:space="preserve"> – 1</w:t>
            </w:r>
            <w:r w:rsidR="000365D5">
              <w:rPr>
                <w:rFonts w:ascii="Verdana" w:hAnsi="Verdana"/>
                <w:b/>
                <w:sz w:val="18"/>
                <w:szCs w:val="18"/>
              </w:rPr>
              <w:t>1</w:t>
            </w:r>
            <w:r w:rsidRPr="00EC526D">
              <w:rPr>
                <w:rFonts w:ascii="Verdana" w:hAnsi="Verdana"/>
                <w:b/>
                <w:sz w:val="18"/>
                <w:szCs w:val="18"/>
              </w:rPr>
              <w:t>:</w:t>
            </w:r>
            <w:r w:rsidR="000365D5">
              <w:rPr>
                <w:rFonts w:ascii="Verdana" w:hAnsi="Verdana"/>
                <w:b/>
                <w:sz w:val="18"/>
                <w:szCs w:val="18"/>
              </w:rPr>
              <w:t>1</w:t>
            </w:r>
            <w:r w:rsidR="00EC526D" w:rsidRPr="00EC526D">
              <w:rPr>
                <w:rFonts w:ascii="Verdana" w:hAnsi="Verdana"/>
                <w:b/>
                <w:sz w:val="18"/>
                <w:szCs w:val="18"/>
              </w:rPr>
              <w:t>0</w:t>
            </w:r>
          </w:p>
        </w:tc>
        <w:tc>
          <w:tcPr>
            <w:tcW w:w="7966" w:type="dxa"/>
            <w:shd w:val="clear" w:color="auto" w:fill="F2F2F2" w:themeFill="background1" w:themeFillShade="F2"/>
            <w:vAlign w:val="center"/>
          </w:tcPr>
          <w:p w14:paraId="31FD6B7D" w14:textId="48A06FEA" w:rsidR="00C566F2" w:rsidRPr="00EC526D" w:rsidRDefault="00B821A6" w:rsidP="003B6B61">
            <w:pPr>
              <w:spacing w:line="240" w:lineRule="atLeast"/>
              <w:jc w:val="left"/>
              <w:rPr>
                <w:rFonts w:ascii="Verdana" w:hAnsi="Verdana"/>
                <w:b/>
                <w:sz w:val="18"/>
                <w:szCs w:val="18"/>
              </w:rPr>
            </w:pPr>
            <w:r w:rsidRPr="00EC526D">
              <w:rPr>
                <w:rFonts w:ascii="Verdana" w:hAnsi="Verdana"/>
                <w:b/>
                <w:sz w:val="18"/>
                <w:szCs w:val="18"/>
              </w:rPr>
              <w:t>Paus</w:t>
            </w:r>
            <w:r w:rsidR="005C2FB6" w:rsidRPr="00EC526D">
              <w:rPr>
                <w:rFonts w:ascii="Verdana" w:hAnsi="Verdana"/>
                <w:b/>
                <w:sz w:val="18"/>
                <w:szCs w:val="18"/>
              </w:rPr>
              <w:t>e</w:t>
            </w:r>
          </w:p>
        </w:tc>
      </w:tr>
      <w:tr w:rsidR="00EE31C9" w:rsidRPr="00EC526D" w14:paraId="417CF258" w14:textId="77777777" w:rsidTr="005C2FB6">
        <w:trPr>
          <w:trHeight w:val="252"/>
          <w:jc w:val="center"/>
        </w:trPr>
        <w:tc>
          <w:tcPr>
            <w:tcW w:w="1776" w:type="dxa"/>
            <w:tcBorders>
              <w:bottom w:val="single" w:sz="4" w:space="0" w:color="auto"/>
            </w:tcBorders>
            <w:shd w:val="clear" w:color="auto" w:fill="auto"/>
          </w:tcPr>
          <w:p w14:paraId="0D98F7E1" w14:textId="64CB3E08" w:rsidR="00EE31C9" w:rsidRPr="00EC526D" w:rsidRDefault="00EE31C9" w:rsidP="00EE31C9">
            <w:pPr>
              <w:spacing w:line="240" w:lineRule="atLeast"/>
              <w:rPr>
                <w:rFonts w:ascii="Verdana" w:hAnsi="Verdana"/>
                <w:sz w:val="18"/>
                <w:szCs w:val="18"/>
              </w:rPr>
            </w:pPr>
            <w:r w:rsidRPr="00EC526D">
              <w:rPr>
                <w:rFonts w:ascii="Verdana" w:hAnsi="Verdana"/>
                <w:sz w:val="18"/>
                <w:szCs w:val="18"/>
              </w:rPr>
              <w:t>1</w:t>
            </w:r>
            <w:r w:rsidR="000365D5">
              <w:rPr>
                <w:rFonts w:ascii="Verdana" w:hAnsi="Verdana"/>
                <w:sz w:val="18"/>
                <w:szCs w:val="18"/>
              </w:rPr>
              <w:t>1</w:t>
            </w:r>
            <w:r w:rsidRPr="00EC526D">
              <w:rPr>
                <w:rFonts w:ascii="Verdana" w:hAnsi="Verdana"/>
                <w:sz w:val="18"/>
                <w:szCs w:val="18"/>
              </w:rPr>
              <w:t>:</w:t>
            </w:r>
            <w:r w:rsidR="000365D5">
              <w:rPr>
                <w:rFonts w:ascii="Verdana" w:hAnsi="Verdana"/>
                <w:sz w:val="18"/>
                <w:szCs w:val="18"/>
              </w:rPr>
              <w:t>1</w:t>
            </w:r>
            <w:r w:rsidRPr="00EC526D">
              <w:rPr>
                <w:rFonts w:ascii="Verdana" w:hAnsi="Verdana"/>
                <w:sz w:val="18"/>
                <w:szCs w:val="18"/>
              </w:rPr>
              <w:t>0 – 11:</w:t>
            </w:r>
            <w:r w:rsidR="000365D5">
              <w:rPr>
                <w:rFonts w:ascii="Verdana" w:hAnsi="Verdana"/>
                <w:sz w:val="18"/>
                <w:szCs w:val="18"/>
              </w:rPr>
              <w:t>3</w:t>
            </w:r>
            <w:r w:rsidRPr="00EC526D">
              <w:rPr>
                <w:rFonts w:ascii="Verdana" w:hAnsi="Verdana"/>
                <w:sz w:val="18"/>
                <w:szCs w:val="18"/>
              </w:rPr>
              <w:t>0</w:t>
            </w:r>
          </w:p>
        </w:tc>
        <w:tc>
          <w:tcPr>
            <w:tcW w:w="7966" w:type="dxa"/>
            <w:shd w:val="clear" w:color="auto" w:fill="auto"/>
          </w:tcPr>
          <w:p w14:paraId="406A1A3A" w14:textId="3FCA2786" w:rsidR="00EE31C9" w:rsidRPr="00EC526D" w:rsidRDefault="00EE31C9" w:rsidP="00EE31C9">
            <w:pPr>
              <w:spacing w:after="120"/>
              <w:rPr>
                <w:rFonts w:ascii="Verdana" w:hAnsi="Verdana"/>
                <w:b/>
                <w:bCs/>
                <w:sz w:val="18"/>
                <w:szCs w:val="18"/>
              </w:rPr>
            </w:pPr>
            <w:r w:rsidRPr="00EC526D">
              <w:rPr>
                <w:rFonts w:ascii="Verdana" w:hAnsi="Verdana"/>
                <w:b/>
                <w:bCs/>
                <w:sz w:val="18"/>
                <w:szCs w:val="18"/>
              </w:rPr>
              <w:t xml:space="preserve">Practical exercise </w:t>
            </w:r>
            <w:r>
              <w:rPr>
                <w:rFonts w:ascii="Verdana" w:hAnsi="Verdana"/>
                <w:b/>
                <w:bCs/>
                <w:sz w:val="18"/>
                <w:szCs w:val="18"/>
              </w:rPr>
              <w:t>(Cont'd)</w:t>
            </w:r>
            <w:r w:rsidRPr="00EC526D">
              <w:rPr>
                <w:rFonts w:ascii="Verdana" w:hAnsi="Verdana"/>
                <w:b/>
                <w:bCs/>
                <w:sz w:val="18"/>
                <w:szCs w:val="18"/>
              </w:rPr>
              <w:t>: ePing search functions</w:t>
            </w:r>
          </w:p>
        </w:tc>
      </w:tr>
      <w:tr w:rsidR="00EE31C9" w:rsidRPr="00EC526D" w14:paraId="168B689A" w14:textId="77777777" w:rsidTr="005C2FB6">
        <w:trPr>
          <w:trHeight w:val="622"/>
          <w:jc w:val="center"/>
        </w:trPr>
        <w:tc>
          <w:tcPr>
            <w:tcW w:w="1776" w:type="dxa"/>
            <w:tcBorders>
              <w:bottom w:val="single" w:sz="4" w:space="0" w:color="auto"/>
            </w:tcBorders>
            <w:shd w:val="clear" w:color="auto" w:fill="auto"/>
          </w:tcPr>
          <w:p w14:paraId="1B7DFC33" w14:textId="36C01C3C" w:rsidR="00EE31C9" w:rsidRPr="00EC526D" w:rsidRDefault="00EE31C9" w:rsidP="00EE31C9">
            <w:pPr>
              <w:spacing w:line="240" w:lineRule="atLeast"/>
              <w:rPr>
                <w:rFonts w:ascii="Verdana" w:hAnsi="Verdana"/>
                <w:sz w:val="18"/>
                <w:szCs w:val="18"/>
              </w:rPr>
            </w:pPr>
            <w:r w:rsidRPr="00EC526D">
              <w:rPr>
                <w:rFonts w:ascii="Verdana" w:hAnsi="Verdana"/>
                <w:sz w:val="18"/>
                <w:szCs w:val="18"/>
              </w:rPr>
              <w:t>1</w:t>
            </w:r>
            <w:r w:rsidR="000365D5">
              <w:rPr>
                <w:rFonts w:ascii="Verdana" w:hAnsi="Verdana"/>
                <w:sz w:val="18"/>
                <w:szCs w:val="18"/>
              </w:rPr>
              <w:t>1</w:t>
            </w:r>
            <w:r w:rsidRPr="00EC526D">
              <w:rPr>
                <w:rFonts w:ascii="Verdana" w:hAnsi="Verdana"/>
                <w:sz w:val="18"/>
                <w:szCs w:val="18"/>
              </w:rPr>
              <w:t>:</w:t>
            </w:r>
            <w:r w:rsidR="000365D5">
              <w:rPr>
                <w:rFonts w:ascii="Verdana" w:hAnsi="Verdana"/>
                <w:sz w:val="18"/>
                <w:szCs w:val="18"/>
              </w:rPr>
              <w:t>3</w:t>
            </w:r>
            <w:r w:rsidRPr="00EC526D">
              <w:rPr>
                <w:rFonts w:ascii="Verdana" w:hAnsi="Verdana"/>
                <w:sz w:val="18"/>
                <w:szCs w:val="18"/>
              </w:rPr>
              <w:t xml:space="preserve">0 </w:t>
            </w:r>
            <w:r w:rsidR="005050A9" w:rsidRPr="00EC526D">
              <w:rPr>
                <w:rFonts w:ascii="Verdana" w:hAnsi="Verdana"/>
                <w:sz w:val="18"/>
                <w:szCs w:val="18"/>
              </w:rPr>
              <w:t>–</w:t>
            </w:r>
            <w:r w:rsidRPr="00EC526D">
              <w:rPr>
                <w:rFonts w:ascii="Verdana" w:hAnsi="Verdana"/>
                <w:sz w:val="18"/>
                <w:szCs w:val="18"/>
              </w:rPr>
              <w:t xml:space="preserve"> 1</w:t>
            </w:r>
            <w:r w:rsidR="000365D5">
              <w:rPr>
                <w:rFonts w:ascii="Verdana" w:hAnsi="Verdana"/>
                <w:sz w:val="18"/>
                <w:szCs w:val="18"/>
              </w:rPr>
              <w:t>2</w:t>
            </w:r>
            <w:r w:rsidRPr="00EC526D">
              <w:rPr>
                <w:rFonts w:ascii="Verdana" w:hAnsi="Verdana"/>
                <w:sz w:val="18"/>
                <w:szCs w:val="18"/>
              </w:rPr>
              <w:t>:</w:t>
            </w:r>
            <w:r w:rsidR="000365D5">
              <w:rPr>
                <w:rFonts w:ascii="Verdana" w:hAnsi="Verdana"/>
                <w:sz w:val="18"/>
                <w:szCs w:val="18"/>
              </w:rPr>
              <w:t>0</w:t>
            </w:r>
            <w:r w:rsidRPr="00EC526D">
              <w:rPr>
                <w:rFonts w:ascii="Verdana" w:hAnsi="Verdana"/>
                <w:sz w:val="18"/>
                <w:szCs w:val="18"/>
              </w:rPr>
              <w:t>0</w:t>
            </w:r>
          </w:p>
        </w:tc>
        <w:tc>
          <w:tcPr>
            <w:tcW w:w="7966" w:type="dxa"/>
            <w:shd w:val="clear" w:color="auto" w:fill="auto"/>
          </w:tcPr>
          <w:p w14:paraId="17D4B245" w14:textId="77777777" w:rsidR="00EE31C9" w:rsidRPr="00EC526D" w:rsidRDefault="00EE31C9" w:rsidP="00EE31C9">
            <w:pPr>
              <w:spacing w:after="80" w:line="240" w:lineRule="atLeast"/>
              <w:rPr>
                <w:rFonts w:ascii="Verdana" w:hAnsi="Verdana"/>
                <w:b/>
                <w:sz w:val="18"/>
                <w:szCs w:val="18"/>
              </w:rPr>
            </w:pPr>
            <w:r w:rsidRPr="00EC526D">
              <w:rPr>
                <w:rFonts w:ascii="Verdana" w:hAnsi="Verdana"/>
                <w:b/>
                <w:sz w:val="18"/>
                <w:szCs w:val="18"/>
              </w:rPr>
              <w:t>Questions and answers and final wrap-up</w:t>
            </w:r>
          </w:p>
          <w:p w14:paraId="4B40F888" w14:textId="55C7CD7E" w:rsidR="00EE31C9" w:rsidRPr="00EC526D" w:rsidRDefault="00EE31C9" w:rsidP="00EE31C9">
            <w:pPr>
              <w:pStyle w:val="ListParagraph"/>
              <w:numPr>
                <w:ilvl w:val="0"/>
                <w:numId w:val="26"/>
              </w:numPr>
              <w:spacing w:after="120"/>
              <w:rPr>
                <w:rFonts w:ascii="Verdana" w:hAnsi="Verdana"/>
                <w:b/>
                <w:bCs/>
                <w:sz w:val="18"/>
                <w:szCs w:val="18"/>
              </w:rPr>
            </w:pPr>
            <w:r w:rsidRPr="00EC526D">
              <w:rPr>
                <w:rFonts w:ascii="Verdana" w:hAnsi="Verdana"/>
                <w:sz w:val="18"/>
                <w:szCs w:val="18"/>
              </w:rPr>
              <w:t>Evaluation</w:t>
            </w:r>
          </w:p>
        </w:tc>
      </w:tr>
    </w:tbl>
    <w:p w14:paraId="3B3B07DE" w14:textId="77777777" w:rsidR="00305ED9" w:rsidRPr="00EC526D" w:rsidRDefault="00305ED9" w:rsidP="00BB7E46">
      <w:pPr>
        <w:jc w:val="center"/>
        <w:rPr>
          <w:rFonts w:ascii="Verdana" w:hAnsi="Verdana"/>
          <w:b/>
          <w:sz w:val="18"/>
          <w:szCs w:val="18"/>
          <w:u w:val="single"/>
          <w:lang w:val="es-ES"/>
        </w:rPr>
      </w:pPr>
    </w:p>
    <w:p w14:paraId="62A9975A" w14:textId="77777777" w:rsidR="00BB7E46" w:rsidRPr="00EC526D" w:rsidRDefault="00BB7E46" w:rsidP="00BB7E46">
      <w:pPr>
        <w:jc w:val="center"/>
        <w:rPr>
          <w:rFonts w:ascii="Verdana" w:hAnsi="Verdana"/>
          <w:b/>
          <w:sz w:val="18"/>
          <w:szCs w:val="18"/>
          <w:u w:val="single"/>
          <w:lang w:val="es-ES"/>
        </w:rPr>
      </w:pPr>
    </w:p>
    <w:p w14:paraId="59DD9EE8" w14:textId="1155C318" w:rsidR="00436D45" w:rsidRPr="00EC526D" w:rsidRDefault="00436D45" w:rsidP="005C2FB6">
      <w:pPr>
        <w:tabs>
          <w:tab w:val="clear" w:pos="720"/>
        </w:tabs>
        <w:jc w:val="left"/>
        <w:rPr>
          <w:rFonts w:ascii="Verdana" w:hAnsi="Verdana"/>
          <w:b/>
          <w:szCs w:val="22"/>
          <w:lang w:val="es-ES"/>
        </w:rPr>
      </w:pPr>
    </w:p>
    <w:p w14:paraId="1E056D94" w14:textId="51499165" w:rsidR="00436D45" w:rsidRPr="00EC526D" w:rsidRDefault="00436D45" w:rsidP="000C4D17">
      <w:pPr>
        <w:tabs>
          <w:tab w:val="left" w:pos="0"/>
        </w:tabs>
        <w:ind w:right="-318"/>
        <w:jc w:val="left"/>
        <w:rPr>
          <w:rFonts w:ascii="Verdana" w:hAnsi="Verdana"/>
          <w:b/>
          <w:sz w:val="18"/>
          <w:szCs w:val="18"/>
          <w:lang w:val="es-ES"/>
        </w:rPr>
      </w:pPr>
    </w:p>
    <w:p w14:paraId="12E31836" w14:textId="77777777" w:rsidR="00436D45" w:rsidRPr="009145B9" w:rsidRDefault="00436D45" w:rsidP="00436D45">
      <w:pPr>
        <w:spacing w:before="240"/>
        <w:jc w:val="center"/>
        <w:rPr>
          <w:szCs w:val="18"/>
        </w:rPr>
      </w:pPr>
      <w:r w:rsidRPr="00EC526D">
        <w:rPr>
          <w:b/>
          <w:szCs w:val="18"/>
        </w:rPr>
        <w:t>__________</w:t>
      </w:r>
    </w:p>
    <w:p w14:paraId="0E5BA63D" w14:textId="77777777" w:rsidR="00436D45" w:rsidRPr="008D467E" w:rsidRDefault="00436D45" w:rsidP="000C4D17">
      <w:pPr>
        <w:tabs>
          <w:tab w:val="left" w:pos="0"/>
        </w:tabs>
        <w:ind w:right="-318"/>
        <w:jc w:val="left"/>
        <w:rPr>
          <w:rFonts w:ascii="Verdana" w:hAnsi="Verdana"/>
          <w:b/>
          <w:sz w:val="18"/>
          <w:szCs w:val="18"/>
          <w:lang w:val="es-ES"/>
        </w:rPr>
      </w:pPr>
    </w:p>
    <w:sectPr w:rsidR="00436D45" w:rsidRPr="008D467E" w:rsidSect="00527B7B">
      <w:pgSz w:w="11906" w:h="16838" w:code="9"/>
      <w:pgMar w:top="720" w:right="1440" w:bottom="1440" w:left="1440" w:header="72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BDA5" w14:textId="77777777" w:rsidR="0051068A" w:rsidRDefault="0051068A" w:rsidP="00BA03EB">
      <w:r>
        <w:separator/>
      </w:r>
    </w:p>
  </w:endnote>
  <w:endnote w:type="continuationSeparator" w:id="0">
    <w:p w14:paraId="04E99129" w14:textId="77777777" w:rsidR="0051068A" w:rsidRDefault="0051068A" w:rsidP="00B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FKai-SB">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C01B" w14:textId="77777777" w:rsidR="00D0629F" w:rsidRDefault="00D0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2714" w14:textId="6837C32A" w:rsidR="001852FF" w:rsidRPr="00B71432" w:rsidRDefault="00DB39A5">
    <w:pPr>
      <w:pStyle w:val="Footer"/>
      <w:jc w:val="center"/>
      <w:rPr>
        <w:rFonts w:ascii="Verdana" w:hAnsi="Verdana"/>
        <w:sz w:val="16"/>
        <w:szCs w:val="16"/>
      </w:rPr>
    </w:pPr>
    <w:r w:rsidRPr="00B71432">
      <w:rPr>
        <w:rFonts w:ascii="Verdana" w:hAnsi="Verdana"/>
        <w:sz w:val="16"/>
        <w:szCs w:val="16"/>
      </w:rPr>
      <w:fldChar w:fldCharType="begin"/>
    </w:r>
    <w:r w:rsidR="001852FF" w:rsidRPr="00B71432">
      <w:rPr>
        <w:rFonts w:ascii="Verdana" w:hAnsi="Verdana"/>
        <w:sz w:val="16"/>
        <w:szCs w:val="16"/>
      </w:rPr>
      <w:instrText xml:space="preserve"> PAGE   \* MERGEFORMAT </w:instrText>
    </w:r>
    <w:r w:rsidRPr="00B71432">
      <w:rPr>
        <w:rFonts w:ascii="Verdana" w:hAnsi="Verdana"/>
        <w:sz w:val="16"/>
        <w:szCs w:val="16"/>
      </w:rPr>
      <w:fldChar w:fldCharType="separate"/>
    </w:r>
    <w:r w:rsidR="00DF1ED6">
      <w:rPr>
        <w:rFonts w:ascii="Verdana" w:hAnsi="Verdana"/>
        <w:noProof/>
        <w:sz w:val="16"/>
        <w:szCs w:val="16"/>
      </w:rPr>
      <w:t>4</w:t>
    </w:r>
    <w:r w:rsidRPr="00B71432">
      <w:rPr>
        <w:rFonts w:ascii="Verdana" w:hAnsi="Verdana"/>
        <w:noProof/>
        <w:sz w:val="16"/>
        <w:szCs w:val="16"/>
      </w:rPr>
      <w:fldChar w:fldCharType="end"/>
    </w:r>
  </w:p>
  <w:p w14:paraId="01A02826" w14:textId="77777777" w:rsidR="00527B7B" w:rsidRPr="00B04018" w:rsidRDefault="00527B7B" w:rsidP="00527B7B">
    <w:pPr>
      <w:pStyle w:val="Header"/>
      <w:jc w:val="center"/>
      <w:rPr>
        <w:rFonts w:ascii="Verdana" w:hAnsi="Verdan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8845" w14:textId="77777777" w:rsidR="00D0629F" w:rsidRDefault="00D0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41D8" w14:textId="77777777" w:rsidR="0051068A" w:rsidRDefault="0051068A" w:rsidP="00BA03EB">
      <w:r>
        <w:separator/>
      </w:r>
    </w:p>
  </w:footnote>
  <w:footnote w:type="continuationSeparator" w:id="0">
    <w:p w14:paraId="1021DCB7" w14:textId="77777777" w:rsidR="0051068A" w:rsidRDefault="0051068A" w:rsidP="00BA0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5616" w14:textId="77777777" w:rsidR="00D0629F" w:rsidRDefault="00D0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03E2" w14:textId="58EA63A4" w:rsidR="00D0629F" w:rsidRDefault="00D06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7880" w14:textId="77777777" w:rsidR="00D0629F" w:rsidRDefault="00D06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70pt;height:70pt" o:bullet="t">
        <v:imagedata r:id="rId1" o:title="greenlogo"/>
      </v:shape>
    </w:pict>
  </w:numPicBullet>
  <w:abstractNum w:abstractNumId="0" w15:restartNumberingAfterBreak="0">
    <w:nsid w:val="023F4928"/>
    <w:multiLevelType w:val="hybridMultilevel"/>
    <w:tmpl w:val="8AC40F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C97566"/>
    <w:multiLevelType w:val="hybridMultilevel"/>
    <w:tmpl w:val="38DCAF78"/>
    <w:lvl w:ilvl="0" w:tplc="577CB39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D35E8"/>
    <w:multiLevelType w:val="hybridMultilevel"/>
    <w:tmpl w:val="BC86EBAA"/>
    <w:lvl w:ilvl="0" w:tplc="780A8BB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5C16"/>
    <w:multiLevelType w:val="hybridMultilevel"/>
    <w:tmpl w:val="F2AA07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3531F"/>
    <w:multiLevelType w:val="hybridMultilevel"/>
    <w:tmpl w:val="2132EC6C"/>
    <w:lvl w:ilvl="0" w:tplc="577CB39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24F47"/>
    <w:multiLevelType w:val="hybridMultilevel"/>
    <w:tmpl w:val="6AAA9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36D0B"/>
    <w:multiLevelType w:val="hybridMultilevel"/>
    <w:tmpl w:val="6CEC262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481"/>
    <w:multiLevelType w:val="hybridMultilevel"/>
    <w:tmpl w:val="538EEE48"/>
    <w:lvl w:ilvl="0" w:tplc="81A871A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900D8"/>
    <w:multiLevelType w:val="multilevel"/>
    <w:tmpl w:val="262827C4"/>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left"/>
      <w:pPr>
        <w:tabs>
          <w:tab w:val="num" w:pos="2160"/>
        </w:tabs>
        <w:ind w:left="2160" w:hanging="720"/>
      </w:pPr>
      <w:rPr>
        <w:rFonts w:hint="default"/>
      </w:rPr>
    </w:lvl>
    <w:lvl w:ilvl="8">
      <w:start w:val="1"/>
      <w:numFmt w:val="none"/>
      <w:pStyle w:val="BodyText4"/>
      <w:lvlText w:val="-"/>
      <w:lvlJc w:val="left"/>
      <w:pPr>
        <w:tabs>
          <w:tab w:val="num" w:pos="2160"/>
        </w:tabs>
        <w:ind w:left="2160" w:hanging="720"/>
      </w:pPr>
      <w:rPr>
        <w:rFonts w:hint="default"/>
      </w:rPr>
    </w:lvl>
  </w:abstractNum>
  <w:abstractNum w:abstractNumId="9" w15:restartNumberingAfterBreak="0">
    <w:nsid w:val="38391754"/>
    <w:multiLevelType w:val="hybridMultilevel"/>
    <w:tmpl w:val="5FFE2B7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D51C5"/>
    <w:multiLevelType w:val="hybridMultilevel"/>
    <w:tmpl w:val="093CBEE8"/>
    <w:lvl w:ilvl="0" w:tplc="577CB39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57B36"/>
    <w:multiLevelType w:val="multilevel"/>
    <w:tmpl w:val="14F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03124A"/>
    <w:multiLevelType w:val="hybridMultilevel"/>
    <w:tmpl w:val="39B67DFE"/>
    <w:lvl w:ilvl="0" w:tplc="ECA88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96972"/>
    <w:multiLevelType w:val="hybridMultilevel"/>
    <w:tmpl w:val="09B00D6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4B856CE4"/>
    <w:multiLevelType w:val="hybridMultilevel"/>
    <w:tmpl w:val="D2AA7802"/>
    <w:lvl w:ilvl="0" w:tplc="8418147A">
      <w:numFmt w:val="bullet"/>
      <w:lvlText w:val="-"/>
      <w:lvlJc w:val="left"/>
      <w:pPr>
        <w:ind w:left="720" w:hanging="360"/>
      </w:pPr>
      <w:rPr>
        <w:rFonts w:ascii="Verdana" w:eastAsia="DFKai-SB"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C0D83"/>
    <w:multiLevelType w:val="hybridMultilevel"/>
    <w:tmpl w:val="CBB2E1A8"/>
    <w:lvl w:ilvl="0" w:tplc="501A57D2">
      <w:start w:val="1"/>
      <w:numFmt w:val="bullet"/>
      <w:lvlText w:val=""/>
      <w:lvlJc w:val="left"/>
      <w:pPr>
        <w:ind w:left="720" w:hanging="360"/>
      </w:pPr>
      <w:rPr>
        <w:rFonts w:ascii="Symbol" w:hAnsi="Symbol" w:hint="default"/>
      </w:rPr>
    </w:lvl>
    <w:lvl w:ilvl="1" w:tplc="78A612AA">
      <w:numFmt w:val="bullet"/>
      <w:lvlText w:val="-"/>
      <w:lvlJc w:val="left"/>
      <w:pPr>
        <w:ind w:left="1440" w:hanging="360"/>
      </w:pPr>
      <w:rPr>
        <w:rFonts w:ascii="Verdana" w:eastAsia="Times New Roman" w:hAnsi="Verdan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801C4"/>
    <w:multiLevelType w:val="hybridMultilevel"/>
    <w:tmpl w:val="2D4C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408FC"/>
    <w:multiLevelType w:val="hybridMultilevel"/>
    <w:tmpl w:val="9CD6345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23550C"/>
    <w:multiLevelType w:val="hybridMultilevel"/>
    <w:tmpl w:val="045A2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48445D"/>
    <w:multiLevelType w:val="hybridMultilevel"/>
    <w:tmpl w:val="B02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46725"/>
    <w:multiLevelType w:val="hybridMultilevel"/>
    <w:tmpl w:val="41829A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81E50"/>
    <w:multiLevelType w:val="hybridMultilevel"/>
    <w:tmpl w:val="16143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17FD9"/>
    <w:multiLevelType w:val="hybridMultilevel"/>
    <w:tmpl w:val="FD8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93988"/>
    <w:multiLevelType w:val="multilevel"/>
    <w:tmpl w:val="B986C0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Verdana" w:hAnsi="Verdana"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215A3F"/>
    <w:multiLevelType w:val="hybridMultilevel"/>
    <w:tmpl w:val="CE5AE63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97C80"/>
    <w:multiLevelType w:val="hybridMultilevel"/>
    <w:tmpl w:val="4016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391189">
    <w:abstractNumId w:val="8"/>
  </w:num>
  <w:num w:numId="2" w16cid:durableId="208880626">
    <w:abstractNumId w:val="17"/>
  </w:num>
  <w:num w:numId="3" w16cid:durableId="299892745">
    <w:abstractNumId w:val="6"/>
  </w:num>
  <w:num w:numId="4" w16cid:durableId="1978871884">
    <w:abstractNumId w:val="20"/>
  </w:num>
  <w:num w:numId="5" w16cid:durableId="1963874652">
    <w:abstractNumId w:val="9"/>
  </w:num>
  <w:num w:numId="6" w16cid:durableId="1972202637">
    <w:abstractNumId w:val="10"/>
  </w:num>
  <w:num w:numId="7" w16cid:durableId="1270972169">
    <w:abstractNumId w:val="2"/>
  </w:num>
  <w:num w:numId="8" w16cid:durableId="630130804">
    <w:abstractNumId w:val="7"/>
  </w:num>
  <w:num w:numId="9" w16cid:durableId="652609585">
    <w:abstractNumId w:val="5"/>
  </w:num>
  <w:num w:numId="10" w16cid:durableId="254095422">
    <w:abstractNumId w:val="23"/>
  </w:num>
  <w:num w:numId="11" w16cid:durableId="22177114">
    <w:abstractNumId w:val="25"/>
  </w:num>
  <w:num w:numId="12" w16cid:durableId="2119251082">
    <w:abstractNumId w:val="18"/>
  </w:num>
  <w:num w:numId="13" w16cid:durableId="1552880543">
    <w:abstractNumId w:val="11"/>
  </w:num>
  <w:num w:numId="14" w16cid:durableId="901258840">
    <w:abstractNumId w:val="21"/>
  </w:num>
  <w:num w:numId="15" w16cid:durableId="1308783892">
    <w:abstractNumId w:val="22"/>
  </w:num>
  <w:num w:numId="16" w16cid:durableId="1806463436">
    <w:abstractNumId w:val="12"/>
  </w:num>
  <w:num w:numId="17" w16cid:durableId="498271930">
    <w:abstractNumId w:val="1"/>
  </w:num>
  <w:num w:numId="18" w16cid:durableId="1920943340">
    <w:abstractNumId w:val="4"/>
  </w:num>
  <w:num w:numId="19" w16cid:durableId="1824543770">
    <w:abstractNumId w:val="14"/>
  </w:num>
  <w:num w:numId="20" w16cid:durableId="940645770">
    <w:abstractNumId w:val="3"/>
  </w:num>
  <w:num w:numId="21" w16cid:durableId="1899900339">
    <w:abstractNumId w:val="15"/>
  </w:num>
  <w:num w:numId="22" w16cid:durableId="435635841">
    <w:abstractNumId w:val="24"/>
  </w:num>
  <w:num w:numId="23" w16cid:durableId="2039350882">
    <w:abstractNumId w:val="0"/>
  </w:num>
  <w:num w:numId="24" w16cid:durableId="2006543015">
    <w:abstractNumId w:val="16"/>
  </w:num>
  <w:num w:numId="25" w16cid:durableId="643851625">
    <w:abstractNumId w:val="13"/>
  </w:num>
  <w:num w:numId="26" w16cid:durableId="82262419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DA"/>
    <w:rsid w:val="0000326E"/>
    <w:rsid w:val="00005E73"/>
    <w:rsid w:val="000103BA"/>
    <w:rsid w:val="00010953"/>
    <w:rsid w:val="0001241E"/>
    <w:rsid w:val="00014C5C"/>
    <w:rsid w:val="000168AA"/>
    <w:rsid w:val="00021165"/>
    <w:rsid w:val="00022130"/>
    <w:rsid w:val="0002705F"/>
    <w:rsid w:val="00030E7A"/>
    <w:rsid w:val="00031ABA"/>
    <w:rsid w:val="000365D5"/>
    <w:rsid w:val="0004277C"/>
    <w:rsid w:val="0004448B"/>
    <w:rsid w:val="000446E1"/>
    <w:rsid w:val="0004592E"/>
    <w:rsid w:val="000562C9"/>
    <w:rsid w:val="00060385"/>
    <w:rsid w:val="0007260B"/>
    <w:rsid w:val="00082522"/>
    <w:rsid w:val="00083FEC"/>
    <w:rsid w:val="0008454E"/>
    <w:rsid w:val="000847C8"/>
    <w:rsid w:val="00087B1B"/>
    <w:rsid w:val="000906C6"/>
    <w:rsid w:val="00092F49"/>
    <w:rsid w:val="00092F91"/>
    <w:rsid w:val="00092F95"/>
    <w:rsid w:val="000941FD"/>
    <w:rsid w:val="00095840"/>
    <w:rsid w:val="000A1A42"/>
    <w:rsid w:val="000A2533"/>
    <w:rsid w:val="000A3221"/>
    <w:rsid w:val="000A50B6"/>
    <w:rsid w:val="000B10A2"/>
    <w:rsid w:val="000B1E6D"/>
    <w:rsid w:val="000B28F8"/>
    <w:rsid w:val="000B37DA"/>
    <w:rsid w:val="000B491A"/>
    <w:rsid w:val="000C4D17"/>
    <w:rsid w:val="000C5A2C"/>
    <w:rsid w:val="000C702B"/>
    <w:rsid w:val="000D7BBB"/>
    <w:rsid w:val="000E25EA"/>
    <w:rsid w:val="000F3811"/>
    <w:rsid w:val="000F42A9"/>
    <w:rsid w:val="000F4F93"/>
    <w:rsid w:val="000F53BD"/>
    <w:rsid w:val="000F7BC5"/>
    <w:rsid w:val="00104EDC"/>
    <w:rsid w:val="00105D1A"/>
    <w:rsid w:val="001100FB"/>
    <w:rsid w:val="00111B6E"/>
    <w:rsid w:val="00115AE1"/>
    <w:rsid w:val="001213F9"/>
    <w:rsid w:val="0012150B"/>
    <w:rsid w:val="00121DB7"/>
    <w:rsid w:val="00130794"/>
    <w:rsid w:val="00130A5C"/>
    <w:rsid w:val="00135485"/>
    <w:rsid w:val="00144AEC"/>
    <w:rsid w:val="0015165F"/>
    <w:rsid w:val="001520A3"/>
    <w:rsid w:val="001521FC"/>
    <w:rsid w:val="001524D9"/>
    <w:rsid w:val="00156507"/>
    <w:rsid w:val="0015774F"/>
    <w:rsid w:val="00160482"/>
    <w:rsid w:val="00165057"/>
    <w:rsid w:val="00172018"/>
    <w:rsid w:val="001728D5"/>
    <w:rsid w:val="00176634"/>
    <w:rsid w:val="001839ED"/>
    <w:rsid w:val="00183D0D"/>
    <w:rsid w:val="00184C29"/>
    <w:rsid w:val="001852FF"/>
    <w:rsid w:val="001903DE"/>
    <w:rsid w:val="00193760"/>
    <w:rsid w:val="001942C0"/>
    <w:rsid w:val="0019447C"/>
    <w:rsid w:val="001A22C8"/>
    <w:rsid w:val="001A3ED1"/>
    <w:rsid w:val="001A5078"/>
    <w:rsid w:val="001A5D90"/>
    <w:rsid w:val="001B1B04"/>
    <w:rsid w:val="001B242E"/>
    <w:rsid w:val="001B6983"/>
    <w:rsid w:val="001C3D2C"/>
    <w:rsid w:val="001C7D7F"/>
    <w:rsid w:val="001D0223"/>
    <w:rsid w:val="001D4696"/>
    <w:rsid w:val="001E18CD"/>
    <w:rsid w:val="001F2346"/>
    <w:rsid w:val="001F384D"/>
    <w:rsid w:val="00200B8E"/>
    <w:rsid w:val="0020238E"/>
    <w:rsid w:val="00210D09"/>
    <w:rsid w:val="0021268B"/>
    <w:rsid w:val="00224BB6"/>
    <w:rsid w:val="00226A01"/>
    <w:rsid w:val="00230033"/>
    <w:rsid w:val="00233625"/>
    <w:rsid w:val="00233D61"/>
    <w:rsid w:val="002347BF"/>
    <w:rsid w:val="00237054"/>
    <w:rsid w:val="00240298"/>
    <w:rsid w:val="00240A58"/>
    <w:rsid w:val="0024173B"/>
    <w:rsid w:val="00251340"/>
    <w:rsid w:val="00254C9C"/>
    <w:rsid w:val="00262A58"/>
    <w:rsid w:val="002630EC"/>
    <w:rsid w:val="00264ABF"/>
    <w:rsid w:val="00264AF1"/>
    <w:rsid w:val="0026503E"/>
    <w:rsid w:val="0027057B"/>
    <w:rsid w:val="00272A9F"/>
    <w:rsid w:val="00274C0E"/>
    <w:rsid w:val="002762DE"/>
    <w:rsid w:val="00281631"/>
    <w:rsid w:val="00291A69"/>
    <w:rsid w:val="0029504A"/>
    <w:rsid w:val="00296AB3"/>
    <w:rsid w:val="00296B82"/>
    <w:rsid w:val="002A4307"/>
    <w:rsid w:val="002A45DF"/>
    <w:rsid w:val="002B68BA"/>
    <w:rsid w:val="002B74F3"/>
    <w:rsid w:val="002C2809"/>
    <w:rsid w:val="002D0310"/>
    <w:rsid w:val="002E3DB3"/>
    <w:rsid w:val="002E40D2"/>
    <w:rsid w:val="002E5734"/>
    <w:rsid w:val="002F35CE"/>
    <w:rsid w:val="002F5802"/>
    <w:rsid w:val="002F5C04"/>
    <w:rsid w:val="002F5C10"/>
    <w:rsid w:val="003055B8"/>
    <w:rsid w:val="00305ED9"/>
    <w:rsid w:val="00311C8D"/>
    <w:rsid w:val="00314C33"/>
    <w:rsid w:val="003152A5"/>
    <w:rsid w:val="00315570"/>
    <w:rsid w:val="00315E3C"/>
    <w:rsid w:val="00316885"/>
    <w:rsid w:val="00322577"/>
    <w:rsid w:val="00324431"/>
    <w:rsid w:val="00326E1B"/>
    <w:rsid w:val="003300D0"/>
    <w:rsid w:val="0033582C"/>
    <w:rsid w:val="00336FE2"/>
    <w:rsid w:val="0033721C"/>
    <w:rsid w:val="00340BC5"/>
    <w:rsid w:val="00340C31"/>
    <w:rsid w:val="00341235"/>
    <w:rsid w:val="00353290"/>
    <w:rsid w:val="003534D2"/>
    <w:rsid w:val="0036736F"/>
    <w:rsid w:val="00367FFA"/>
    <w:rsid w:val="00370BC9"/>
    <w:rsid w:val="00373C1D"/>
    <w:rsid w:val="00376790"/>
    <w:rsid w:val="00385271"/>
    <w:rsid w:val="003872B5"/>
    <w:rsid w:val="00387BA1"/>
    <w:rsid w:val="00390437"/>
    <w:rsid w:val="00393343"/>
    <w:rsid w:val="00393C34"/>
    <w:rsid w:val="00393E59"/>
    <w:rsid w:val="00395988"/>
    <w:rsid w:val="00397996"/>
    <w:rsid w:val="003A08AF"/>
    <w:rsid w:val="003A3D59"/>
    <w:rsid w:val="003B4A8E"/>
    <w:rsid w:val="003B6B61"/>
    <w:rsid w:val="003B6C44"/>
    <w:rsid w:val="003D168D"/>
    <w:rsid w:val="003D48D6"/>
    <w:rsid w:val="003D5F66"/>
    <w:rsid w:val="003E44FE"/>
    <w:rsid w:val="003E48B3"/>
    <w:rsid w:val="003E59E4"/>
    <w:rsid w:val="003F0B21"/>
    <w:rsid w:val="00400BE5"/>
    <w:rsid w:val="00402338"/>
    <w:rsid w:val="00402F16"/>
    <w:rsid w:val="004035DE"/>
    <w:rsid w:val="00403653"/>
    <w:rsid w:val="00403867"/>
    <w:rsid w:val="004078BB"/>
    <w:rsid w:val="004137DC"/>
    <w:rsid w:val="00413B6D"/>
    <w:rsid w:val="004149F4"/>
    <w:rsid w:val="00422D11"/>
    <w:rsid w:val="00424239"/>
    <w:rsid w:val="00425EC5"/>
    <w:rsid w:val="0043438F"/>
    <w:rsid w:val="00436D45"/>
    <w:rsid w:val="00443F1D"/>
    <w:rsid w:val="0044595F"/>
    <w:rsid w:val="0044689A"/>
    <w:rsid w:val="00446983"/>
    <w:rsid w:val="00454CF2"/>
    <w:rsid w:val="004558FA"/>
    <w:rsid w:val="0045621E"/>
    <w:rsid w:val="0045737A"/>
    <w:rsid w:val="00457F9F"/>
    <w:rsid w:val="0047022C"/>
    <w:rsid w:val="0047425C"/>
    <w:rsid w:val="00475C76"/>
    <w:rsid w:val="00477B27"/>
    <w:rsid w:val="00484C8C"/>
    <w:rsid w:val="004902DD"/>
    <w:rsid w:val="00490DEE"/>
    <w:rsid w:val="00492FD1"/>
    <w:rsid w:val="004930CF"/>
    <w:rsid w:val="004A42A7"/>
    <w:rsid w:val="004A69E9"/>
    <w:rsid w:val="004A6EFD"/>
    <w:rsid w:val="004B5431"/>
    <w:rsid w:val="004B5F6C"/>
    <w:rsid w:val="004C05A1"/>
    <w:rsid w:val="004C1BE2"/>
    <w:rsid w:val="004E02E0"/>
    <w:rsid w:val="004E7A2E"/>
    <w:rsid w:val="004F1111"/>
    <w:rsid w:val="004F133E"/>
    <w:rsid w:val="004F3F96"/>
    <w:rsid w:val="004F675D"/>
    <w:rsid w:val="004F7763"/>
    <w:rsid w:val="00500AEF"/>
    <w:rsid w:val="005050A9"/>
    <w:rsid w:val="0050775A"/>
    <w:rsid w:val="0051068A"/>
    <w:rsid w:val="00512BE3"/>
    <w:rsid w:val="00515928"/>
    <w:rsid w:val="00517E90"/>
    <w:rsid w:val="00521034"/>
    <w:rsid w:val="00522869"/>
    <w:rsid w:val="005246DC"/>
    <w:rsid w:val="00527B7B"/>
    <w:rsid w:val="00531C7C"/>
    <w:rsid w:val="005366B6"/>
    <w:rsid w:val="00536D21"/>
    <w:rsid w:val="005378E6"/>
    <w:rsid w:val="00546312"/>
    <w:rsid w:val="00546747"/>
    <w:rsid w:val="005518C5"/>
    <w:rsid w:val="00551F0F"/>
    <w:rsid w:val="005529B1"/>
    <w:rsid w:val="005570B1"/>
    <w:rsid w:val="00560D41"/>
    <w:rsid w:val="00564757"/>
    <w:rsid w:val="00565749"/>
    <w:rsid w:val="00570EB2"/>
    <w:rsid w:val="005742A0"/>
    <w:rsid w:val="00582DF3"/>
    <w:rsid w:val="0058631A"/>
    <w:rsid w:val="005B13AF"/>
    <w:rsid w:val="005B424D"/>
    <w:rsid w:val="005B67FC"/>
    <w:rsid w:val="005C07B0"/>
    <w:rsid w:val="005C129A"/>
    <w:rsid w:val="005C1D2A"/>
    <w:rsid w:val="005C1F9B"/>
    <w:rsid w:val="005C2FB6"/>
    <w:rsid w:val="005C7127"/>
    <w:rsid w:val="005C791F"/>
    <w:rsid w:val="005C7B04"/>
    <w:rsid w:val="005D2FA2"/>
    <w:rsid w:val="005D7020"/>
    <w:rsid w:val="005E1E7A"/>
    <w:rsid w:val="005F3A20"/>
    <w:rsid w:val="005F4244"/>
    <w:rsid w:val="00600DCB"/>
    <w:rsid w:val="00602456"/>
    <w:rsid w:val="00602D68"/>
    <w:rsid w:val="00603AE3"/>
    <w:rsid w:val="006053EF"/>
    <w:rsid w:val="006055E3"/>
    <w:rsid w:val="006063E6"/>
    <w:rsid w:val="00616890"/>
    <w:rsid w:val="00616CDF"/>
    <w:rsid w:val="006218B2"/>
    <w:rsid w:val="006234F1"/>
    <w:rsid w:val="00630858"/>
    <w:rsid w:val="0064021C"/>
    <w:rsid w:val="0064042B"/>
    <w:rsid w:val="006428D1"/>
    <w:rsid w:val="006468CE"/>
    <w:rsid w:val="00650266"/>
    <w:rsid w:val="006523DD"/>
    <w:rsid w:val="00653AEF"/>
    <w:rsid w:val="0065754D"/>
    <w:rsid w:val="00661DD8"/>
    <w:rsid w:val="00663EAE"/>
    <w:rsid w:val="00665A1D"/>
    <w:rsid w:val="00670F33"/>
    <w:rsid w:val="0067140D"/>
    <w:rsid w:val="0067647B"/>
    <w:rsid w:val="00676637"/>
    <w:rsid w:val="00683D22"/>
    <w:rsid w:val="00687B6D"/>
    <w:rsid w:val="006975B1"/>
    <w:rsid w:val="006A4A93"/>
    <w:rsid w:val="006A507B"/>
    <w:rsid w:val="006A5D0D"/>
    <w:rsid w:val="006A6E7B"/>
    <w:rsid w:val="006B5EEB"/>
    <w:rsid w:val="006C4C72"/>
    <w:rsid w:val="006C554F"/>
    <w:rsid w:val="006D0BF7"/>
    <w:rsid w:val="006D0C40"/>
    <w:rsid w:val="006D1D3B"/>
    <w:rsid w:val="006D5590"/>
    <w:rsid w:val="006D6FA9"/>
    <w:rsid w:val="006E7AD9"/>
    <w:rsid w:val="006F60C6"/>
    <w:rsid w:val="006F6EAD"/>
    <w:rsid w:val="006F7AA3"/>
    <w:rsid w:val="00702FB3"/>
    <w:rsid w:val="00706ED4"/>
    <w:rsid w:val="0070778E"/>
    <w:rsid w:val="007104A1"/>
    <w:rsid w:val="0071309E"/>
    <w:rsid w:val="00714359"/>
    <w:rsid w:val="00714A4F"/>
    <w:rsid w:val="00724C69"/>
    <w:rsid w:val="00725B74"/>
    <w:rsid w:val="00731A7A"/>
    <w:rsid w:val="0074588F"/>
    <w:rsid w:val="00745BCC"/>
    <w:rsid w:val="007514A5"/>
    <w:rsid w:val="007521DD"/>
    <w:rsid w:val="00752806"/>
    <w:rsid w:val="00752AC1"/>
    <w:rsid w:val="00757C9E"/>
    <w:rsid w:val="00757EA2"/>
    <w:rsid w:val="00760246"/>
    <w:rsid w:val="00761AFA"/>
    <w:rsid w:val="00772D2C"/>
    <w:rsid w:val="00773DEA"/>
    <w:rsid w:val="007742AF"/>
    <w:rsid w:val="0077441E"/>
    <w:rsid w:val="00775AFC"/>
    <w:rsid w:val="00782D24"/>
    <w:rsid w:val="007879B1"/>
    <w:rsid w:val="00791B95"/>
    <w:rsid w:val="00793641"/>
    <w:rsid w:val="00793BCF"/>
    <w:rsid w:val="00795A23"/>
    <w:rsid w:val="00795C3B"/>
    <w:rsid w:val="007965CE"/>
    <w:rsid w:val="007A52D3"/>
    <w:rsid w:val="007A5F28"/>
    <w:rsid w:val="007A613D"/>
    <w:rsid w:val="007B0481"/>
    <w:rsid w:val="007D3C70"/>
    <w:rsid w:val="007E45E8"/>
    <w:rsid w:val="007E5330"/>
    <w:rsid w:val="00804655"/>
    <w:rsid w:val="008067C3"/>
    <w:rsid w:val="00806F0C"/>
    <w:rsid w:val="008123EA"/>
    <w:rsid w:val="00813374"/>
    <w:rsid w:val="008200AE"/>
    <w:rsid w:val="0082502F"/>
    <w:rsid w:val="00825846"/>
    <w:rsid w:val="00825CF2"/>
    <w:rsid w:val="008262E5"/>
    <w:rsid w:val="00827216"/>
    <w:rsid w:val="00827430"/>
    <w:rsid w:val="00827920"/>
    <w:rsid w:val="00834532"/>
    <w:rsid w:val="008370DE"/>
    <w:rsid w:val="008409C8"/>
    <w:rsid w:val="00842191"/>
    <w:rsid w:val="00844ABC"/>
    <w:rsid w:val="0085071E"/>
    <w:rsid w:val="00853442"/>
    <w:rsid w:val="00854645"/>
    <w:rsid w:val="00856178"/>
    <w:rsid w:val="00860A95"/>
    <w:rsid w:val="00863531"/>
    <w:rsid w:val="00865777"/>
    <w:rsid w:val="008752A9"/>
    <w:rsid w:val="00880F74"/>
    <w:rsid w:val="00881003"/>
    <w:rsid w:val="008843E5"/>
    <w:rsid w:val="008849B9"/>
    <w:rsid w:val="00885294"/>
    <w:rsid w:val="00887E1B"/>
    <w:rsid w:val="008905B7"/>
    <w:rsid w:val="00890F2D"/>
    <w:rsid w:val="00893C65"/>
    <w:rsid w:val="008A0B5D"/>
    <w:rsid w:val="008A283D"/>
    <w:rsid w:val="008B10B7"/>
    <w:rsid w:val="008B1919"/>
    <w:rsid w:val="008B4A5A"/>
    <w:rsid w:val="008B530F"/>
    <w:rsid w:val="008C3051"/>
    <w:rsid w:val="008C3569"/>
    <w:rsid w:val="008D060C"/>
    <w:rsid w:val="008D1A1E"/>
    <w:rsid w:val="008D1A82"/>
    <w:rsid w:val="008D467E"/>
    <w:rsid w:val="008E4EEF"/>
    <w:rsid w:val="008F3026"/>
    <w:rsid w:val="008F30AF"/>
    <w:rsid w:val="008F38EB"/>
    <w:rsid w:val="00907990"/>
    <w:rsid w:val="00910BA5"/>
    <w:rsid w:val="00920A5C"/>
    <w:rsid w:val="0092194C"/>
    <w:rsid w:val="0092412C"/>
    <w:rsid w:val="009257F2"/>
    <w:rsid w:val="00930933"/>
    <w:rsid w:val="0093468B"/>
    <w:rsid w:val="00934EB0"/>
    <w:rsid w:val="00934F70"/>
    <w:rsid w:val="00935B5A"/>
    <w:rsid w:val="00935DF5"/>
    <w:rsid w:val="00936F02"/>
    <w:rsid w:val="0094198D"/>
    <w:rsid w:val="00944F70"/>
    <w:rsid w:val="009472D1"/>
    <w:rsid w:val="0094783A"/>
    <w:rsid w:val="00952976"/>
    <w:rsid w:val="009539AE"/>
    <w:rsid w:val="00953D90"/>
    <w:rsid w:val="00961B02"/>
    <w:rsid w:val="00961B1F"/>
    <w:rsid w:val="009662AF"/>
    <w:rsid w:val="00972496"/>
    <w:rsid w:val="009738BE"/>
    <w:rsid w:val="00976FBB"/>
    <w:rsid w:val="009833EE"/>
    <w:rsid w:val="0098533E"/>
    <w:rsid w:val="009902A8"/>
    <w:rsid w:val="00997ED4"/>
    <w:rsid w:val="009A1ADE"/>
    <w:rsid w:val="009A2310"/>
    <w:rsid w:val="009A356B"/>
    <w:rsid w:val="009A5F3D"/>
    <w:rsid w:val="009A7D11"/>
    <w:rsid w:val="009B0D47"/>
    <w:rsid w:val="009B22B6"/>
    <w:rsid w:val="009B3220"/>
    <w:rsid w:val="009B4185"/>
    <w:rsid w:val="009B611E"/>
    <w:rsid w:val="009C0505"/>
    <w:rsid w:val="009C133E"/>
    <w:rsid w:val="009D037D"/>
    <w:rsid w:val="009D312B"/>
    <w:rsid w:val="009D5725"/>
    <w:rsid w:val="009D738F"/>
    <w:rsid w:val="009E4D31"/>
    <w:rsid w:val="009F5483"/>
    <w:rsid w:val="00A07467"/>
    <w:rsid w:val="00A10822"/>
    <w:rsid w:val="00A167D3"/>
    <w:rsid w:val="00A2105C"/>
    <w:rsid w:val="00A2477D"/>
    <w:rsid w:val="00A2545F"/>
    <w:rsid w:val="00A27066"/>
    <w:rsid w:val="00A336E5"/>
    <w:rsid w:val="00A34CEE"/>
    <w:rsid w:val="00A37BEF"/>
    <w:rsid w:val="00A529D2"/>
    <w:rsid w:val="00A64D09"/>
    <w:rsid w:val="00A65AF9"/>
    <w:rsid w:val="00A721CF"/>
    <w:rsid w:val="00A83B12"/>
    <w:rsid w:val="00A86270"/>
    <w:rsid w:val="00A95E8B"/>
    <w:rsid w:val="00A96DE3"/>
    <w:rsid w:val="00AA0A62"/>
    <w:rsid w:val="00AA17DF"/>
    <w:rsid w:val="00AA226C"/>
    <w:rsid w:val="00AA34D2"/>
    <w:rsid w:val="00AB5C86"/>
    <w:rsid w:val="00AB7256"/>
    <w:rsid w:val="00AB73C0"/>
    <w:rsid w:val="00AC20C7"/>
    <w:rsid w:val="00AC5EBC"/>
    <w:rsid w:val="00AD12BB"/>
    <w:rsid w:val="00AD2AFB"/>
    <w:rsid w:val="00AE1977"/>
    <w:rsid w:val="00AE369F"/>
    <w:rsid w:val="00AE46F7"/>
    <w:rsid w:val="00AE79DA"/>
    <w:rsid w:val="00AF0311"/>
    <w:rsid w:val="00AF2252"/>
    <w:rsid w:val="00AF491F"/>
    <w:rsid w:val="00AF4930"/>
    <w:rsid w:val="00AF4C30"/>
    <w:rsid w:val="00AF7772"/>
    <w:rsid w:val="00B01F5D"/>
    <w:rsid w:val="00B039D6"/>
    <w:rsid w:val="00B04018"/>
    <w:rsid w:val="00B0742C"/>
    <w:rsid w:val="00B108D0"/>
    <w:rsid w:val="00B16984"/>
    <w:rsid w:val="00B20949"/>
    <w:rsid w:val="00B20C83"/>
    <w:rsid w:val="00B213EF"/>
    <w:rsid w:val="00B41F16"/>
    <w:rsid w:val="00B44573"/>
    <w:rsid w:val="00B4670B"/>
    <w:rsid w:val="00B515D0"/>
    <w:rsid w:val="00B537E4"/>
    <w:rsid w:val="00B60218"/>
    <w:rsid w:val="00B6037F"/>
    <w:rsid w:val="00B627BE"/>
    <w:rsid w:val="00B64484"/>
    <w:rsid w:val="00B67493"/>
    <w:rsid w:val="00B71432"/>
    <w:rsid w:val="00B742A1"/>
    <w:rsid w:val="00B80DFE"/>
    <w:rsid w:val="00B821A6"/>
    <w:rsid w:val="00B8301C"/>
    <w:rsid w:val="00B84255"/>
    <w:rsid w:val="00B9262C"/>
    <w:rsid w:val="00BA03EB"/>
    <w:rsid w:val="00BA04DC"/>
    <w:rsid w:val="00BA4DDB"/>
    <w:rsid w:val="00BB6C70"/>
    <w:rsid w:val="00BB7040"/>
    <w:rsid w:val="00BB7E46"/>
    <w:rsid w:val="00BC0FAB"/>
    <w:rsid w:val="00BC66AD"/>
    <w:rsid w:val="00BC66D1"/>
    <w:rsid w:val="00BC6DBB"/>
    <w:rsid w:val="00BD03A8"/>
    <w:rsid w:val="00BD0DE6"/>
    <w:rsid w:val="00BD4D9B"/>
    <w:rsid w:val="00BD5426"/>
    <w:rsid w:val="00BD5F97"/>
    <w:rsid w:val="00BD7F27"/>
    <w:rsid w:val="00BF6368"/>
    <w:rsid w:val="00C013CE"/>
    <w:rsid w:val="00C01474"/>
    <w:rsid w:val="00C06896"/>
    <w:rsid w:val="00C15F40"/>
    <w:rsid w:val="00C16AFF"/>
    <w:rsid w:val="00C23767"/>
    <w:rsid w:val="00C238D0"/>
    <w:rsid w:val="00C23D50"/>
    <w:rsid w:val="00C25725"/>
    <w:rsid w:val="00C25B1C"/>
    <w:rsid w:val="00C26269"/>
    <w:rsid w:val="00C356C2"/>
    <w:rsid w:val="00C3667C"/>
    <w:rsid w:val="00C46178"/>
    <w:rsid w:val="00C51946"/>
    <w:rsid w:val="00C55B29"/>
    <w:rsid w:val="00C5637B"/>
    <w:rsid w:val="00C566F2"/>
    <w:rsid w:val="00C5796F"/>
    <w:rsid w:val="00C6097A"/>
    <w:rsid w:val="00C617A1"/>
    <w:rsid w:val="00C62734"/>
    <w:rsid w:val="00C72369"/>
    <w:rsid w:val="00C8217F"/>
    <w:rsid w:val="00C84D06"/>
    <w:rsid w:val="00C917E6"/>
    <w:rsid w:val="00C927A5"/>
    <w:rsid w:val="00C942B8"/>
    <w:rsid w:val="00C95817"/>
    <w:rsid w:val="00CA311C"/>
    <w:rsid w:val="00CA36B4"/>
    <w:rsid w:val="00CA5BAA"/>
    <w:rsid w:val="00CB013E"/>
    <w:rsid w:val="00CB16DA"/>
    <w:rsid w:val="00CB1E60"/>
    <w:rsid w:val="00CB26CF"/>
    <w:rsid w:val="00CB5561"/>
    <w:rsid w:val="00CC02A3"/>
    <w:rsid w:val="00CC2E16"/>
    <w:rsid w:val="00CC68D5"/>
    <w:rsid w:val="00CC75A3"/>
    <w:rsid w:val="00CC7E81"/>
    <w:rsid w:val="00CD2037"/>
    <w:rsid w:val="00CD7D68"/>
    <w:rsid w:val="00CE0A20"/>
    <w:rsid w:val="00CE323F"/>
    <w:rsid w:val="00CE50EE"/>
    <w:rsid w:val="00CF043C"/>
    <w:rsid w:val="00CF1A82"/>
    <w:rsid w:val="00CF7883"/>
    <w:rsid w:val="00D03171"/>
    <w:rsid w:val="00D05555"/>
    <w:rsid w:val="00D05E15"/>
    <w:rsid w:val="00D0629F"/>
    <w:rsid w:val="00D072EE"/>
    <w:rsid w:val="00D07474"/>
    <w:rsid w:val="00D07CF7"/>
    <w:rsid w:val="00D10DD2"/>
    <w:rsid w:val="00D13D9B"/>
    <w:rsid w:val="00D165D5"/>
    <w:rsid w:val="00D16E80"/>
    <w:rsid w:val="00D20050"/>
    <w:rsid w:val="00D21B24"/>
    <w:rsid w:val="00D2230B"/>
    <w:rsid w:val="00D23DE6"/>
    <w:rsid w:val="00D258FD"/>
    <w:rsid w:val="00D271B9"/>
    <w:rsid w:val="00D27BEA"/>
    <w:rsid w:val="00D31C97"/>
    <w:rsid w:val="00D324C7"/>
    <w:rsid w:val="00D329CC"/>
    <w:rsid w:val="00D36265"/>
    <w:rsid w:val="00D400D1"/>
    <w:rsid w:val="00D42834"/>
    <w:rsid w:val="00D45981"/>
    <w:rsid w:val="00D46B89"/>
    <w:rsid w:val="00D518C5"/>
    <w:rsid w:val="00D53AB0"/>
    <w:rsid w:val="00D62985"/>
    <w:rsid w:val="00D635AD"/>
    <w:rsid w:val="00D657C9"/>
    <w:rsid w:val="00D66F0C"/>
    <w:rsid w:val="00D71FAE"/>
    <w:rsid w:val="00D76EEA"/>
    <w:rsid w:val="00D82D0A"/>
    <w:rsid w:val="00D8444F"/>
    <w:rsid w:val="00D853B2"/>
    <w:rsid w:val="00D857E6"/>
    <w:rsid w:val="00D8598C"/>
    <w:rsid w:val="00D85F6A"/>
    <w:rsid w:val="00D867DC"/>
    <w:rsid w:val="00D91F4C"/>
    <w:rsid w:val="00D97414"/>
    <w:rsid w:val="00DA245E"/>
    <w:rsid w:val="00DA2E0F"/>
    <w:rsid w:val="00DB06AA"/>
    <w:rsid w:val="00DB0750"/>
    <w:rsid w:val="00DB2AA2"/>
    <w:rsid w:val="00DB39A5"/>
    <w:rsid w:val="00DB7E8E"/>
    <w:rsid w:val="00DC1083"/>
    <w:rsid w:val="00DC11D9"/>
    <w:rsid w:val="00DC3631"/>
    <w:rsid w:val="00DC5E42"/>
    <w:rsid w:val="00DD256E"/>
    <w:rsid w:val="00DD3EE9"/>
    <w:rsid w:val="00DE2B3F"/>
    <w:rsid w:val="00DE7437"/>
    <w:rsid w:val="00DF1ED6"/>
    <w:rsid w:val="00DF2327"/>
    <w:rsid w:val="00DF29E4"/>
    <w:rsid w:val="00DF2B66"/>
    <w:rsid w:val="00DF7BEB"/>
    <w:rsid w:val="00E00748"/>
    <w:rsid w:val="00E04835"/>
    <w:rsid w:val="00E04BAA"/>
    <w:rsid w:val="00E073C7"/>
    <w:rsid w:val="00E142CC"/>
    <w:rsid w:val="00E14E7F"/>
    <w:rsid w:val="00E2707C"/>
    <w:rsid w:val="00E32EA3"/>
    <w:rsid w:val="00E34223"/>
    <w:rsid w:val="00E35FEC"/>
    <w:rsid w:val="00E37522"/>
    <w:rsid w:val="00E40788"/>
    <w:rsid w:val="00E4124F"/>
    <w:rsid w:val="00E41382"/>
    <w:rsid w:val="00E42342"/>
    <w:rsid w:val="00E44BE9"/>
    <w:rsid w:val="00E57609"/>
    <w:rsid w:val="00E609F5"/>
    <w:rsid w:val="00E61F24"/>
    <w:rsid w:val="00E65768"/>
    <w:rsid w:val="00E70398"/>
    <w:rsid w:val="00E72BED"/>
    <w:rsid w:val="00E76580"/>
    <w:rsid w:val="00E82AE6"/>
    <w:rsid w:val="00E8690E"/>
    <w:rsid w:val="00E92361"/>
    <w:rsid w:val="00E93210"/>
    <w:rsid w:val="00E94AA9"/>
    <w:rsid w:val="00EA35F7"/>
    <w:rsid w:val="00EB04FB"/>
    <w:rsid w:val="00EB2F7E"/>
    <w:rsid w:val="00EB7275"/>
    <w:rsid w:val="00EC526D"/>
    <w:rsid w:val="00EC54D6"/>
    <w:rsid w:val="00EC5C3E"/>
    <w:rsid w:val="00EC7395"/>
    <w:rsid w:val="00EC7B34"/>
    <w:rsid w:val="00ED3CF1"/>
    <w:rsid w:val="00ED73EC"/>
    <w:rsid w:val="00ED74E9"/>
    <w:rsid w:val="00ED7713"/>
    <w:rsid w:val="00EE199C"/>
    <w:rsid w:val="00EE31C9"/>
    <w:rsid w:val="00EE7AEB"/>
    <w:rsid w:val="00F02A67"/>
    <w:rsid w:val="00F13B41"/>
    <w:rsid w:val="00F14B72"/>
    <w:rsid w:val="00F2013D"/>
    <w:rsid w:val="00F21304"/>
    <w:rsid w:val="00F21370"/>
    <w:rsid w:val="00F22E59"/>
    <w:rsid w:val="00F23EDF"/>
    <w:rsid w:val="00F25855"/>
    <w:rsid w:val="00F27F05"/>
    <w:rsid w:val="00F324F0"/>
    <w:rsid w:val="00F343E2"/>
    <w:rsid w:val="00F34829"/>
    <w:rsid w:val="00F41BE8"/>
    <w:rsid w:val="00F41F89"/>
    <w:rsid w:val="00F450B8"/>
    <w:rsid w:val="00F558B2"/>
    <w:rsid w:val="00F56A4E"/>
    <w:rsid w:val="00F65FA7"/>
    <w:rsid w:val="00F67C31"/>
    <w:rsid w:val="00F71672"/>
    <w:rsid w:val="00F75468"/>
    <w:rsid w:val="00F762DD"/>
    <w:rsid w:val="00F812E9"/>
    <w:rsid w:val="00F86B3D"/>
    <w:rsid w:val="00F9260D"/>
    <w:rsid w:val="00F936FC"/>
    <w:rsid w:val="00F96CA6"/>
    <w:rsid w:val="00F976C7"/>
    <w:rsid w:val="00FA03AF"/>
    <w:rsid w:val="00FB0ACD"/>
    <w:rsid w:val="00FB0FAE"/>
    <w:rsid w:val="00FB1F57"/>
    <w:rsid w:val="00FB44E5"/>
    <w:rsid w:val="00FB6ACD"/>
    <w:rsid w:val="00FC28B6"/>
    <w:rsid w:val="00FD232D"/>
    <w:rsid w:val="00FD7486"/>
    <w:rsid w:val="00FE3340"/>
    <w:rsid w:val="00FE3375"/>
    <w:rsid w:val="00FE3DF0"/>
    <w:rsid w:val="00FE6222"/>
    <w:rsid w:val="00FF03EB"/>
    <w:rsid w:val="00FF5D9B"/>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DA4F"/>
  <w15:docId w15:val="{572D5955-BEC1-4963-8E2D-524358BA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iPriority="1" w:unhideWhenUsed="1"/>
    <w:lsdException w:name="annotation text" w:semiHidden="1" w:unhideWhenUsed="1"/>
    <w:lsdException w:name="header" w:semiHidden="1" w:uiPriority="3"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80"/>
    <w:pPr>
      <w:tabs>
        <w:tab w:val="left" w:pos="720"/>
      </w:tabs>
      <w:jc w:val="both"/>
    </w:pPr>
    <w:rPr>
      <w:rFonts w:eastAsia="Times New Roman"/>
      <w:sz w:val="22"/>
      <w:lang w:val="en-GB" w:eastAsia="en-GB"/>
    </w:rPr>
  </w:style>
  <w:style w:type="paragraph" w:styleId="Heading1">
    <w:name w:val="heading 1"/>
    <w:basedOn w:val="Normal"/>
    <w:next w:val="Heading2"/>
    <w:link w:val="Heading1Char"/>
    <w:qFormat/>
    <w:rsid w:val="0092194C"/>
    <w:pPr>
      <w:keepNext/>
      <w:keepLines/>
      <w:numPr>
        <w:numId w:val="1"/>
      </w:numPr>
      <w:spacing w:after="240"/>
      <w:outlineLvl w:val="0"/>
    </w:pPr>
    <w:rPr>
      <w:b/>
      <w:caps/>
      <w:kern w:val="32"/>
    </w:rPr>
  </w:style>
  <w:style w:type="paragraph" w:styleId="Heading2">
    <w:name w:val="heading 2"/>
    <w:basedOn w:val="Normal"/>
    <w:next w:val="Heading3"/>
    <w:link w:val="Heading2Char"/>
    <w:qFormat/>
    <w:rsid w:val="0092194C"/>
    <w:pPr>
      <w:keepNext/>
      <w:keepLines/>
      <w:numPr>
        <w:ilvl w:val="1"/>
        <w:numId w:val="1"/>
      </w:numPr>
      <w:spacing w:after="240"/>
      <w:outlineLvl w:val="1"/>
    </w:pPr>
    <w:rPr>
      <w:smallCaps/>
    </w:rPr>
  </w:style>
  <w:style w:type="paragraph" w:styleId="Heading3">
    <w:name w:val="heading 3"/>
    <w:basedOn w:val="Normal"/>
    <w:next w:val="Heading4"/>
    <w:link w:val="Heading3Char"/>
    <w:qFormat/>
    <w:rsid w:val="0092194C"/>
    <w:pPr>
      <w:keepNext/>
      <w:keepLines/>
      <w:numPr>
        <w:ilvl w:val="2"/>
        <w:numId w:val="1"/>
      </w:numPr>
      <w:spacing w:after="240"/>
      <w:outlineLvl w:val="2"/>
    </w:pPr>
    <w:rPr>
      <w:b/>
    </w:rPr>
  </w:style>
  <w:style w:type="paragraph" w:styleId="Heading4">
    <w:name w:val="heading 4"/>
    <w:basedOn w:val="Normal"/>
    <w:next w:val="Heading5"/>
    <w:link w:val="Heading4Char"/>
    <w:qFormat/>
    <w:rsid w:val="0092194C"/>
    <w:pPr>
      <w:keepNext/>
      <w:keepLines/>
      <w:numPr>
        <w:ilvl w:val="3"/>
        <w:numId w:val="1"/>
      </w:numPr>
      <w:spacing w:after="240"/>
      <w:outlineLvl w:val="3"/>
    </w:pPr>
  </w:style>
  <w:style w:type="paragraph" w:styleId="Heading5">
    <w:name w:val="heading 5"/>
    <w:basedOn w:val="Normal"/>
    <w:next w:val="BodyText"/>
    <w:link w:val="Heading5Char"/>
    <w:qFormat/>
    <w:rsid w:val="0092194C"/>
    <w:pPr>
      <w:keepNext/>
      <w:keepLines/>
      <w:numPr>
        <w:ilvl w:val="4"/>
        <w:numId w:val="1"/>
      </w:numPr>
      <w:spacing w:after="240"/>
      <w:outlineLvl w:val="4"/>
    </w:pPr>
    <w:rPr>
      <w:i/>
    </w:rPr>
  </w:style>
  <w:style w:type="paragraph" w:styleId="Heading6">
    <w:name w:val="heading 6"/>
    <w:basedOn w:val="Normal"/>
    <w:next w:val="Normal"/>
    <w:link w:val="Heading6Char"/>
    <w:uiPriority w:val="2"/>
    <w:semiHidden/>
    <w:qFormat/>
    <w:rsid w:val="0092194C"/>
    <w:pPr>
      <w:spacing w:after="240"/>
      <w:outlineLvl w:val="5"/>
    </w:pPr>
  </w:style>
  <w:style w:type="paragraph" w:styleId="Heading7">
    <w:name w:val="heading 7"/>
    <w:basedOn w:val="Normal"/>
    <w:next w:val="Normal"/>
    <w:link w:val="Heading7Char"/>
    <w:uiPriority w:val="2"/>
    <w:semiHidden/>
    <w:qFormat/>
    <w:rsid w:val="0092194C"/>
    <w:pPr>
      <w:spacing w:after="240"/>
      <w:outlineLvl w:val="6"/>
    </w:pPr>
  </w:style>
  <w:style w:type="paragraph" w:styleId="Heading8">
    <w:name w:val="heading 8"/>
    <w:basedOn w:val="Normal"/>
    <w:next w:val="Normal"/>
    <w:link w:val="Heading8Char"/>
    <w:uiPriority w:val="2"/>
    <w:semiHidden/>
    <w:unhideWhenUsed/>
    <w:rsid w:val="0092194C"/>
    <w:pPr>
      <w:keepNext/>
      <w:keepLines/>
      <w:spacing w:before="200"/>
      <w:outlineLvl w:val="7"/>
    </w:pPr>
    <w:rPr>
      <w:color w:val="404040"/>
    </w:rPr>
  </w:style>
  <w:style w:type="paragraph" w:styleId="Heading9">
    <w:name w:val="heading 9"/>
    <w:basedOn w:val="Normal"/>
    <w:next w:val="Normal"/>
    <w:link w:val="Heading9Char"/>
    <w:uiPriority w:val="2"/>
    <w:semiHidden/>
    <w:unhideWhenUsed/>
    <w:qFormat/>
    <w:rsid w:val="0092194C"/>
    <w:pPr>
      <w:keepNext/>
      <w:keepLines/>
      <w:spacing w:before="200"/>
      <w:outlineLvl w:val="8"/>
    </w:pPr>
    <w:rPr>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194C"/>
    <w:pPr>
      <w:numPr>
        <w:ilvl w:val="5"/>
        <w:numId w:val="1"/>
      </w:numPr>
      <w:spacing w:after="240"/>
    </w:pPr>
  </w:style>
  <w:style w:type="character" w:customStyle="1" w:styleId="BodyTextChar">
    <w:name w:val="Body Text Char"/>
    <w:link w:val="BodyText"/>
    <w:rsid w:val="0092194C"/>
    <w:rPr>
      <w:rFonts w:eastAsia="Times New Roman"/>
      <w:sz w:val="22"/>
      <w:lang w:val="en-GB" w:eastAsia="en-GB"/>
    </w:rPr>
  </w:style>
  <w:style w:type="paragraph" w:styleId="BodyText2">
    <w:name w:val="Body Text 2"/>
    <w:basedOn w:val="Normal"/>
    <w:link w:val="BodyText2Char"/>
    <w:rsid w:val="0092194C"/>
    <w:pPr>
      <w:numPr>
        <w:ilvl w:val="6"/>
        <w:numId w:val="1"/>
      </w:numPr>
      <w:tabs>
        <w:tab w:val="clear" w:pos="720"/>
      </w:tabs>
      <w:spacing w:after="240"/>
    </w:pPr>
  </w:style>
  <w:style w:type="character" w:customStyle="1" w:styleId="BodyText2Char">
    <w:name w:val="Body Text 2 Char"/>
    <w:link w:val="BodyText2"/>
    <w:rsid w:val="0092194C"/>
    <w:rPr>
      <w:rFonts w:eastAsia="Times New Roman"/>
      <w:sz w:val="22"/>
      <w:lang w:val="en-GB" w:eastAsia="en-GB"/>
    </w:rPr>
  </w:style>
  <w:style w:type="paragraph" w:styleId="BodyText3">
    <w:name w:val="Body Text 3"/>
    <w:basedOn w:val="Normal"/>
    <w:link w:val="BodyText3Char"/>
    <w:rsid w:val="0092194C"/>
    <w:pPr>
      <w:numPr>
        <w:ilvl w:val="7"/>
        <w:numId w:val="1"/>
      </w:numPr>
      <w:tabs>
        <w:tab w:val="clear" w:pos="720"/>
      </w:tabs>
      <w:spacing w:after="240"/>
    </w:pPr>
  </w:style>
  <w:style w:type="character" w:customStyle="1" w:styleId="BodyText3Char">
    <w:name w:val="Body Text 3 Char"/>
    <w:link w:val="BodyText3"/>
    <w:rsid w:val="0092194C"/>
    <w:rPr>
      <w:rFonts w:eastAsia="Times New Roman"/>
      <w:sz w:val="22"/>
      <w:lang w:val="en-GB" w:eastAsia="en-GB"/>
    </w:rPr>
  </w:style>
  <w:style w:type="paragraph" w:customStyle="1" w:styleId="BodyText4">
    <w:name w:val="Body Text 4"/>
    <w:basedOn w:val="Normal"/>
    <w:link w:val="BodyText4Char"/>
    <w:rsid w:val="0092194C"/>
    <w:pPr>
      <w:numPr>
        <w:ilvl w:val="8"/>
        <w:numId w:val="1"/>
      </w:numPr>
      <w:tabs>
        <w:tab w:val="clear" w:pos="720"/>
      </w:tabs>
      <w:spacing w:after="240"/>
    </w:pPr>
  </w:style>
  <w:style w:type="character" w:customStyle="1" w:styleId="BodyText4Char">
    <w:name w:val="Body Text 4 Char"/>
    <w:link w:val="BodyText4"/>
    <w:rsid w:val="0092194C"/>
    <w:rPr>
      <w:rFonts w:eastAsia="Times New Roman"/>
      <w:sz w:val="22"/>
      <w:lang w:val="en-GB" w:eastAsia="en-GB"/>
    </w:rPr>
  </w:style>
  <w:style w:type="paragraph" w:styleId="Footer">
    <w:name w:val="footer"/>
    <w:basedOn w:val="Normal"/>
    <w:link w:val="FooterChar"/>
    <w:uiPriority w:val="99"/>
    <w:rsid w:val="0092194C"/>
    <w:pPr>
      <w:tabs>
        <w:tab w:val="center" w:pos="4513"/>
        <w:tab w:val="right" w:pos="9027"/>
      </w:tabs>
    </w:pPr>
  </w:style>
  <w:style w:type="character" w:customStyle="1" w:styleId="FooterChar">
    <w:name w:val="Footer Char"/>
    <w:link w:val="Footer"/>
    <w:uiPriority w:val="99"/>
    <w:rsid w:val="0092194C"/>
    <w:rPr>
      <w:rFonts w:eastAsia="Calibri" w:cs="Times New Roman"/>
    </w:rPr>
  </w:style>
  <w:style w:type="paragraph" w:customStyle="1" w:styleId="FootnoteQuotation">
    <w:name w:val="Footnote Quotation"/>
    <w:basedOn w:val="Normal"/>
    <w:uiPriority w:val="1"/>
    <w:rsid w:val="0092194C"/>
    <w:pPr>
      <w:ind w:left="720" w:right="720"/>
    </w:pPr>
    <w:rPr>
      <w:sz w:val="20"/>
    </w:rPr>
  </w:style>
  <w:style w:type="character" w:styleId="FootnoteReference">
    <w:name w:val="footnote reference"/>
    <w:uiPriority w:val="1"/>
    <w:rsid w:val="0092194C"/>
    <w:rPr>
      <w:vertAlign w:val="superscript"/>
    </w:rPr>
  </w:style>
  <w:style w:type="paragraph" w:styleId="FootnoteText">
    <w:name w:val="footnote text"/>
    <w:basedOn w:val="Normal"/>
    <w:link w:val="FootnoteTextChar"/>
    <w:uiPriority w:val="1"/>
    <w:rsid w:val="0092194C"/>
    <w:pPr>
      <w:ind w:firstLine="720"/>
    </w:pPr>
    <w:rPr>
      <w:sz w:val="20"/>
    </w:rPr>
  </w:style>
  <w:style w:type="character" w:customStyle="1" w:styleId="FootnoteTextChar">
    <w:name w:val="Footnote Text Char"/>
    <w:link w:val="FootnoteText"/>
    <w:uiPriority w:val="1"/>
    <w:rsid w:val="0092194C"/>
    <w:rPr>
      <w:rFonts w:eastAsia="Calibri" w:cs="Times New Roman"/>
      <w:sz w:val="20"/>
    </w:rPr>
  </w:style>
  <w:style w:type="paragraph" w:styleId="Header">
    <w:name w:val="header"/>
    <w:basedOn w:val="Normal"/>
    <w:link w:val="HeaderChar"/>
    <w:uiPriority w:val="3"/>
    <w:rsid w:val="0092194C"/>
    <w:pPr>
      <w:tabs>
        <w:tab w:val="center" w:pos="4513"/>
        <w:tab w:val="right" w:pos="9027"/>
      </w:tabs>
      <w:jc w:val="left"/>
    </w:pPr>
  </w:style>
  <w:style w:type="character" w:customStyle="1" w:styleId="HeaderChar">
    <w:name w:val="Header Char"/>
    <w:link w:val="Header"/>
    <w:uiPriority w:val="2"/>
    <w:rsid w:val="0092194C"/>
    <w:rPr>
      <w:rFonts w:eastAsia="Calibri" w:cs="Times New Roman"/>
    </w:rPr>
  </w:style>
  <w:style w:type="character" w:customStyle="1" w:styleId="Heading1Char">
    <w:name w:val="Heading 1 Char"/>
    <w:link w:val="Heading1"/>
    <w:rsid w:val="0092194C"/>
    <w:rPr>
      <w:rFonts w:eastAsia="Times New Roman"/>
      <w:b/>
      <w:caps/>
      <w:kern w:val="32"/>
      <w:sz w:val="22"/>
      <w:lang w:val="en-GB" w:eastAsia="en-GB"/>
    </w:rPr>
  </w:style>
  <w:style w:type="character" w:customStyle="1" w:styleId="Heading2Char">
    <w:name w:val="Heading 2 Char"/>
    <w:link w:val="Heading2"/>
    <w:rsid w:val="0092194C"/>
    <w:rPr>
      <w:rFonts w:eastAsia="Times New Roman"/>
      <w:smallCaps/>
      <w:sz w:val="22"/>
      <w:lang w:val="en-GB" w:eastAsia="en-GB"/>
    </w:rPr>
  </w:style>
  <w:style w:type="character" w:customStyle="1" w:styleId="Heading3Char">
    <w:name w:val="Heading 3 Char"/>
    <w:link w:val="Heading3"/>
    <w:rsid w:val="0092194C"/>
    <w:rPr>
      <w:rFonts w:eastAsia="Times New Roman"/>
      <w:b/>
      <w:sz w:val="22"/>
      <w:lang w:val="en-GB" w:eastAsia="en-GB"/>
    </w:rPr>
  </w:style>
  <w:style w:type="character" w:customStyle="1" w:styleId="Heading4Char">
    <w:name w:val="Heading 4 Char"/>
    <w:link w:val="Heading4"/>
    <w:rsid w:val="0092194C"/>
    <w:rPr>
      <w:rFonts w:eastAsia="Times New Roman"/>
      <w:sz w:val="22"/>
      <w:lang w:val="en-GB" w:eastAsia="en-GB"/>
    </w:rPr>
  </w:style>
  <w:style w:type="character" w:customStyle="1" w:styleId="Heading5Char">
    <w:name w:val="Heading 5 Char"/>
    <w:link w:val="Heading5"/>
    <w:rsid w:val="0092194C"/>
    <w:rPr>
      <w:rFonts w:eastAsia="Times New Roman"/>
      <w:i/>
      <w:sz w:val="22"/>
      <w:lang w:val="en-GB" w:eastAsia="en-GB"/>
    </w:rPr>
  </w:style>
  <w:style w:type="character" w:customStyle="1" w:styleId="Heading6Char">
    <w:name w:val="Heading 6 Char"/>
    <w:link w:val="Heading6"/>
    <w:uiPriority w:val="2"/>
    <w:semiHidden/>
    <w:rsid w:val="0092194C"/>
    <w:rPr>
      <w:rFonts w:eastAsia="Calibri" w:cs="Times New Roman"/>
    </w:rPr>
  </w:style>
  <w:style w:type="character" w:customStyle="1" w:styleId="Heading7Char">
    <w:name w:val="Heading 7 Char"/>
    <w:link w:val="Heading7"/>
    <w:uiPriority w:val="2"/>
    <w:semiHidden/>
    <w:rsid w:val="0092194C"/>
    <w:rPr>
      <w:rFonts w:eastAsia="Calibri" w:cs="Times New Roman"/>
    </w:rPr>
  </w:style>
  <w:style w:type="character" w:customStyle="1" w:styleId="Heading8Char">
    <w:name w:val="Heading 8 Char"/>
    <w:link w:val="Heading8"/>
    <w:uiPriority w:val="2"/>
    <w:semiHidden/>
    <w:rsid w:val="0092194C"/>
    <w:rPr>
      <w:rFonts w:eastAsia="Times New Roman" w:cs="Times New Roman"/>
      <w:color w:val="404040"/>
    </w:rPr>
  </w:style>
  <w:style w:type="character" w:customStyle="1" w:styleId="Heading9Char">
    <w:name w:val="Heading 9 Char"/>
    <w:link w:val="Heading9"/>
    <w:uiPriority w:val="2"/>
    <w:semiHidden/>
    <w:rsid w:val="0092194C"/>
    <w:rPr>
      <w:rFonts w:eastAsia="Times New Roman" w:cs="Times New Roman"/>
      <w:iCs/>
      <w:color w:val="404040"/>
      <w:szCs w:val="20"/>
    </w:rPr>
  </w:style>
  <w:style w:type="paragraph" w:customStyle="1" w:styleId="Quotation">
    <w:name w:val="Quotation"/>
    <w:basedOn w:val="Normal"/>
    <w:uiPriority w:val="4"/>
    <w:rsid w:val="0092194C"/>
    <w:pPr>
      <w:spacing w:after="240"/>
      <w:ind w:left="720" w:right="720"/>
    </w:pPr>
  </w:style>
  <w:style w:type="paragraph" w:customStyle="1" w:styleId="QuotationDouble">
    <w:name w:val="Quotation Double"/>
    <w:basedOn w:val="Normal"/>
    <w:uiPriority w:val="4"/>
    <w:rsid w:val="0092194C"/>
    <w:pPr>
      <w:spacing w:after="240"/>
      <w:ind w:left="1440" w:right="1440"/>
    </w:pPr>
  </w:style>
  <w:style w:type="paragraph" w:styleId="Subtitle">
    <w:name w:val="Subtitle"/>
    <w:basedOn w:val="Normal"/>
    <w:link w:val="SubtitleChar"/>
    <w:uiPriority w:val="5"/>
    <w:qFormat/>
    <w:rsid w:val="0092194C"/>
    <w:pPr>
      <w:jc w:val="center"/>
      <w:outlineLvl w:val="1"/>
    </w:pPr>
  </w:style>
  <w:style w:type="character" w:customStyle="1" w:styleId="SubtitleChar">
    <w:name w:val="Subtitle Char"/>
    <w:link w:val="Subtitle"/>
    <w:uiPriority w:val="5"/>
    <w:rsid w:val="0092194C"/>
    <w:rPr>
      <w:rFonts w:eastAsia="Calibri" w:cs="Times New Roman"/>
    </w:rPr>
  </w:style>
  <w:style w:type="paragraph" w:styleId="Title">
    <w:name w:val="Title"/>
    <w:basedOn w:val="Normal"/>
    <w:link w:val="TitleChar"/>
    <w:qFormat/>
    <w:rsid w:val="0092194C"/>
    <w:pPr>
      <w:jc w:val="center"/>
    </w:pPr>
    <w:rPr>
      <w:b/>
      <w:caps/>
      <w:kern w:val="28"/>
    </w:rPr>
  </w:style>
  <w:style w:type="character" w:customStyle="1" w:styleId="TitleChar">
    <w:name w:val="Title Char"/>
    <w:link w:val="Title"/>
    <w:uiPriority w:val="5"/>
    <w:rsid w:val="0092194C"/>
    <w:rPr>
      <w:rFonts w:eastAsia="Calibri" w:cs="Times New Roman"/>
      <w:b/>
      <w:caps/>
      <w:kern w:val="28"/>
    </w:rPr>
  </w:style>
  <w:style w:type="paragraph" w:customStyle="1" w:styleId="Title2">
    <w:name w:val="Title 2"/>
    <w:basedOn w:val="Normal"/>
    <w:uiPriority w:val="5"/>
    <w:rsid w:val="0092194C"/>
    <w:pPr>
      <w:jc w:val="center"/>
    </w:pPr>
    <w:rPr>
      <w:u w:val="single"/>
    </w:rPr>
  </w:style>
  <w:style w:type="paragraph" w:customStyle="1" w:styleId="Title3">
    <w:name w:val="Title 3"/>
    <w:basedOn w:val="Normal"/>
    <w:uiPriority w:val="5"/>
    <w:rsid w:val="0092194C"/>
    <w:pPr>
      <w:jc w:val="center"/>
    </w:pPr>
    <w:rPr>
      <w:i/>
    </w:rPr>
  </w:style>
  <w:style w:type="paragraph" w:customStyle="1" w:styleId="TitleCountry">
    <w:name w:val="Title Country"/>
    <w:basedOn w:val="Normal"/>
    <w:uiPriority w:val="5"/>
    <w:rsid w:val="0092194C"/>
    <w:pPr>
      <w:jc w:val="center"/>
    </w:pPr>
    <w:rPr>
      <w:caps/>
    </w:rPr>
  </w:style>
  <w:style w:type="paragraph" w:styleId="TOC1">
    <w:name w:val="toc 1"/>
    <w:basedOn w:val="Normal"/>
    <w:next w:val="Normal"/>
    <w:autoRedefine/>
    <w:uiPriority w:val="6"/>
    <w:rsid w:val="0092194C"/>
    <w:pPr>
      <w:tabs>
        <w:tab w:val="right" w:leader="dot" w:pos="9072"/>
      </w:tabs>
      <w:spacing w:before="60" w:after="60"/>
      <w:ind w:left="720" w:right="720" w:hanging="720"/>
      <w:jc w:val="left"/>
    </w:pPr>
    <w:rPr>
      <w:b/>
      <w:caps/>
    </w:rPr>
  </w:style>
  <w:style w:type="paragraph" w:styleId="TOC2">
    <w:name w:val="toc 2"/>
    <w:basedOn w:val="Normal"/>
    <w:next w:val="Normal"/>
    <w:autoRedefine/>
    <w:uiPriority w:val="6"/>
    <w:rsid w:val="0092194C"/>
    <w:pPr>
      <w:tabs>
        <w:tab w:val="right" w:leader="dot" w:pos="9072"/>
      </w:tabs>
      <w:spacing w:before="60" w:after="60"/>
      <w:ind w:left="720" w:right="720" w:hanging="720"/>
      <w:jc w:val="left"/>
    </w:pPr>
    <w:rPr>
      <w:smallCaps/>
    </w:rPr>
  </w:style>
  <w:style w:type="paragraph" w:styleId="TOC3">
    <w:name w:val="toc 3"/>
    <w:basedOn w:val="Normal"/>
    <w:next w:val="Normal"/>
    <w:autoRedefine/>
    <w:uiPriority w:val="6"/>
    <w:rsid w:val="0092194C"/>
    <w:pPr>
      <w:tabs>
        <w:tab w:val="right" w:leader="dot" w:pos="9072"/>
      </w:tabs>
      <w:spacing w:before="60" w:after="60"/>
      <w:ind w:left="720" w:right="720" w:hanging="720"/>
      <w:jc w:val="left"/>
    </w:pPr>
    <w:rPr>
      <w:b/>
    </w:rPr>
  </w:style>
  <w:style w:type="paragraph" w:styleId="TOC4">
    <w:name w:val="toc 4"/>
    <w:basedOn w:val="Normal"/>
    <w:next w:val="Normal"/>
    <w:autoRedefine/>
    <w:uiPriority w:val="6"/>
    <w:rsid w:val="0092194C"/>
    <w:pPr>
      <w:tabs>
        <w:tab w:val="right" w:leader="dot" w:pos="9072"/>
      </w:tabs>
      <w:spacing w:before="60" w:after="60"/>
      <w:ind w:left="720" w:right="720" w:hanging="720"/>
      <w:jc w:val="left"/>
    </w:pPr>
  </w:style>
  <w:style w:type="paragraph" w:styleId="TOC5">
    <w:name w:val="toc 5"/>
    <w:basedOn w:val="Normal"/>
    <w:next w:val="Normal"/>
    <w:autoRedefine/>
    <w:uiPriority w:val="6"/>
    <w:rsid w:val="0092194C"/>
    <w:pPr>
      <w:tabs>
        <w:tab w:val="right" w:leader="dot" w:pos="9072"/>
      </w:tabs>
      <w:spacing w:before="60" w:after="60"/>
      <w:ind w:left="720" w:right="720" w:hanging="720"/>
      <w:jc w:val="left"/>
    </w:pPr>
    <w:rPr>
      <w:i/>
    </w:rPr>
  </w:style>
  <w:style w:type="paragraph" w:styleId="TOC6">
    <w:name w:val="toc 6"/>
    <w:basedOn w:val="Normal"/>
    <w:next w:val="Normal"/>
    <w:autoRedefine/>
    <w:uiPriority w:val="6"/>
    <w:semiHidden/>
    <w:rsid w:val="0092194C"/>
    <w:pPr>
      <w:tabs>
        <w:tab w:val="right" w:leader="dot" w:pos="9072"/>
      </w:tabs>
      <w:spacing w:before="60" w:after="60"/>
      <w:ind w:left="720" w:right="720"/>
      <w:jc w:val="left"/>
    </w:pPr>
  </w:style>
  <w:style w:type="paragraph" w:styleId="TOC7">
    <w:name w:val="toc 7"/>
    <w:basedOn w:val="Normal"/>
    <w:next w:val="Normal"/>
    <w:autoRedefine/>
    <w:uiPriority w:val="6"/>
    <w:semiHidden/>
    <w:rsid w:val="0092194C"/>
    <w:pPr>
      <w:tabs>
        <w:tab w:val="right" w:leader="dot" w:pos="9072"/>
      </w:tabs>
      <w:spacing w:before="60" w:after="60"/>
      <w:ind w:left="1100" w:right="720"/>
      <w:jc w:val="left"/>
    </w:pPr>
  </w:style>
  <w:style w:type="paragraph" w:styleId="TOC8">
    <w:name w:val="toc 8"/>
    <w:basedOn w:val="Normal"/>
    <w:next w:val="Normal"/>
    <w:autoRedefine/>
    <w:uiPriority w:val="6"/>
    <w:semiHidden/>
    <w:rsid w:val="0092194C"/>
    <w:pPr>
      <w:tabs>
        <w:tab w:val="right" w:leader="dot" w:pos="9072"/>
      </w:tabs>
      <w:spacing w:before="60" w:after="60"/>
      <w:ind w:left="1321" w:right="720"/>
      <w:jc w:val="left"/>
    </w:pPr>
  </w:style>
  <w:style w:type="paragraph" w:styleId="TOC9">
    <w:name w:val="toc 9"/>
    <w:basedOn w:val="Normal"/>
    <w:next w:val="Normal"/>
    <w:autoRedefine/>
    <w:uiPriority w:val="6"/>
    <w:semiHidden/>
    <w:rsid w:val="0092194C"/>
    <w:pPr>
      <w:tabs>
        <w:tab w:val="right" w:leader="dot" w:pos="9072"/>
      </w:tabs>
      <w:spacing w:before="60" w:after="60"/>
      <w:ind w:left="1542" w:right="720"/>
      <w:jc w:val="left"/>
    </w:pPr>
  </w:style>
  <w:style w:type="paragraph" w:styleId="Index1">
    <w:name w:val="index 1"/>
    <w:basedOn w:val="Normal"/>
    <w:next w:val="Normal"/>
    <w:autoRedefine/>
    <w:uiPriority w:val="99"/>
    <w:semiHidden/>
    <w:unhideWhenUsed/>
    <w:rsid w:val="00890F2D"/>
    <w:pPr>
      <w:tabs>
        <w:tab w:val="clear" w:pos="720"/>
      </w:tabs>
      <w:ind w:left="220" w:hanging="220"/>
    </w:pPr>
  </w:style>
  <w:style w:type="paragraph" w:styleId="IndexHeading">
    <w:name w:val="index heading"/>
    <w:basedOn w:val="Normal"/>
    <w:next w:val="Index1"/>
    <w:semiHidden/>
    <w:rsid w:val="00890F2D"/>
    <w:rPr>
      <w:lang w:eastAsia="en-US"/>
    </w:rPr>
  </w:style>
  <w:style w:type="character" w:styleId="Hyperlink">
    <w:name w:val="Hyperlink"/>
    <w:uiPriority w:val="99"/>
    <w:unhideWhenUsed/>
    <w:rsid w:val="00060385"/>
    <w:rPr>
      <w:color w:val="0000FF"/>
      <w:u w:val="single"/>
    </w:rPr>
  </w:style>
  <w:style w:type="table" w:styleId="TableElegant">
    <w:name w:val="Table Elegant"/>
    <w:basedOn w:val="TableNormal"/>
    <w:rsid w:val="0019447C"/>
    <w:pPr>
      <w:tabs>
        <w:tab w:val="left" w:pos="720"/>
      </w:tabs>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C5796F"/>
    <w:rPr>
      <w:rFonts w:ascii="Tahoma" w:hAnsi="Tahoma" w:cs="Tahoma"/>
      <w:sz w:val="16"/>
      <w:szCs w:val="16"/>
    </w:rPr>
  </w:style>
  <w:style w:type="character" w:customStyle="1" w:styleId="BalloonTextChar">
    <w:name w:val="Balloon Text Char"/>
    <w:link w:val="BalloonText"/>
    <w:uiPriority w:val="99"/>
    <w:semiHidden/>
    <w:rsid w:val="00C5796F"/>
    <w:rPr>
      <w:rFonts w:ascii="Tahoma" w:eastAsia="Times New Roman" w:hAnsi="Tahoma" w:cs="Tahoma"/>
      <w:sz w:val="16"/>
      <w:szCs w:val="16"/>
    </w:rPr>
  </w:style>
  <w:style w:type="paragraph" w:styleId="ListParagraph">
    <w:name w:val="List Paragraph"/>
    <w:basedOn w:val="Normal"/>
    <w:uiPriority w:val="59"/>
    <w:qFormat/>
    <w:rsid w:val="00C95817"/>
    <w:pPr>
      <w:tabs>
        <w:tab w:val="clear" w:pos="720"/>
      </w:tabs>
      <w:ind w:left="720"/>
      <w:jc w:val="left"/>
    </w:pPr>
    <w:rPr>
      <w:rFonts w:ascii="Calibri" w:eastAsia="Calibri" w:hAnsi="Calibri" w:cs="Calibri"/>
      <w:szCs w:val="22"/>
    </w:rPr>
  </w:style>
  <w:style w:type="table" w:styleId="TableGrid">
    <w:name w:val="Table Grid"/>
    <w:basedOn w:val="TableNormal"/>
    <w:uiPriority w:val="59"/>
    <w:rsid w:val="0052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B7E46"/>
    <w:rPr>
      <w:color w:val="808080"/>
      <w:shd w:val="clear" w:color="auto" w:fill="E6E6E6"/>
    </w:rPr>
  </w:style>
  <w:style w:type="character" w:styleId="CommentReference">
    <w:name w:val="annotation reference"/>
    <w:uiPriority w:val="99"/>
    <w:semiHidden/>
    <w:unhideWhenUsed/>
    <w:rsid w:val="00BB7E46"/>
    <w:rPr>
      <w:sz w:val="16"/>
      <w:szCs w:val="16"/>
    </w:rPr>
  </w:style>
  <w:style w:type="paragraph" w:styleId="CommentText">
    <w:name w:val="annotation text"/>
    <w:basedOn w:val="Normal"/>
    <w:link w:val="CommentTextChar"/>
    <w:uiPriority w:val="99"/>
    <w:unhideWhenUsed/>
    <w:rsid w:val="00BB7E46"/>
    <w:rPr>
      <w:rFonts w:eastAsia="PMingLiU"/>
      <w:sz w:val="20"/>
      <w:lang w:eastAsia="en-US"/>
    </w:rPr>
  </w:style>
  <w:style w:type="character" w:customStyle="1" w:styleId="CommentTextChar">
    <w:name w:val="Comment Text Char"/>
    <w:link w:val="CommentText"/>
    <w:uiPriority w:val="99"/>
    <w:rsid w:val="00BB7E46"/>
    <w:rPr>
      <w:rFonts w:eastAsia="PMingLiU"/>
      <w:lang w:val="en-GB"/>
    </w:rPr>
  </w:style>
  <w:style w:type="paragraph" w:styleId="CommentSubject">
    <w:name w:val="annotation subject"/>
    <w:basedOn w:val="CommentText"/>
    <w:next w:val="CommentText"/>
    <w:link w:val="CommentSubjectChar"/>
    <w:uiPriority w:val="99"/>
    <w:semiHidden/>
    <w:unhideWhenUsed/>
    <w:rsid w:val="0002705F"/>
    <w:rPr>
      <w:rFonts w:eastAsia="Times New Roman"/>
      <w:b/>
      <w:bCs/>
      <w:lang w:eastAsia="en-GB"/>
    </w:rPr>
  </w:style>
  <w:style w:type="character" w:customStyle="1" w:styleId="CommentSubjectChar">
    <w:name w:val="Comment Subject Char"/>
    <w:link w:val="CommentSubject"/>
    <w:uiPriority w:val="99"/>
    <w:semiHidden/>
    <w:rsid w:val="0002705F"/>
    <w:rPr>
      <w:rFonts w:eastAsia="Times New Roman"/>
      <w:b/>
      <w:bCs/>
      <w:lang w:val="en-GB" w:eastAsia="en-GB"/>
    </w:rPr>
  </w:style>
  <w:style w:type="paragraph" w:styleId="Revision">
    <w:name w:val="Revision"/>
    <w:hidden/>
    <w:uiPriority w:val="99"/>
    <w:semiHidden/>
    <w:rsid w:val="0002705F"/>
    <w:rPr>
      <w:rFonts w:eastAsia="Times New Roman"/>
      <w:sz w:val="22"/>
      <w:lang w:val="en-GB" w:eastAsia="en-GB"/>
    </w:rPr>
  </w:style>
  <w:style w:type="character" w:customStyle="1" w:styleId="UnresolvedMention2">
    <w:name w:val="Unresolved Mention2"/>
    <w:basedOn w:val="DefaultParagraphFont"/>
    <w:uiPriority w:val="99"/>
    <w:semiHidden/>
    <w:unhideWhenUsed/>
    <w:rsid w:val="00CC68D5"/>
    <w:rPr>
      <w:color w:val="605E5C"/>
      <w:shd w:val="clear" w:color="auto" w:fill="E1DFDD"/>
    </w:rPr>
  </w:style>
  <w:style w:type="character" w:styleId="UnresolvedMention">
    <w:name w:val="Unresolved Mention"/>
    <w:basedOn w:val="DefaultParagraphFont"/>
    <w:uiPriority w:val="99"/>
    <w:semiHidden/>
    <w:unhideWhenUsed/>
    <w:rsid w:val="00806F0C"/>
    <w:rPr>
      <w:color w:val="605E5C"/>
      <w:shd w:val="clear" w:color="auto" w:fill="E1DFDD"/>
    </w:rPr>
  </w:style>
  <w:style w:type="character" w:styleId="FollowedHyperlink">
    <w:name w:val="FollowedHyperlink"/>
    <w:basedOn w:val="DefaultParagraphFont"/>
    <w:uiPriority w:val="99"/>
    <w:semiHidden/>
    <w:unhideWhenUsed/>
    <w:rsid w:val="00172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3669">
      <w:bodyDiv w:val="1"/>
      <w:marLeft w:val="0"/>
      <w:marRight w:val="0"/>
      <w:marTop w:val="0"/>
      <w:marBottom w:val="0"/>
      <w:divBdr>
        <w:top w:val="none" w:sz="0" w:space="0" w:color="auto"/>
        <w:left w:val="none" w:sz="0" w:space="0" w:color="auto"/>
        <w:bottom w:val="none" w:sz="0" w:space="0" w:color="auto"/>
        <w:right w:val="none" w:sz="0" w:space="0" w:color="auto"/>
      </w:divBdr>
    </w:div>
    <w:div w:id="266498511">
      <w:bodyDiv w:val="1"/>
      <w:marLeft w:val="0"/>
      <w:marRight w:val="0"/>
      <w:marTop w:val="0"/>
      <w:marBottom w:val="0"/>
      <w:divBdr>
        <w:top w:val="none" w:sz="0" w:space="0" w:color="auto"/>
        <w:left w:val="none" w:sz="0" w:space="0" w:color="auto"/>
        <w:bottom w:val="none" w:sz="0" w:space="0" w:color="auto"/>
        <w:right w:val="none" w:sz="0" w:space="0" w:color="auto"/>
      </w:divBdr>
    </w:div>
    <w:div w:id="354893911">
      <w:bodyDiv w:val="1"/>
      <w:marLeft w:val="0"/>
      <w:marRight w:val="0"/>
      <w:marTop w:val="0"/>
      <w:marBottom w:val="0"/>
      <w:divBdr>
        <w:top w:val="none" w:sz="0" w:space="0" w:color="auto"/>
        <w:left w:val="none" w:sz="0" w:space="0" w:color="auto"/>
        <w:bottom w:val="none" w:sz="0" w:space="0" w:color="auto"/>
        <w:right w:val="none" w:sz="0" w:space="0" w:color="auto"/>
      </w:divBdr>
    </w:div>
    <w:div w:id="730812469">
      <w:bodyDiv w:val="1"/>
      <w:marLeft w:val="0"/>
      <w:marRight w:val="0"/>
      <w:marTop w:val="0"/>
      <w:marBottom w:val="0"/>
      <w:divBdr>
        <w:top w:val="none" w:sz="0" w:space="0" w:color="auto"/>
        <w:left w:val="none" w:sz="0" w:space="0" w:color="auto"/>
        <w:bottom w:val="none" w:sz="0" w:space="0" w:color="auto"/>
        <w:right w:val="none" w:sz="0" w:space="0" w:color="auto"/>
      </w:divBdr>
    </w:div>
    <w:div w:id="890917552">
      <w:bodyDiv w:val="1"/>
      <w:marLeft w:val="0"/>
      <w:marRight w:val="0"/>
      <w:marTop w:val="0"/>
      <w:marBottom w:val="0"/>
      <w:divBdr>
        <w:top w:val="none" w:sz="0" w:space="0" w:color="auto"/>
        <w:left w:val="none" w:sz="0" w:space="0" w:color="auto"/>
        <w:bottom w:val="none" w:sz="0" w:space="0" w:color="auto"/>
        <w:right w:val="none" w:sz="0" w:space="0" w:color="auto"/>
      </w:divBdr>
    </w:div>
    <w:div w:id="931667618">
      <w:bodyDiv w:val="1"/>
      <w:marLeft w:val="0"/>
      <w:marRight w:val="0"/>
      <w:marTop w:val="0"/>
      <w:marBottom w:val="0"/>
      <w:divBdr>
        <w:top w:val="none" w:sz="0" w:space="0" w:color="auto"/>
        <w:left w:val="none" w:sz="0" w:space="0" w:color="auto"/>
        <w:bottom w:val="none" w:sz="0" w:space="0" w:color="auto"/>
        <w:right w:val="none" w:sz="0" w:space="0" w:color="auto"/>
      </w:divBdr>
    </w:div>
    <w:div w:id="1401445026">
      <w:bodyDiv w:val="1"/>
      <w:marLeft w:val="0"/>
      <w:marRight w:val="0"/>
      <w:marTop w:val="0"/>
      <w:marBottom w:val="0"/>
      <w:divBdr>
        <w:top w:val="none" w:sz="0" w:space="0" w:color="auto"/>
        <w:left w:val="none" w:sz="0" w:space="0" w:color="auto"/>
        <w:bottom w:val="none" w:sz="0" w:space="0" w:color="auto"/>
        <w:right w:val="none" w:sz="0" w:space="0" w:color="auto"/>
      </w:divBdr>
    </w:div>
    <w:div w:id="154914201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
    <w:div w:id="1819610282">
      <w:bodyDiv w:val="1"/>
      <w:marLeft w:val="0"/>
      <w:marRight w:val="0"/>
      <w:marTop w:val="0"/>
      <w:marBottom w:val="0"/>
      <w:divBdr>
        <w:top w:val="none" w:sz="0" w:space="0" w:color="auto"/>
        <w:left w:val="none" w:sz="0" w:space="0" w:color="auto"/>
        <w:bottom w:val="none" w:sz="0" w:space="0" w:color="auto"/>
        <w:right w:val="none" w:sz="0" w:space="0" w:color="auto"/>
      </w:divBdr>
    </w:div>
    <w:div w:id="1831675383">
      <w:bodyDiv w:val="1"/>
      <w:marLeft w:val="0"/>
      <w:marRight w:val="0"/>
      <w:marTop w:val="0"/>
      <w:marBottom w:val="0"/>
      <w:divBdr>
        <w:top w:val="none" w:sz="0" w:space="0" w:color="auto"/>
        <w:left w:val="none" w:sz="0" w:space="0" w:color="auto"/>
        <w:bottom w:val="none" w:sz="0" w:space="0" w:color="auto"/>
        <w:right w:val="none" w:sz="0" w:space="0" w:color="auto"/>
      </w:divBdr>
    </w:div>
    <w:div w:id="1995599216">
      <w:bodyDiv w:val="1"/>
      <w:marLeft w:val="0"/>
      <w:marRight w:val="0"/>
      <w:marTop w:val="0"/>
      <w:marBottom w:val="0"/>
      <w:divBdr>
        <w:top w:val="none" w:sz="0" w:space="0" w:color="auto"/>
        <w:left w:val="none" w:sz="0" w:space="0" w:color="auto"/>
        <w:bottom w:val="none" w:sz="0" w:space="0" w:color="auto"/>
        <w:right w:val="none" w:sz="0" w:space="0" w:color="auto"/>
      </w:divBdr>
    </w:div>
    <w:div w:id="20056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isabel.calderon@wt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ajal.mathur@wt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ing.wto.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jane.greenleaves@wt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2D7603C9860884B820B43FB817CE3E5" ma:contentTypeVersion="24" ma:contentTypeDescription="Crear nuevo documento." ma:contentTypeScope="" ma:versionID="0eeb3b2304d8e7fd9d91faca868833bc">
  <xsd:schema xmlns:xsd="http://www.w3.org/2001/XMLSchema" xmlns:xs="http://www.w3.org/2001/XMLSchema" xmlns:p="http://schemas.microsoft.com/office/2006/metadata/properties" xmlns:ns2="676ed2fc-345b-437d-9481-1c84d05678b5" xmlns:ns3="d7a6f9b0-34fb-492c-bbca-ee5afb019c87" targetNamespace="http://schemas.microsoft.com/office/2006/metadata/properties" ma:root="true" ma:fieldsID="14577adc5e2bf8a3fdd67d6211be4d57" ns2:_="" ns3:_="">
    <xsd:import namespace="676ed2fc-345b-437d-9481-1c84d05678b5"/>
    <xsd:import namespace="d7a6f9b0-34fb-492c-bbca-ee5afb019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d2fc-345b-437d-9481-1c84d0567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3d2b8fa-a52d-4b8c-a9ca-9b3c6924c5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6f9b0-34fb-492c-bbca-ee5afb019c8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336748f-bfb1-43a4-afab-79de4c2cdc92}" ma:internalName="TaxCatchAll" ma:showField="CatchAllData" ma:web="d7a6f9b0-34fb-492c-bbca-ee5afb019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46594-3F4E-4AF1-9E5C-417E49EFA21C}">
  <ds:schemaRefs>
    <ds:schemaRef ds:uri="http://schemas.microsoft.com/sharepoint/v3/contenttype/forms"/>
  </ds:schemaRefs>
</ds:datastoreItem>
</file>

<file path=customXml/itemProps2.xml><?xml version="1.0" encoding="utf-8"?>
<ds:datastoreItem xmlns:ds="http://schemas.openxmlformats.org/officeDocument/2006/customXml" ds:itemID="{B2F10AEF-AC0A-4E60-8C8A-95FD320633A7}">
  <ds:schemaRefs>
    <ds:schemaRef ds:uri="http://schemas.openxmlformats.org/officeDocument/2006/bibliography"/>
  </ds:schemaRefs>
</ds:datastoreItem>
</file>

<file path=customXml/itemProps3.xml><?xml version="1.0" encoding="utf-8"?>
<ds:datastoreItem xmlns:ds="http://schemas.openxmlformats.org/officeDocument/2006/customXml" ds:itemID="{32D4CDDD-937B-4799-84F3-7D6221B41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d2fc-345b-437d-9481-1c84d05678b5"/>
    <ds:schemaRef ds:uri="d7a6f9b0-34fb-492c-bbca-ee5afb01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336</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WTO</Company>
  <LinksUpToDate>false</LinksUpToDate>
  <CharactersWithSpaces>2248</CharactersWithSpaces>
  <SharedDoc>false</SharedDoc>
  <HLinks>
    <vt:vector size="30" baseType="variant">
      <vt:variant>
        <vt:i4>4587592</vt:i4>
      </vt:variant>
      <vt:variant>
        <vt:i4>12</vt:i4>
      </vt:variant>
      <vt:variant>
        <vt:i4>0</vt:i4>
      </vt:variant>
      <vt:variant>
        <vt:i4>5</vt:i4>
      </vt:variant>
      <vt:variant>
        <vt:lpwstr>https://tradeconcerns.wto.org/en</vt:lpwstr>
      </vt:variant>
      <vt:variant>
        <vt:lpwstr/>
      </vt:variant>
      <vt:variant>
        <vt:i4>2490427</vt:i4>
      </vt:variant>
      <vt:variant>
        <vt:i4>9</vt:i4>
      </vt:variant>
      <vt:variant>
        <vt:i4>0</vt:i4>
      </vt:variant>
      <vt:variant>
        <vt:i4>5</vt:i4>
      </vt:variant>
      <vt:variant>
        <vt:lpwstr>https://eping.wto.org/</vt:lpwstr>
      </vt:variant>
      <vt:variant>
        <vt:lpwstr/>
      </vt:variant>
      <vt:variant>
        <vt:i4>3801153</vt:i4>
      </vt:variant>
      <vt:variant>
        <vt:i4>6</vt:i4>
      </vt:variant>
      <vt:variant>
        <vt:i4>0</vt:i4>
      </vt:variant>
      <vt:variant>
        <vt:i4>5</vt:i4>
      </vt:variant>
      <vt:variant>
        <vt:lpwstr>mailto:roshan.khan@wto.org</vt:lpwstr>
      </vt:variant>
      <vt:variant>
        <vt:lpwstr/>
      </vt:variant>
      <vt:variant>
        <vt:i4>1310826</vt:i4>
      </vt:variant>
      <vt:variant>
        <vt:i4>3</vt:i4>
      </vt:variant>
      <vt:variant>
        <vt:i4>0</vt:i4>
      </vt:variant>
      <vt:variant>
        <vt:i4>5</vt:i4>
      </vt:variant>
      <vt:variant>
        <vt:lpwstr>mailto:carmina.baez@wto.org</vt:lpwstr>
      </vt:variant>
      <vt:variant>
        <vt:lpwstr/>
      </vt:variant>
      <vt:variant>
        <vt:i4>8060949</vt:i4>
      </vt:variant>
      <vt:variant>
        <vt:i4>0</vt:i4>
      </vt:variant>
      <vt:variant>
        <vt:i4>0</vt:i4>
      </vt:variant>
      <vt:variant>
        <vt:i4>5</vt:i4>
      </vt:variant>
      <vt:variant>
        <vt:lpwstr>mailto:rolando.alcala@wto.org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Alcala, Rolando</dc:creator>
  <cp:lastModifiedBy>Calderón Moreno, Isabel</cp:lastModifiedBy>
  <cp:revision>5</cp:revision>
  <cp:lastPrinted>2022-11-08T06:51:00Z</cp:lastPrinted>
  <dcterms:created xsi:type="dcterms:W3CDTF">2024-02-08T12:58:00Z</dcterms:created>
  <dcterms:modified xsi:type="dcterms:W3CDTF">2024-02-09T09:00:00Z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ac9e95f2-6d4e-40e0-91fe-b128ef841f75</vt:lpwstr>
  </property>
</Properties>
</file>