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451D2" w14:paraId="78015ACF" w14:textId="77777777" w:rsidTr="003451D2">
        <w:tc>
          <w:tcPr>
            <w:tcW w:w="4508" w:type="dxa"/>
          </w:tcPr>
          <w:p w14:paraId="5F65BB73" w14:textId="7B633584" w:rsidR="003451D2" w:rsidRDefault="003451D2" w:rsidP="008A7BB6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808F095" wp14:editId="4DF950EA">
                  <wp:extent cx="925689" cy="1128889"/>
                  <wp:effectExtent l="0" t="0" r="825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689" cy="1128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2D80AE3" w14:textId="77777777" w:rsidR="003451D2" w:rsidRDefault="003451D2" w:rsidP="008A7BB6"/>
          <w:p w14:paraId="051CF395" w14:textId="77777777" w:rsidR="003451D2" w:rsidRDefault="003451D2" w:rsidP="008A7BB6"/>
          <w:p w14:paraId="5C7925EA" w14:textId="77777777" w:rsidR="003451D2" w:rsidRDefault="003451D2" w:rsidP="008A7BB6"/>
          <w:p w14:paraId="5CD52535" w14:textId="42B95EDD" w:rsidR="003451D2" w:rsidRDefault="003451D2" w:rsidP="008A7BB6"/>
        </w:tc>
      </w:tr>
    </w:tbl>
    <w:p w14:paraId="336D306B" w14:textId="77777777" w:rsidR="003451D2" w:rsidRDefault="003451D2" w:rsidP="003451D2">
      <w:pPr>
        <w:rPr>
          <w:lang w:val="fr-CH"/>
        </w:rPr>
      </w:pPr>
    </w:p>
    <w:p w14:paraId="07DC0A24" w14:textId="77777777" w:rsidR="003451D2" w:rsidRDefault="003451D2" w:rsidP="003451D2">
      <w:pPr>
        <w:rPr>
          <w:lang w:val="fr-CH"/>
        </w:rPr>
      </w:pPr>
    </w:p>
    <w:p w14:paraId="385609A2" w14:textId="77777777" w:rsidR="003451D2" w:rsidRDefault="003451D2" w:rsidP="003451D2">
      <w:pPr>
        <w:rPr>
          <w:lang w:val="fr-CH"/>
        </w:rPr>
      </w:pPr>
    </w:p>
    <w:p w14:paraId="71EC4517" w14:textId="77777777" w:rsidR="003451D2" w:rsidRDefault="003451D2" w:rsidP="003451D2">
      <w:pPr>
        <w:rPr>
          <w:lang w:val="fr-CH"/>
        </w:rPr>
      </w:pPr>
    </w:p>
    <w:p w14:paraId="3C21E637" w14:textId="0DBC6771" w:rsidR="003451D2" w:rsidRPr="003451D2" w:rsidRDefault="003451D2" w:rsidP="003451D2">
      <w:pPr>
        <w:jc w:val="center"/>
        <w:rPr>
          <w:b/>
          <w:bCs/>
          <w:lang w:val="fr-CH"/>
        </w:rPr>
      </w:pPr>
      <w:r w:rsidRPr="003451D2">
        <w:rPr>
          <w:b/>
          <w:bCs/>
          <w:lang w:val="fr-CH"/>
        </w:rPr>
        <w:t>Séminaire virtuel UEMOA / OMC</w:t>
      </w:r>
    </w:p>
    <w:p w14:paraId="53C9E4B5" w14:textId="14A3C8D2" w:rsidR="003451D2" w:rsidRDefault="003451D2" w:rsidP="003451D2">
      <w:pPr>
        <w:jc w:val="center"/>
        <w:rPr>
          <w:b/>
          <w:bCs/>
          <w:lang w:val="fr-CH"/>
        </w:rPr>
      </w:pPr>
      <w:r w:rsidRPr="003451D2">
        <w:rPr>
          <w:b/>
          <w:bCs/>
          <w:lang w:val="fr-CH"/>
        </w:rPr>
        <w:t>Renégociations des concessions tarifaires</w:t>
      </w:r>
    </w:p>
    <w:p w14:paraId="6A5BE97E" w14:textId="77777777" w:rsidR="003451D2" w:rsidRPr="003451D2" w:rsidRDefault="003451D2" w:rsidP="003451D2">
      <w:pPr>
        <w:jc w:val="center"/>
        <w:rPr>
          <w:b/>
          <w:bCs/>
          <w:lang w:val="fr-CH"/>
        </w:rPr>
      </w:pPr>
    </w:p>
    <w:p w14:paraId="20030DFD" w14:textId="4C719594" w:rsidR="003451D2" w:rsidRPr="003451D2" w:rsidRDefault="003451D2" w:rsidP="003451D2">
      <w:pPr>
        <w:jc w:val="center"/>
        <w:rPr>
          <w:b/>
          <w:bCs/>
          <w:lang w:val="fr-CH"/>
        </w:rPr>
      </w:pPr>
      <w:r w:rsidRPr="003451D2">
        <w:rPr>
          <w:b/>
          <w:bCs/>
          <w:lang w:val="fr-CH"/>
        </w:rPr>
        <w:t>Lundi 05 juillet 2021</w:t>
      </w:r>
    </w:p>
    <w:p w14:paraId="3C84332C" w14:textId="36ABE1BF" w:rsidR="003451D2" w:rsidRPr="003451D2" w:rsidRDefault="003451D2" w:rsidP="003451D2">
      <w:pPr>
        <w:jc w:val="center"/>
        <w:rPr>
          <w:b/>
          <w:bCs/>
          <w:lang w:val="fr-CH"/>
        </w:rPr>
      </w:pPr>
    </w:p>
    <w:p w14:paraId="7B003027" w14:textId="3B5CAC7D" w:rsidR="003451D2" w:rsidRPr="003451D2" w:rsidRDefault="003451D2" w:rsidP="003451D2">
      <w:pPr>
        <w:jc w:val="center"/>
        <w:rPr>
          <w:b/>
          <w:bCs/>
          <w:lang w:val="fr-CH"/>
        </w:rPr>
      </w:pPr>
      <w:r w:rsidRPr="003451D2">
        <w:rPr>
          <w:b/>
          <w:bCs/>
          <w:lang w:val="fr-CH"/>
        </w:rPr>
        <w:t>10.00-12.30 (GMT)</w:t>
      </w:r>
    </w:p>
    <w:p w14:paraId="6D5205EF" w14:textId="2B08D6C5" w:rsidR="003451D2" w:rsidRPr="003451D2" w:rsidRDefault="003451D2" w:rsidP="003451D2">
      <w:pPr>
        <w:jc w:val="center"/>
        <w:rPr>
          <w:b/>
          <w:bCs/>
          <w:lang w:val="fr-CH"/>
        </w:rPr>
      </w:pPr>
      <w:r w:rsidRPr="003451D2">
        <w:rPr>
          <w:b/>
          <w:bCs/>
          <w:lang w:val="fr-CH"/>
        </w:rPr>
        <w:t>12.00-14.30 (Horaire de Genève)</w:t>
      </w:r>
    </w:p>
    <w:p w14:paraId="0D240009" w14:textId="39222326" w:rsidR="003451D2" w:rsidRPr="003451D2" w:rsidRDefault="003451D2" w:rsidP="003451D2">
      <w:pPr>
        <w:jc w:val="center"/>
        <w:rPr>
          <w:b/>
          <w:bCs/>
          <w:lang w:val="fr-CH"/>
        </w:rPr>
      </w:pPr>
    </w:p>
    <w:p w14:paraId="6DAB4663" w14:textId="0AA597C7" w:rsidR="003451D2" w:rsidRPr="003451D2" w:rsidRDefault="003451D2" w:rsidP="003451D2">
      <w:pPr>
        <w:jc w:val="center"/>
        <w:rPr>
          <w:b/>
          <w:bCs/>
          <w:lang w:val="fr-CH"/>
        </w:rPr>
      </w:pPr>
      <w:r w:rsidRPr="003451D2">
        <w:rPr>
          <w:b/>
          <w:bCs/>
          <w:lang w:val="fr-CH"/>
        </w:rPr>
        <w:t>Plate-forme : Zoom</w:t>
      </w:r>
    </w:p>
    <w:p w14:paraId="6B0456F3" w14:textId="77777777" w:rsidR="003451D2" w:rsidRDefault="003451D2" w:rsidP="003451D2">
      <w:pPr>
        <w:rPr>
          <w:lang w:val="fr-CH"/>
        </w:rPr>
      </w:pPr>
    </w:p>
    <w:p w14:paraId="33C01EEF" w14:textId="77777777" w:rsidR="003451D2" w:rsidRDefault="003451D2" w:rsidP="003451D2">
      <w:pPr>
        <w:rPr>
          <w:lang w:val="fr-CH"/>
        </w:rPr>
      </w:pPr>
    </w:p>
    <w:p w14:paraId="0E41849D" w14:textId="77777777" w:rsidR="003451D2" w:rsidRDefault="003451D2" w:rsidP="003451D2">
      <w:pPr>
        <w:rPr>
          <w:lang w:val="fr-CH"/>
        </w:rPr>
      </w:pPr>
    </w:p>
    <w:p w14:paraId="67568065" w14:textId="77777777" w:rsidR="003451D2" w:rsidRDefault="003451D2" w:rsidP="003451D2">
      <w:pPr>
        <w:rPr>
          <w:lang w:val="fr-CH"/>
        </w:rPr>
      </w:pPr>
    </w:p>
    <w:p w14:paraId="1B5D933D" w14:textId="77777777" w:rsidR="003451D2" w:rsidRDefault="003451D2" w:rsidP="003451D2">
      <w:pPr>
        <w:rPr>
          <w:lang w:val="fr-CH"/>
        </w:rPr>
      </w:pPr>
    </w:p>
    <w:p w14:paraId="2831AB13" w14:textId="7C887E2E" w:rsidR="003451D2" w:rsidRPr="003451D2" w:rsidRDefault="003451D2" w:rsidP="003451D2">
      <w:pPr>
        <w:spacing w:after="120"/>
        <w:rPr>
          <w:lang w:val="fr-CH"/>
        </w:rPr>
      </w:pPr>
      <w:r w:rsidRPr="003451D2">
        <w:rPr>
          <w:lang w:val="fr-CH"/>
        </w:rPr>
        <w:t>1.</w:t>
      </w:r>
      <w:r w:rsidRPr="003451D2">
        <w:rPr>
          <w:lang w:val="fr-CH"/>
        </w:rPr>
        <w:tab/>
        <w:t>Règles et procédures de renégociations tarifaires au titre de l'Article XXVIII du GATT</w:t>
      </w:r>
    </w:p>
    <w:p w14:paraId="147CBE1D" w14:textId="77777777" w:rsidR="003451D2" w:rsidRPr="003451D2" w:rsidRDefault="003451D2" w:rsidP="003451D2">
      <w:pPr>
        <w:spacing w:after="120"/>
        <w:rPr>
          <w:lang w:val="fr-CH"/>
        </w:rPr>
      </w:pPr>
      <w:r w:rsidRPr="003451D2">
        <w:rPr>
          <w:lang w:val="fr-CH"/>
        </w:rPr>
        <w:t>2.</w:t>
      </w:r>
      <w:r w:rsidRPr="003451D2">
        <w:rPr>
          <w:lang w:val="fr-CH"/>
        </w:rPr>
        <w:tab/>
        <w:t>Le cas de pays membres de l'UEMOA</w:t>
      </w:r>
    </w:p>
    <w:p w14:paraId="10961995" w14:textId="30FCF845" w:rsidR="003451D2" w:rsidRDefault="003451D2" w:rsidP="003451D2">
      <w:pPr>
        <w:spacing w:after="120"/>
        <w:rPr>
          <w:lang w:val="fr-CH"/>
        </w:rPr>
      </w:pPr>
      <w:r w:rsidRPr="003451D2">
        <w:rPr>
          <w:lang w:val="fr-CH"/>
        </w:rPr>
        <w:t>3.</w:t>
      </w:r>
      <w:r w:rsidRPr="003451D2">
        <w:rPr>
          <w:lang w:val="fr-CH"/>
        </w:rPr>
        <w:tab/>
        <w:t>Situation actuelle et prochaines étapes dans le cadre de l'OMC.</w:t>
      </w:r>
    </w:p>
    <w:p w14:paraId="73CD2CBB" w14:textId="2139EE95" w:rsidR="006C0501" w:rsidRDefault="006C0501" w:rsidP="003451D2">
      <w:pPr>
        <w:spacing w:after="120"/>
        <w:rPr>
          <w:lang w:val="fr-CH"/>
        </w:rPr>
      </w:pPr>
    </w:p>
    <w:p w14:paraId="46828C4A" w14:textId="194CDBA3" w:rsidR="006C0501" w:rsidRDefault="006C0501" w:rsidP="003451D2">
      <w:pPr>
        <w:spacing w:after="120"/>
        <w:rPr>
          <w:lang w:val="fr-CH"/>
        </w:rPr>
      </w:pPr>
    </w:p>
    <w:p w14:paraId="3492AD25" w14:textId="7A092F5E" w:rsidR="006C0501" w:rsidRDefault="006C0501" w:rsidP="003451D2">
      <w:pPr>
        <w:spacing w:after="120"/>
        <w:rPr>
          <w:lang w:val="fr-CH"/>
        </w:rPr>
      </w:pPr>
    </w:p>
    <w:p w14:paraId="4D6B1B90" w14:textId="210D4B3E" w:rsidR="006C0501" w:rsidRDefault="006C0501" w:rsidP="003451D2">
      <w:pPr>
        <w:spacing w:after="120"/>
        <w:rPr>
          <w:lang w:val="fr-CH"/>
        </w:rPr>
      </w:pPr>
    </w:p>
    <w:p w14:paraId="160C3A88" w14:textId="6E2E1EF0" w:rsidR="006C0501" w:rsidRDefault="006C0501" w:rsidP="003451D2">
      <w:pPr>
        <w:spacing w:after="120"/>
        <w:rPr>
          <w:lang w:val="fr-CH"/>
        </w:rPr>
      </w:pPr>
    </w:p>
    <w:p w14:paraId="7A65CB7B" w14:textId="2E3C15E9" w:rsidR="006C0501" w:rsidRDefault="006C0501" w:rsidP="006C0501">
      <w:pPr>
        <w:spacing w:after="120"/>
        <w:rPr>
          <w:lang w:val="fr-CH"/>
        </w:rPr>
      </w:pPr>
    </w:p>
    <w:p w14:paraId="52215898" w14:textId="062EA20B" w:rsidR="006C0501" w:rsidRDefault="006C0501" w:rsidP="006C0501">
      <w:pPr>
        <w:spacing w:after="120"/>
        <w:jc w:val="center"/>
        <w:rPr>
          <w:b/>
          <w:lang w:val="fr-CH"/>
        </w:rPr>
      </w:pPr>
      <w:r>
        <w:rPr>
          <w:b/>
          <w:lang w:val="fr-CH"/>
        </w:rPr>
        <w:t>_______________</w:t>
      </w:r>
    </w:p>
    <w:p w14:paraId="460B3425" w14:textId="36DC5977" w:rsidR="006C0501" w:rsidRDefault="006C0501" w:rsidP="006C0501">
      <w:pPr>
        <w:spacing w:after="120"/>
        <w:rPr>
          <w:lang w:val="fr-CH"/>
        </w:rPr>
      </w:pPr>
    </w:p>
    <w:p w14:paraId="3E6104E5" w14:textId="77777777" w:rsidR="006C0501" w:rsidRPr="006C0501" w:rsidRDefault="006C0501" w:rsidP="006C0501">
      <w:pPr>
        <w:spacing w:after="120"/>
        <w:rPr>
          <w:lang w:val="fr-CH"/>
        </w:rPr>
      </w:pPr>
    </w:p>
    <w:p w14:paraId="3A60118C" w14:textId="77777777" w:rsidR="00850889" w:rsidRPr="003451D2" w:rsidRDefault="00850889" w:rsidP="003451D2">
      <w:pPr>
        <w:spacing w:after="120"/>
        <w:rPr>
          <w:lang w:val="fr-CH"/>
        </w:rPr>
      </w:pPr>
    </w:p>
    <w:sectPr w:rsidR="00850889" w:rsidRPr="003451D2" w:rsidSect="002A15FB">
      <w:headerReference w:type="default" r:id="rId8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838BC" w14:textId="77777777" w:rsidR="003451D2" w:rsidRDefault="003451D2" w:rsidP="00ED54E0">
      <w:r>
        <w:separator/>
      </w:r>
    </w:p>
  </w:endnote>
  <w:endnote w:type="continuationSeparator" w:id="0">
    <w:p w14:paraId="6946D725" w14:textId="77777777" w:rsidR="003451D2" w:rsidRDefault="003451D2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DF7F6" w14:textId="77777777" w:rsidR="003451D2" w:rsidRDefault="003451D2" w:rsidP="00ED54E0">
      <w:r>
        <w:separator/>
      </w:r>
    </w:p>
  </w:footnote>
  <w:footnote w:type="continuationSeparator" w:id="0">
    <w:p w14:paraId="026043A2" w14:textId="77777777" w:rsidR="003451D2" w:rsidRDefault="003451D2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9D71" w14:textId="77777777" w:rsidR="00A6787A" w:rsidRDefault="00A6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D2"/>
    <w:rsid w:val="000106E0"/>
    <w:rsid w:val="000111BB"/>
    <w:rsid w:val="00022C0F"/>
    <w:rsid w:val="000272F6"/>
    <w:rsid w:val="00037AC4"/>
    <w:rsid w:val="000423BF"/>
    <w:rsid w:val="000A4945"/>
    <w:rsid w:val="000B31E1"/>
    <w:rsid w:val="0011356B"/>
    <w:rsid w:val="0013337F"/>
    <w:rsid w:val="00182B84"/>
    <w:rsid w:val="001946F2"/>
    <w:rsid w:val="001D0F5C"/>
    <w:rsid w:val="001E291F"/>
    <w:rsid w:val="00233408"/>
    <w:rsid w:val="00237417"/>
    <w:rsid w:val="0027067B"/>
    <w:rsid w:val="002A15FB"/>
    <w:rsid w:val="002A6940"/>
    <w:rsid w:val="002E249B"/>
    <w:rsid w:val="00304385"/>
    <w:rsid w:val="00311BE2"/>
    <w:rsid w:val="00320249"/>
    <w:rsid w:val="003451D2"/>
    <w:rsid w:val="003572B4"/>
    <w:rsid w:val="003616BF"/>
    <w:rsid w:val="00371F2B"/>
    <w:rsid w:val="00383F10"/>
    <w:rsid w:val="004551EC"/>
    <w:rsid w:val="00467032"/>
    <w:rsid w:val="0046754A"/>
    <w:rsid w:val="004A31FF"/>
    <w:rsid w:val="004F203A"/>
    <w:rsid w:val="00512FF5"/>
    <w:rsid w:val="005336B8"/>
    <w:rsid w:val="005B04B9"/>
    <w:rsid w:val="005B68C7"/>
    <w:rsid w:val="005B7054"/>
    <w:rsid w:val="005D0152"/>
    <w:rsid w:val="005D5981"/>
    <w:rsid w:val="005F30CB"/>
    <w:rsid w:val="00612644"/>
    <w:rsid w:val="00674CCD"/>
    <w:rsid w:val="006A18DC"/>
    <w:rsid w:val="006C0501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C3936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E372C"/>
    <w:rsid w:val="00920FD4"/>
    <w:rsid w:val="00947C09"/>
    <w:rsid w:val="009A6F54"/>
    <w:rsid w:val="009A7E67"/>
    <w:rsid w:val="009B0823"/>
    <w:rsid w:val="00A53DCE"/>
    <w:rsid w:val="00A6057A"/>
    <w:rsid w:val="00A678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1E2A0"/>
  <w15:chartTrackingRefBased/>
  <w15:docId w15:val="{E28576A0-0C5C-4FAE-B2B9-E9F90E95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Brouillaud, Nadine</dc:creator>
  <cp:keywords/>
  <dc:description/>
  <cp:lastModifiedBy>Brouillaud, Nadine</cp:lastModifiedBy>
  <cp:revision>2</cp:revision>
  <dcterms:created xsi:type="dcterms:W3CDTF">2021-06-28T14:16:00Z</dcterms:created>
  <dcterms:modified xsi:type="dcterms:W3CDTF">2021-06-28T14:21:00Z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9b5ff1e9-d2f0-4ddb-ae41-6a673d659a03</vt:lpwstr>
  </property>
</Properties>
</file>