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4B4C3" w14:textId="2662542F" w:rsidR="004303A6" w:rsidRDefault="006526F3" w:rsidP="004303A6">
      <w:pPr>
        <w:pStyle w:val="Title"/>
      </w:pPr>
      <w:r>
        <w:t xml:space="preserve">Notifying and tracking covid-19 related SPS and tbt </w:t>
      </w:r>
      <w:r w:rsidR="00D174C8">
        <w:t>measures</w:t>
      </w:r>
      <w:r w:rsidR="00D6245B">
        <w:t xml:space="preserve"> </w:t>
      </w:r>
      <w:r w:rsidR="004303A6">
        <w:t>to the World Trade Organization (WTO)</w:t>
      </w:r>
    </w:p>
    <w:p w14:paraId="7877A415" w14:textId="77777777" w:rsidR="004303A6" w:rsidRDefault="004303A6" w:rsidP="004303A6"/>
    <w:p w14:paraId="20DEB497" w14:textId="77777777" w:rsidR="004303A6" w:rsidRDefault="004303A6" w:rsidP="004303A6">
      <w:pPr>
        <w:pStyle w:val="Subtitle"/>
        <w:jc w:val="center"/>
      </w:pPr>
      <w:r>
        <w:t>APEC Project - Virtual workshop – 1.5 hours</w:t>
      </w:r>
    </w:p>
    <w:p w14:paraId="1AC2BB2E" w14:textId="1DBFE126" w:rsidR="004303A6" w:rsidRDefault="004303A6" w:rsidP="004303A6"/>
    <w:p w14:paraId="652D2068" w14:textId="634DF10E" w:rsidR="00F36677" w:rsidRDefault="00F36677" w:rsidP="004303A6">
      <w:r>
        <w:t xml:space="preserve">Platform: </w:t>
      </w:r>
      <w:r w:rsidR="00CD4F48">
        <w:t xml:space="preserve">MSTeams </w:t>
      </w:r>
    </w:p>
    <w:p w14:paraId="2CD4DB7F" w14:textId="7FADCD83" w:rsidR="00F36677" w:rsidRDefault="00F36677" w:rsidP="004303A6">
      <w:r>
        <w:t xml:space="preserve">Moderator: </w:t>
      </w:r>
      <w:r w:rsidR="00FA63B7" w:rsidRPr="00CD4F48">
        <w:rPr>
          <w:highlight w:val="yellow"/>
        </w:rPr>
        <w:t>John</w:t>
      </w:r>
      <w:r w:rsidR="00CD4F48" w:rsidRPr="00CD4F48">
        <w:rPr>
          <w:highlight w:val="yellow"/>
        </w:rPr>
        <w:t xml:space="preserve"> Heaslip</w:t>
      </w:r>
    </w:p>
    <w:p w14:paraId="3B93A1A3" w14:textId="77777777" w:rsidR="00F960F2" w:rsidRDefault="00F960F2" w:rsidP="004303A6"/>
    <w:p w14:paraId="29ACC076" w14:textId="77777777" w:rsidR="00F960F2" w:rsidRDefault="00F960F2" w:rsidP="004303A6"/>
    <w:p w14:paraId="6BC0325E" w14:textId="49B20EE1" w:rsidR="0055410A" w:rsidRDefault="001F7C10" w:rsidP="0055410A">
      <w:pPr>
        <w:pStyle w:val="Heading1"/>
      </w:pPr>
      <w:r>
        <w:t>Welcome</w:t>
      </w:r>
      <w:r w:rsidR="00F36677">
        <w:t xml:space="preserve">: </w:t>
      </w:r>
      <w:r>
        <w:t>Introduction and overview of the training (5 minutes)</w:t>
      </w:r>
      <w:r w:rsidR="00FA63B7">
        <w:t xml:space="preserve"> [</w:t>
      </w:r>
      <w:r w:rsidR="00FA63B7" w:rsidRPr="00FA63B7">
        <w:rPr>
          <w:highlight w:val="yellow"/>
        </w:rPr>
        <w:t>aus/vn?</w:t>
      </w:r>
      <w:r w:rsidR="00FA63B7">
        <w:t>]</w:t>
      </w:r>
    </w:p>
    <w:p w14:paraId="3F6ABFA7" w14:textId="30751DD3" w:rsidR="0055410A" w:rsidRPr="0055410A" w:rsidRDefault="0055410A" w:rsidP="0055410A">
      <w:pPr>
        <w:pStyle w:val="Heading1"/>
      </w:pPr>
      <w:r>
        <w:t>NOtifying SPS AND TBT MEASURES (35 minutes)</w:t>
      </w:r>
    </w:p>
    <w:p w14:paraId="5582FD88" w14:textId="607D6B6F" w:rsidR="00D6245B" w:rsidRDefault="009C63B3" w:rsidP="00D6245B">
      <w:pPr>
        <w:pStyle w:val="Heading2"/>
      </w:pPr>
      <w:r w:rsidRPr="009C63B3">
        <w:t>WHY SPS AND TBT MEASURES SHOULD BE NOTIFIED AND FOLLOW BEST PRACTICE</w:t>
      </w:r>
      <w:r w:rsidR="00FA63B7">
        <w:t xml:space="preserve"> [</w:t>
      </w:r>
      <w:r w:rsidR="00FA63B7" w:rsidRPr="00FA63B7">
        <w:rPr>
          <w:highlight w:val="yellow"/>
        </w:rPr>
        <w:t>Rolando]</w:t>
      </w:r>
    </w:p>
    <w:p w14:paraId="193A739E" w14:textId="57E629C1" w:rsidR="0055410A" w:rsidRDefault="0055410A" w:rsidP="00D6245B">
      <w:r>
        <w:t>General overview on transparency objectives and provisions</w:t>
      </w:r>
      <w:r w:rsidR="006B2320">
        <w:t>.</w:t>
      </w:r>
    </w:p>
    <w:p w14:paraId="428B9BFC" w14:textId="29C0E38E" w:rsidR="0055410A" w:rsidRDefault="0055410A" w:rsidP="00D6245B">
      <w:r>
        <w:t>Different types of notifications.</w:t>
      </w:r>
    </w:p>
    <w:p w14:paraId="00CE8DB0" w14:textId="47913647" w:rsidR="0055410A" w:rsidRDefault="0055410A" w:rsidP="0055410A">
      <w:r>
        <w:t xml:space="preserve">The </w:t>
      </w:r>
      <w:r w:rsidRPr="00705401">
        <w:rPr>
          <w:b/>
          <w:bCs/>
        </w:rPr>
        <w:t>SPS agreement</w:t>
      </w:r>
      <w:r>
        <w:t xml:space="preserve"> on emergency/provisional measures, the </w:t>
      </w:r>
      <w:r w:rsidRPr="00705401">
        <w:rPr>
          <w:b/>
          <w:bCs/>
        </w:rPr>
        <w:t>TBT agreement</w:t>
      </w:r>
      <w:r>
        <w:t xml:space="preserve"> on urgent measures</w:t>
      </w:r>
    </w:p>
    <w:p w14:paraId="0F1E552F" w14:textId="77777777" w:rsidR="0055410A" w:rsidRDefault="0055410A" w:rsidP="0055410A">
      <w:pPr>
        <w:pStyle w:val="ListParagraph"/>
        <w:numPr>
          <w:ilvl w:val="0"/>
          <w:numId w:val="21"/>
        </w:numPr>
      </w:pPr>
      <w:r>
        <w:t>Main provisions on emergency, urgent,</w:t>
      </w:r>
      <w:r>
        <w:rPr>
          <w:lang w:val="en-US"/>
        </w:rPr>
        <w:t xml:space="preserve"> </w:t>
      </w:r>
      <w:r w:rsidRPr="009C4164">
        <w:rPr>
          <w:lang w:val="en-US"/>
        </w:rPr>
        <w:t>provisional measures</w:t>
      </w:r>
    </w:p>
    <w:p w14:paraId="19B6A10D" w14:textId="77777777" w:rsidR="0055410A" w:rsidRDefault="0055410A" w:rsidP="0055410A">
      <w:pPr>
        <w:pStyle w:val="ListParagraph"/>
        <w:numPr>
          <w:ilvl w:val="0"/>
          <w:numId w:val="21"/>
        </w:numPr>
      </w:pPr>
      <w:r>
        <w:t>When is a measure considered an emergency measure, urgent or provisional?</w:t>
      </w:r>
    </w:p>
    <w:p w14:paraId="4E05C4CB" w14:textId="1BFBDAE9" w:rsidR="0055410A" w:rsidRDefault="0055410A" w:rsidP="00F36677">
      <w:pPr>
        <w:pStyle w:val="ListParagraph"/>
        <w:numPr>
          <w:ilvl w:val="0"/>
          <w:numId w:val="21"/>
        </w:numPr>
      </w:pPr>
      <w:r>
        <w:t>Which special arrangements apply?</w:t>
      </w:r>
    </w:p>
    <w:p w14:paraId="51903D83" w14:textId="77777777" w:rsidR="00CD4F48" w:rsidRPr="00D6245B" w:rsidRDefault="00CD4F48" w:rsidP="00F36677"/>
    <w:p w14:paraId="40F2F624" w14:textId="3E628874" w:rsidR="004303A6" w:rsidRDefault="00D6245B" w:rsidP="00F36677">
      <w:pPr>
        <w:pStyle w:val="Heading2"/>
      </w:pPr>
      <w:r>
        <w:t>NOTIFYING SPS AND TBT MEASURES ISSUED IN LIGHT OF COVID-19</w:t>
      </w:r>
      <w:r w:rsidR="00FA63B7">
        <w:t xml:space="preserve"> [</w:t>
      </w:r>
      <w:r w:rsidR="00FA63B7" w:rsidRPr="00FA63B7">
        <w:rPr>
          <w:highlight w:val="yellow"/>
        </w:rPr>
        <w:t>Devin</w:t>
      </w:r>
      <w:r w:rsidR="00FA63B7">
        <w:t>]</w:t>
      </w:r>
    </w:p>
    <w:p w14:paraId="3290CAEF" w14:textId="14CE8744" w:rsidR="00F960F2" w:rsidRDefault="004303A6" w:rsidP="0055410A">
      <w:r w:rsidRPr="00F960F2">
        <w:rPr>
          <w:b/>
          <w:bCs/>
        </w:rPr>
        <w:t xml:space="preserve">Stats </w:t>
      </w:r>
      <w:r w:rsidR="00F960F2">
        <w:rPr>
          <w:b/>
          <w:bCs/>
        </w:rPr>
        <w:t xml:space="preserve">on </w:t>
      </w:r>
      <w:r w:rsidR="00F960F2" w:rsidRPr="00F960F2">
        <w:rPr>
          <w:b/>
          <w:bCs/>
        </w:rPr>
        <w:t>and examples</w:t>
      </w:r>
      <w:r w:rsidR="00F960F2">
        <w:rPr>
          <w:b/>
          <w:bCs/>
        </w:rPr>
        <w:t xml:space="preserve"> of </w:t>
      </w:r>
      <w:r w:rsidR="00F960F2">
        <w:t>COVID-19 related notifications</w:t>
      </w:r>
      <w:r>
        <w:t xml:space="preserve"> </w:t>
      </w:r>
    </w:p>
    <w:p w14:paraId="77C608B0" w14:textId="35412EC9" w:rsidR="004303A6" w:rsidRDefault="00F960F2" w:rsidP="00F960F2">
      <w:pPr>
        <w:pStyle w:val="ListParagraph"/>
        <w:numPr>
          <w:ilvl w:val="0"/>
          <w:numId w:val="25"/>
        </w:numPr>
      </w:pPr>
      <w:r>
        <w:t>H</w:t>
      </w:r>
      <w:r w:rsidR="004303A6">
        <w:t>ow many</w:t>
      </w:r>
      <w:r w:rsidR="00A04DE8">
        <w:t xml:space="preserve"> COVID-19 related notifications</w:t>
      </w:r>
      <w:r w:rsidR="004303A6">
        <w:t>? How many notified as emergency/urgent</w:t>
      </w:r>
      <w:r w:rsidR="00D6245B">
        <w:t>/provisional</w:t>
      </w:r>
      <w:r w:rsidR="004303A6">
        <w:t xml:space="preserve">? How many </w:t>
      </w:r>
      <w:r w:rsidR="00D45C1A">
        <w:t>from APEC region? Which products covered?</w:t>
      </w:r>
    </w:p>
    <w:p w14:paraId="03484E4A" w14:textId="2EF7F14D" w:rsidR="004303A6" w:rsidRDefault="006C11CA" w:rsidP="00A32FCC">
      <w:pPr>
        <w:pStyle w:val="ListParagraph"/>
        <w:numPr>
          <w:ilvl w:val="0"/>
          <w:numId w:val="25"/>
        </w:numPr>
      </w:pPr>
      <w:r w:rsidRPr="00A32FCC">
        <w:t>Examples</w:t>
      </w:r>
      <w:r w:rsidR="004303A6" w:rsidRPr="00A32FCC">
        <w:t xml:space="preserve"> </w:t>
      </w:r>
      <w:r w:rsidR="004303A6">
        <w:t>of COVID-19 related measure</w:t>
      </w:r>
      <w:r>
        <w:t>s</w:t>
      </w:r>
    </w:p>
    <w:p w14:paraId="138CA374" w14:textId="77777777" w:rsidR="00CD4F48" w:rsidRPr="00CD4F48" w:rsidRDefault="00CD4F48" w:rsidP="00CD4F48">
      <w:pPr>
        <w:rPr>
          <w:b/>
          <w:bCs/>
        </w:rPr>
      </w:pPr>
      <w:r>
        <w:t xml:space="preserve">Key issues to consider when </w:t>
      </w:r>
      <w:r w:rsidRPr="00CD4F48">
        <w:rPr>
          <w:b/>
          <w:bCs/>
        </w:rPr>
        <w:t xml:space="preserve">notifying COVID-19 related SPS and TBT measures </w:t>
      </w:r>
    </w:p>
    <w:p w14:paraId="6D992D0D" w14:textId="77777777" w:rsidR="0055410A" w:rsidRDefault="0055410A" w:rsidP="0055410A"/>
    <w:p w14:paraId="002118E0" w14:textId="1971031B" w:rsidR="004303A6" w:rsidRDefault="00D6245B" w:rsidP="00A04DE8">
      <w:pPr>
        <w:pStyle w:val="Heading2"/>
      </w:pPr>
      <w:r>
        <w:t>Q&amp;A PART I (1</w:t>
      </w:r>
      <w:r w:rsidR="00470FA2">
        <w:t>5</w:t>
      </w:r>
      <w:r>
        <w:t xml:space="preserve"> MINUTES)</w:t>
      </w:r>
    </w:p>
    <w:p w14:paraId="10C3FF37" w14:textId="77777777" w:rsidR="004303A6" w:rsidRDefault="004303A6" w:rsidP="004303A6"/>
    <w:p w14:paraId="4A22A04B" w14:textId="4AD1840B" w:rsidR="004303A6" w:rsidRDefault="00D6245B" w:rsidP="004303A6">
      <w:pPr>
        <w:pStyle w:val="Heading2"/>
      </w:pPr>
      <w:r>
        <w:t xml:space="preserve">TRACKING AND DISCUSSING SPS AND TBT MEASURES (30 MINUTES) </w:t>
      </w:r>
      <w:r w:rsidR="00FA63B7">
        <w:t>[</w:t>
      </w:r>
      <w:r w:rsidR="00FA63B7" w:rsidRPr="00FA63B7">
        <w:rPr>
          <w:highlight w:val="yellow"/>
        </w:rPr>
        <w:t>Lotte</w:t>
      </w:r>
      <w:r w:rsidR="00FA63B7">
        <w:t>]</w:t>
      </w:r>
    </w:p>
    <w:p w14:paraId="2D6C35A0" w14:textId="77777777" w:rsidR="004303A6" w:rsidRDefault="004303A6" w:rsidP="004303A6"/>
    <w:p w14:paraId="2B520B26" w14:textId="77777777" w:rsidR="004303A6" w:rsidRPr="00705401" w:rsidRDefault="004303A6" w:rsidP="004303A6">
      <w:pPr>
        <w:rPr>
          <w:b/>
          <w:bCs/>
        </w:rPr>
      </w:pPr>
      <w:r>
        <w:tab/>
        <w:t xml:space="preserve">A. ePing </w:t>
      </w:r>
      <w:r w:rsidRPr="00705401">
        <w:rPr>
          <w:b/>
          <w:bCs/>
        </w:rPr>
        <w:t>intro</w:t>
      </w:r>
    </w:p>
    <w:p w14:paraId="43756304" w14:textId="0A41D508" w:rsidR="00243E0C" w:rsidRDefault="00243E0C" w:rsidP="004303A6">
      <w:pPr>
        <w:pStyle w:val="ListParagraph"/>
        <w:numPr>
          <w:ilvl w:val="0"/>
          <w:numId w:val="18"/>
        </w:numPr>
      </w:pPr>
      <w:r>
        <w:t>What is the challenge?</w:t>
      </w:r>
    </w:p>
    <w:p w14:paraId="7AB091DC" w14:textId="43B82C6E" w:rsidR="004303A6" w:rsidRDefault="004303A6" w:rsidP="004303A6">
      <w:pPr>
        <w:pStyle w:val="ListParagraph"/>
        <w:numPr>
          <w:ilvl w:val="0"/>
          <w:numId w:val="18"/>
        </w:numPr>
      </w:pPr>
      <w:r>
        <w:t xml:space="preserve">How can </w:t>
      </w:r>
      <w:r w:rsidR="00243E0C">
        <w:t>ePing</w:t>
      </w:r>
      <w:bookmarkStart w:id="0" w:name="_GoBack"/>
      <w:bookmarkEnd w:id="0"/>
      <w:r>
        <w:t xml:space="preserve"> help you? </w:t>
      </w:r>
    </w:p>
    <w:p w14:paraId="62D89816" w14:textId="77777777" w:rsidR="004303A6" w:rsidRDefault="004303A6" w:rsidP="004303A6">
      <w:r>
        <w:tab/>
        <w:t xml:space="preserve">B. </w:t>
      </w:r>
      <w:r w:rsidR="00705401">
        <w:rPr>
          <w:b/>
          <w:bCs/>
        </w:rPr>
        <w:t>T</w:t>
      </w:r>
      <w:r w:rsidRPr="00705401">
        <w:rPr>
          <w:b/>
          <w:bCs/>
        </w:rPr>
        <w:t>racking</w:t>
      </w:r>
      <w:r>
        <w:t xml:space="preserve"> COVID-19 relation notifications</w:t>
      </w:r>
    </w:p>
    <w:p w14:paraId="2A4F64E0" w14:textId="77777777" w:rsidR="004303A6" w:rsidRDefault="004303A6" w:rsidP="004303A6">
      <w:pPr>
        <w:pStyle w:val="ListParagraph"/>
        <w:numPr>
          <w:ilvl w:val="0"/>
          <w:numId w:val="19"/>
        </w:numPr>
      </w:pPr>
      <w:r>
        <w:t>How to register and receive email alerts</w:t>
      </w:r>
      <w:r w:rsidR="00A04DE8">
        <w:t>?</w:t>
      </w:r>
    </w:p>
    <w:p w14:paraId="42DDB9E5" w14:textId="77777777" w:rsidR="004303A6" w:rsidRDefault="004303A6" w:rsidP="004303A6">
      <w:pPr>
        <w:pStyle w:val="ListParagraph"/>
        <w:numPr>
          <w:ilvl w:val="0"/>
          <w:numId w:val="19"/>
        </w:numPr>
      </w:pPr>
      <w:r>
        <w:t>How to set up a filter to receive alerts on COVID-19 related notifications</w:t>
      </w:r>
      <w:r w:rsidR="00A04DE8">
        <w:t>?</w:t>
      </w:r>
    </w:p>
    <w:p w14:paraId="4F315BD5" w14:textId="77777777" w:rsidR="004303A6" w:rsidRDefault="004303A6" w:rsidP="004303A6">
      <w:r>
        <w:tab/>
        <w:t xml:space="preserve">C. </w:t>
      </w:r>
      <w:r w:rsidR="00705401" w:rsidRPr="00705401">
        <w:rPr>
          <w:b/>
          <w:bCs/>
        </w:rPr>
        <w:t>D</w:t>
      </w:r>
      <w:r w:rsidRPr="00705401">
        <w:rPr>
          <w:b/>
          <w:bCs/>
        </w:rPr>
        <w:t>iscussing</w:t>
      </w:r>
      <w:r>
        <w:t xml:space="preserve"> COVID-19 related notifications </w:t>
      </w:r>
    </w:p>
    <w:p w14:paraId="339CEBD2" w14:textId="2A4BCC33" w:rsidR="004303A6" w:rsidRDefault="004303A6" w:rsidP="004303A6">
      <w:pPr>
        <w:pStyle w:val="ListParagraph"/>
        <w:numPr>
          <w:ilvl w:val="0"/>
          <w:numId w:val="20"/>
        </w:numPr>
      </w:pPr>
      <w:r>
        <w:t xml:space="preserve">How to discuss notifications </w:t>
      </w:r>
      <w:r w:rsidR="001F7C10">
        <w:t>domestically</w:t>
      </w:r>
      <w:r w:rsidR="00A04DE8">
        <w:t>?</w:t>
      </w:r>
      <w:r>
        <w:t xml:space="preserve"> </w:t>
      </w:r>
    </w:p>
    <w:p w14:paraId="260FB148" w14:textId="77777777" w:rsidR="004303A6" w:rsidRDefault="004303A6" w:rsidP="004303A6">
      <w:pPr>
        <w:pStyle w:val="ListParagraph"/>
        <w:numPr>
          <w:ilvl w:val="0"/>
          <w:numId w:val="20"/>
        </w:numPr>
      </w:pPr>
      <w:r>
        <w:t>How to share information at the international level</w:t>
      </w:r>
      <w:r w:rsidR="00A04DE8">
        <w:t>?</w:t>
      </w:r>
    </w:p>
    <w:p w14:paraId="4310D067" w14:textId="77777777" w:rsidR="004303A6" w:rsidRDefault="004303A6" w:rsidP="004303A6"/>
    <w:p w14:paraId="7717D090" w14:textId="65FE60E4" w:rsidR="004303A6" w:rsidRDefault="00D6245B" w:rsidP="004303A6">
      <w:pPr>
        <w:pStyle w:val="Heading2"/>
      </w:pPr>
      <w:r>
        <w:t>Q&amp;A PART II (1</w:t>
      </w:r>
      <w:r w:rsidR="00470FA2">
        <w:t xml:space="preserve">0 </w:t>
      </w:r>
      <w:r>
        <w:t>MINUTES)</w:t>
      </w:r>
    </w:p>
    <w:p w14:paraId="67A919A6" w14:textId="77777777" w:rsidR="004303A6" w:rsidRDefault="004303A6" w:rsidP="004303A6"/>
    <w:p w14:paraId="5D49E087" w14:textId="77777777" w:rsidR="00850889" w:rsidRPr="008A7BB6" w:rsidRDefault="00850889" w:rsidP="008A7BB6"/>
    <w:sectPr w:rsidR="00850889" w:rsidRPr="008A7BB6" w:rsidSect="002A15FB"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6E4D5" w14:textId="77777777" w:rsidR="00886EE4" w:rsidRDefault="00886EE4" w:rsidP="00ED54E0">
      <w:r>
        <w:separator/>
      </w:r>
    </w:p>
  </w:endnote>
  <w:endnote w:type="continuationSeparator" w:id="0">
    <w:p w14:paraId="1E74D454" w14:textId="77777777" w:rsidR="00886EE4" w:rsidRDefault="00886EE4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EB9ED" w14:textId="77777777" w:rsidR="00886EE4" w:rsidRDefault="00886EE4" w:rsidP="00ED54E0">
      <w:r>
        <w:separator/>
      </w:r>
    </w:p>
  </w:footnote>
  <w:footnote w:type="continuationSeparator" w:id="0">
    <w:p w14:paraId="59FA4C22" w14:textId="77777777" w:rsidR="00886EE4" w:rsidRDefault="00886EE4" w:rsidP="00ED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747B4"/>
    <w:multiLevelType w:val="hybridMultilevel"/>
    <w:tmpl w:val="92065B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34810"/>
    <w:multiLevelType w:val="hybridMultilevel"/>
    <w:tmpl w:val="F1DE9AC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2DB1DB9"/>
    <w:multiLevelType w:val="hybridMultilevel"/>
    <w:tmpl w:val="EC422AA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5E8753D"/>
    <w:multiLevelType w:val="hybridMultilevel"/>
    <w:tmpl w:val="CB028382"/>
    <w:lvl w:ilvl="0" w:tplc="08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5" w15:restartNumberingAfterBreak="0">
    <w:nsid w:val="3BE15897"/>
    <w:multiLevelType w:val="hybridMultilevel"/>
    <w:tmpl w:val="A86CC588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7" w15:restartNumberingAfterBreak="0">
    <w:nsid w:val="57454AB1"/>
    <w:multiLevelType w:val="multilevel"/>
    <w:tmpl w:val="CC52177C"/>
    <w:numStyleLink w:val="LegalHeadings"/>
  </w:abstractNum>
  <w:abstractNum w:abstractNumId="18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9" w15:restartNumberingAfterBreak="0">
    <w:nsid w:val="57FB77AD"/>
    <w:multiLevelType w:val="hybridMultilevel"/>
    <w:tmpl w:val="FD426BCE"/>
    <w:lvl w:ilvl="0" w:tplc="08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0" w15:restartNumberingAfterBreak="0">
    <w:nsid w:val="59C937EB"/>
    <w:multiLevelType w:val="hybridMultilevel"/>
    <w:tmpl w:val="C5BEBFD4"/>
    <w:lvl w:ilvl="0" w:tplc="08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1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DE3978"/>
    <w:multiLevelType w:val="hybridMultilevel"/>
    <w:tmpl w:val="EC62F64E"/>
    <w:lvl w:ilvl="0" w:tplc="08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3" w15:restartNumberingAfterBreak="0">
    <w:nsid w:val="6E22646C"/>
    <w:multiLevelType w:val="hybridMultilevel"/>
    <w:tmpl w:val="CF26591A"/>
    <w:lvl w:ilvl="0" w:tplc="08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17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6"/>
  </w:num>
  <w:num w:numId="18">
    <w:abstractNumId w:val="22"/>
  </w:num>
  <w:num w:numId="19">
    <w:abstractNumId w:val="19"/>
  </w:num>
  <w:num w:numId="20">
    <w:abstractNumId w:val="14"/>
  </w:num>
  <w:num w:numId="21">
    <w:abstractNumId w:val="23"/>
  </w:num>
  <w:num w:numId="22">
    <w:abstractNumId w:val="13"/>
  </w:num>
  <w:num w:numId="23">
    <w:abstractNumId w:val="15"/>
  </w:num>
  <w:num w:numId="24">
    <w:abstractNumId w:val="20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CF"/>
    <w:rsid w:val="000106E0"/>
    <w:rsid w:val="000111BB"/>
    <w:rsid w:val="00022C0F"/>
    <w:rsid w:val="000272F6"/>
    <w:rsid w:val="00037AC4"/>
    <w:rsid w:val="000423BF"/>
    <w:rsid w:val="000A4945"/>
    <w:rsid w:val="000B31E1"/>
    <w:rsid w:val="0011356B"/>
    <w:rsid w:val="0013337F"/>
    <w:rsid w:val="00182B84"/>
    <w:rsid w:val="00185C6E"/>
    <w:rsid w:val="001946F2"/>
    <w:rsid w:val="001D0F5C"/>
    <w:rsid w:val="001E291F"/>
    <w:rsid w:val="001F7C10"/>
    <w:rsid w:val="00233408"/>
    <w:rsid w:val="00237417"/>
    <w:rsid w:val="00243E0C"/>
    <w:rsid w:val="002472CF"/>
    <w:rsid w:val="0027067B"/>
    <w:rsid w:val="002A15FB"/>
    <w:rsid w:val="002A6940"/>
    <w:rsid w:val="002E249B"/>
    <w:rsid w:val="00304385"/>
    <w:rsid w:val="00305EA4"/>
    <w:rsid w:val="00311BE2"/>
    <w:rsid w:val="00320249"/>
    <w:rsid w:val="00332B8A"/>
    <w:rsid w:val="003572B4"/>
    <w:rsid w:val="003616BF"/>
    <w:rsid w:val="00371F2B"/>
    <w:rsid w:val="00383F10"/>
    <w:rsid w:val="003B7AB0"/>
    <w:rsid w:val="003E4775"/>
    <w:rsid w:val="00421B44"/>
    <w:rsid w:val="004303A6"/>
    <w:rsid w:val="004551EC"/>
    <w:rsid w:val="00467032"/>
    <w:rsid w:val="0046754A"/>
    <w:rsid w:val="00470FA2"/>
    <w:rsid w:val="004A31FF"/>
    <w:rsid w:val="004F203A"/>
    <w:rsid w:val="00512FF5"/>
    <w:rsid w:val="00520858"/>
    <w:rsid w:val="00526032"/>
    <w:rsid w:val="005336B8"/>
    <w:rsid w:val="0055410A"/>
    <w:rsid w:val="005B04B9"/>
    <w:rsid w:val="005B1784"/>
    <w:rsid w:val="005B68C7"/>
    <w:rsid w:val="005B7054"/>
    <w:rsid w:val="005D0152"/>
    <w:rsid w:val="005D5981"/>
    <w:rsid w:val="005F30CB"/>
    <w:rsid w:val="00612644"/>
    <w:rsid w:val="006526F3"/>
    <w:rsid w:val="00674CCD"/>
    <w:rsid w:val="00677AF5"/>
    <w:rsid w:val="006A18DC"/>
    <w:rsid w:val="006B2320"/>
    <w:rsid w:val="006C11CA"/>
    <w:rsid w:val="006D5676"/>
    <w:rsid w:val="006D6742"/>
    <w:rsid w:val="006E3654"/>
    <w:rsid w:val="006F5826"/>
    <w:rsid w:val="00700181"/>
    <w:rsid w:val="0070078F"/>
    <w:rsid w:val="00705401"/>
    <w:rsid w:val="007141CF"/>
    <w:rsid w:val="00745146"/>
    <w:rsid w:val="0074635B"/>
    <w:rsid w:val="007577E3"/>
    <w:rsid w:val="00760DB3"/>
    <w:rsid w:val="00767204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86EE4"/>
    <w:rsid w:val="008A7BB6"/>
    <w:rsid w:val="008E372C"/>
    <w:rsid w:val="008E62BC"/>
    <w:rsid w:val="00920FD4"/>
    <w:rsid w:val="00947C09"/>
    <w:rsid w:val="009A6F54"/>
    <w:rsid w:val="009A7E67"/>
    <w:rsid w:val="009B0823"/>
    <w:rsid w:val="009B697B"/>
    <w:rsid w:val="009C4164"/>
    <w:rsid w:val="009C63B3"/>
    <w:rsid w:val="00A00316"/>
    <w:rsid w:val="00A04DE8"/>
    <w:rsid w:val="00A32FCC"/>
    <w:rsid w:val="00A53DCE"/>
    <w:rsid w:val="00A6057A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50DC4"/>
    <w:rsid w:val="00B56EDC"/>
    <w:rsid w:val="00B67C16"/>
    <w:rsid w:val="00B94DDC"/>
    <w:rsid w:val="00BB1F84"/>
    <w:rsid w:val="00BE4134"/>
    <w:rsid w:val="00BE5468"/>
    <w:rsid w:val="00C11EAC"/>
    <w:rsid w:val="00C1503E"/>
    <w:rsid w:val="00C305D7"/>
    <w:rsid w:val="00C30F2A"/>
    <w:rsid w:val="00C36ADF"/>
    <w:rsid w:val="00C43456"/>
    <w:rsid w:val="00C62755"/>
    <w:rsid w:val="00C65C0C"/>
    <w:rsid w:val="00C808FC"/>
    <w:rsid w:val="00CC5DCA"/>
    <w:rsid w:val="00CC6CB5"/>
    <w:rsid w:val="00CD4F48"/>
    <w:rsid w:val="00CD7D97"/>
    <w:rsid w:val="00CE3EE6"/>
    <w:rsid w:val="00CE4BA1"/>
    <w:rsid w:val="00D000C7"/>
    <w:rsid w:val="00D01918"/>
    <w:rsid w:val="00D174C8"/>
    <w:rsid w:val="00D272A2"/>
    <w:rsid w:val="00D45C1A"/>
    <w:rsid w:val="00D52A9D"/>
    <w:rsid w:val="00D55AAD"/>
    <w:rsid w:val="00D6245B"/>
    <w:rsid w:val="00D747AE"/>
    <w:rsid w:val="00D9226C"/>
    <w:rsid w:val="00D9645A"/>
    <w:rsid w:val="00DA20BD"/>
    <w:rsid w:val="00DE50DB"/>
    <w:rsid w:val="00DF6AE1"/>
    <w:rsid w:val="00E3296F"/>
    <w:rsid w:val="00E46FD5"/>
    <w:rsid w:val="00E544BB"/>
    <w:rsid w:val="00E56545"/>
    <w:rsid w:val="00E85004"/>
    <w:rsid w:val="00EA5D4F"/>
    <w:rsid w:val="00EB6C56"/>
    <w:rsid w:val="00EB6F21"/>
    <w:rsid w:val="00EC2F2C"/>
    <w:rsid w:val="00ED54E0"/>
    <w:rsid w:val="00ED65C0"/>
    <w:rsid w:val="00EF2C77"/>
    <w:rsid w:val="00F01C13"/>
    <w:rsid w:val="00F32397"/>
    <w:rsid w:val="00F36677"/>
    <w:rsid w:val="00F40595"/>
    <w:rsid w:val="00F960F2"/>
    <w:rsid w:val="00FA5EBC"/>
    <w:rsid w:val="00FA63B7"/>
    <w:rsid w:val="00FD224A"/>
    <w:rsid w:val="00FD6CF3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0D03"/>
  <w15:chartTrackingRefBased/>
  <w15:docId w15:val="{FA7ED99E-9D29-4792-940C-DC531D86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2FF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Drieghe, Lotte</dc:creator>
  <cp:keywords/>
  <dc:description/>
  <cp:lastModifiedBy>Drieghe, Lotte</cp:lastModifiedBy>
  <cp:revision>8</cp:revision>
  <dcterms:created xsi:type="dcterms:W3CDTF">2020-06-09T12:33:00Z</dcterms:created>
  <dcterms:modified xsi:type="dcterms:W3CDTF">2020-06-26T07:31:00Z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cf2a2966-5ca2-411e-abc1-4318395ccc73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