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F3" w:rsidRDefault="002243F3" w:rsidP="002243F3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782588" cy="95333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88" cy="95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F3" w:rsidRDefault="002243F3" w:rsidP="002243F3">
      <w:pPr>
        <w:spacing w:after="0" w:line="240" w:lineRule="auto"/>
        <w:rPr>
          <w:b/>
          <w:sz w:val="24"/>
        </w:rPr>
      </w:pPr>
      <w:bookmarkStart w:id="0" w:name="_GoBack"/>
      <w:bookmarkEnd w:id="0"/>
    </w:p>
    <w:p w:rsidR="00F75FC6" w:rsidRDefault="00367F02" w:rsidP="002243F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WORKSHOP</w:t>
      </w:r>
      <w:r w:rsidR="00F75FC6">
        <w:rPr>
          <w:b/>
          <w:sz w:val="24"/>
        </w:rPr>
        <w:t xml:space="preserve"> ON WTO DISPUTE SETTLEMENT</w:t>
      </w:r>
    </w:p>
    <w:p w:rsidR="00F75FC6" w:rsidRDefault="00F75FC6" w:rsidP="00367F0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FOR </w:t>
      </w:r>
      <w:r w:rsidR="00367F02">
        <w:rPr>
          <w:b/>
          <w:sz w:val="24"/>
        </w:rPr>
        <w:t>OFFICIALS</w:t>
      </w:r>
      <w:r w:rsidR="00CA467E">
        <w:rPr>
          <w:b/>
          <w:sz w:val="24"/>
        </w:rPr>
        <w:t xml:space="preserve"> FROM THE MINISTRY OF AGRICULTURE AND FORESTRY OF TURKEY</w:t>
      </w:r>
    </w:p>
    <w:p w:rsidR="00F75FC6" w:rsidRDefault="00F75FC6" w:rsidP="00F75FC6">
      <w:pPr>
        <w:spacing w:after="0" w:line="240" w:lineRule="auto"/>
        <w:jc w:val="center"/>
      </w:pPr>
    </w:p>
    <w:p w:rsidR="00F75FC6" w:rsidRDefault="00CA467E" w:rsidP="00367F02">
      <w:pPr>
        <w:spacing w:after="0" w:line="240" w:lineRule="auto"/>
        <w:jc w:val="center"/>
      </w:pPr>
      <w:r>
        <w:t>20</w:t>
      </w:r>
      <w:r w:rsidR="00F75FC6">
        <w:t>-</w:t>
      </w:r>
      <w:r>
        <w:t>22</w:t>
      </w:r>
      <w:r w:rsidR="00F75FC6">
        <w:t xml:space="preserve"> </w:t>
      </w:r>
      <w:r>
        <w:t xml:space="preserve">November </w:t>
      </w:r>
      <w:r w:rsidR="00F75FC6">
        <w:t>201</w:t>
      </w:r>
      <w:r>
        <w:t>9</w:t>
      </w:r>
      <w:r w:rsidR="00F75FC6">
        <w:t xml:space="preserve">, </w:t>
      </w:r>
      <w:r>
        <w:t>Geneva</w:t>
      </w:r>
    </w:p>
    <w:p w:rsidR="00F75FC6" w:rsidRDefault="00F75FC6" w:rsidP="00F75FC6">
      <w:pPr>
        <w:spacing w:after="0" w:line="240" w:lineRule="auto"/>
        <w:jc w:val="center"/>
      </w:pPr>
    </w:p>
    <w:p w:rsidR="00F75FC6" w:rsidRDefault="00F75FC6" w:rsidP="00F75FC6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DRAFT PROGRAMME</w:t>
      </w:r>
    </w:p>
    <w:p w:rsidR="00F75FC6" w:rsidRDefault="00F75FC6" w:rsidP="00F75FC6">
      <w:pPr>
        <w:spacing w:after="0" w:line="240" w:lineRule="auto"/>
        <w:jc w:val="center"/>
      </w:pPr>
    </w:p>
    <w:p w:rsidR="00F75FC6" w:rsidRDefault="00F75FC6" w:rsidP="00367F02">
      <w:pPr>
        <w:spacing w:after="0" w:line="240" w:lineRule="auto"/>
        <w:rPr>
          <w:b/>
        </w:rPr>
      </w:pPr>
      <w:r>
        <w:rPr>
          <w:b/>
        </w:rPr>
        <w:t xml:space="preserve">Day 1: </w:t>
      </w:r>
      <w:r w:rsidR="00CA467E">
        <w:rPr>
          <w:b/>
        </w:rPr>
        <w:t>Wednes</w:t>
      </w:r>
      <w:r w:rsidR="00367F02">
        <w:rPr>
          <w:b/>
        </w:rPr>
        <w:t>day</w:t>
      </w:r>
      <w:r>
        <w:rPr>
          <w:b/>
        </w:rPr>
        <w:t xml:space="preserve">, </w:t>
      </w:r>
      <w:r w:rsidR="00CA467E">
        <w:rPr>
          <w:b/>
        </w:rPr>
        <w:t>20 November</w:t>
      </w:r>
    </w:p>
    <w:p w:rsidR="00F75FC6" w:rsidRDefault="00F75FC6" w:rsidP="00F75FC6">
      <w:pPr>
        <w:spacing w:after="0" w:line="240" w:lineRule="auto"/>
      </w:pPr>
    </w:p>
    <w:p w:rsidR="00650570" w:rsidRDefault="00F75FC6" w:rsidP="007B19AC">
      <w:pPr>
        <w:spacing w:after="0" w:line="240" w:lineRule="auto"/>
        <w:rPr>
          <w:color w:val="000000"/>
        </w:rPr>
      </w:pPr>
      <w:r>
        <w:rPr>
          <w:color w:val="000000"/>
        </w:rPr>
        <w:t>09:</w:t>
      </w:r>
      <w:r w:rsidR="00CA467E">
        <w:rPr>
          <w:color w:val="000000"/>
        </w:rPr>
        <w:t>3</w:t>
      </w:r>
      <w:r w:rsidR="007B19AC">
        <w:rPr>
          <w:color w:val="000000"/>
        </w:rPr>
        <w:t>0</w:t>
      </w:r>
      <w:r>
        <w:rPr>
          <w:color w:val="000000"/>
        </w:rPr>
        <w:t xml:space="preserve"> – 1</w:t>
      </w:r>
      <w:r w:rsidR="00CA467E">
        <w:rPr>
          <w:color w:val="000000"/>
        </w:rPr>
        <w:t>1</w:t>
      </w:r>
      <w:r>
        <w:rPr>
          <w:color w:val="000000"/>
        </w:rPr>
        <w:t>:</w:t>
      </w:r>
      <w:r w:rsidR="00CA467E">
        <w:rPr>
          <w:color w:val="000000"/>
        </w:rPr>
        <w:t>00</w:t>
      </w:r>
      <w:r>
        <w:rPr>
          <w:color w:val="000000"/>
        </w:rPr>
        <w:tab/>
      </w:r>
      <w:r w:rsidR="00650570">
        <w:rPr>
          <w:color w:val="000000"/>
        </w:rPr>
        <w:t>Basic principles of WTO law</w:t>
      </w:r>
    </w:p>
    <w:p w:rsidR="00F75FC6" w:rsidRDefault="00F75FC6" w:rsidP="00E75F11">
      <w:pP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 xml:space="preserve">Overview of the WTO </w:t>
      </w:r>
      <w:r w:rsidR="00E75F11">
        <w:rPr>
          <w:color w:val="000000"/>
        </w:rPr>
        <w:t>d</w:t>
      </w:r>
      <w:r>
        <w:rPr>
          <w:color w:val="000000"/>
        </w:rPr>
        <w:t xml:space="preserve">ispute </w:t>
      </w:r>
      <w:r w:rsidR="00E75F11">
        <w:rPr>
          <w:color w:val="000000"/>
        </w:rPr>
        <w:t>s</w:t>
      </w:r>
      <w:r>
        <w:rPr>
          <w:color w:val="000000"/>
        </w:rPr>
        <w:t xml:space="preserve">ettlement </w:t>
      </w:r>
      <w:r w:rsidR="00E75F11">
        <w:rPr>
          <w:color w:val="000000"/>
        </w:rPr>
        <w:t>m</w:t>
      </w:r>
      <w:r>
        <w:rPr>
          <w:color w:val="000000"/>
        </w:rPr>
        <w:t>echanism</w:t>
      </w:r>
    </w:p>
    <w:p w:rsidR="00981EC7" w:rsidRPr="00981EC7" w:rsidRDefault="00981EC7" w:rsidP="00E75F11">
      <w:pPr>
        <w:spacing w:after="0" w:line="240" w:lineRule="auto"/>
        <w:ind w:left="720" w:firstLine="720"/>
        <w:rPr>
          <w:i/>
          <w:iCs/>
          <w:color w:val="000000"/>
        </w:rPr>
      </w:pPr>
      <w:r w:rsidRPr="00981EC7">
        <w:rPr>
          <w:i/>
          <w:iCs/>
          <w:color w:val="000000"/>
        </w:rPr>
        <w:t>Speaker: Müslüm Yilmaz, Counsellor, Legal Affairs Division</w:t>
      </w:r>
    </w:p>
    <w:p w:rsidR="00F75FC6" w:rsidRDefault="00F75FC6" w:rsidP="00F75FC6">
      <w:pPr>
        <w:spacing w:after="0" w:line="240" w:lineRule="auto"/>
        <w:rPr>
          <w:color w:val="000000"/>
        </w:rPr>
      </w:pPr>
    </w:p>
    <w:p w:rsidR="00E75F11" w:rsidRDefault="00E75F11" w:rsidP="00F75FC6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Basic principles of WTO law</w:t>
      </w:r>
    </w:p>
    <w:p w:rsidR="00F75FC6" w:rsidRDefault="00F75FC6" w:rsidP="00F75FC6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Actors </w:t>
      </w:r>
      <w:r w:rsidR="00E75F11">
        <w:rPr>
          <w:color w:val="000000"/>
        </w:rPr>
        <w:t>in WTO dispute settlement</w:t>
      </w:r>
    </w:p>
    <w:p w:rsidR="00F75FC6" w:rsidRDefault="00F75FC6" w:rsidP="00F75FC6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Measures that may be challenged in WTO dispute settlement</w:t>
      </w:r>
    </w:p>
    <w:p w:rsidR="00F75FC6" w:rsidRDefault="00F75FC6" w:rsidP="00F75FC6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Types of complaints that may be brought: violation, non-violation, situation</w:t>
      </w:r>
    </w:p>
    <w:p w:rsidR="00CA467E" w:rsidRDefault="00CA467E" w:rsidP="00CA467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Concept of "nullification or impairment"</w:t>
      </w:r>
    </w:p>
    <w:p w:rsidR="00CA467E" w:rsidRDefault="00CA467E" w:rsidP="00CA467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Institutional structure of WTO dispute settlement</w:t>
      </w:r>
    </w:p>
    <w:p w:rsidR="00F75FC6" w:rsidRDefault="00F75FC6" w:rsidP="00F75FC6">
      <w:pPr>
        <w:spacing w:after="0" w:line="240" w:lineRule="auto"/>
        <w:rPr>
          <w:color w:val="000000"/>
        </w:rPr>
      </w:pPr>
    </w:p>
    <w:p w:rsidR="007B19AC" w:rsidRPr="003B6500" w:rsidRDefault="007B19AC" w:rsidP="007B19A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000000"/>
        </w:rPr>
      </w:pPr>
      <w:r>
        <w:rPr>
          <w:color w:val="000000"/>
        </w:rPr>
        <w:t>1</w:t>
      </w:r>
      <w:r w:rsidR="00CA467E">
        <w:rPr>
          <w:color w:val="000000"/>
        </w:rPr>
        <w:t>1</w:t>
      </w:r>
      <w:r>
        <w:rPr>
          <w:color w:val="000000"/>
        </w:rPr>
        <w:t>:</w:t>
      </w:r>
      <w:r w:rsidR="00CA467E">
        <w:rPr>
          <w:color w:val="000000"/>
        </w:rPr>
        <w:t>0</w:t>
      </w:r>
      <w:r>
        <w:rPr>
          <w:color w:val="000000"/>
        </w:rPr>
        <w:t>0 – 1</w:t>
      </w:r>
      <w:r w:rsidR="00CA467E">
        <w:rPr>
          <w:color w:val="000000"/>
        </w:rPr>
        <w:t>1</w:t>
      </w:r>
      <w:r>
        <w:rPr>
          <w:color w:val="000000"/>
        </w:rPr>
        <w:t>:</w:t>
      </w:r>
      <w:r w:rsidR="00CA467E">
        <w:rPr>
          <w:color w:val="000000"/>
        </w:rPr>
        <w:t>1</w:t>
      </w:r>
      <w:r>
        <w:rPr>
          <w:color w:val="000000"/>
        </w:rPr>
        <w:t>5</w:t>
      </w:r>
      <w:r>
        <w:rPr>
          <w:color w:val="000000"/>
        </w:rPr>
        <w:tab/>
      </w:r>
      <w:r w:rsidRPr="003B6500">
        <w:rPr>
          <w:bCs/>
          <w:i/>
          <w:iCs/>
          <w:color w:val="000000"/>
        </w:rPr>
        <w:t>Coffee break</w:t>
      </w:r>
    </w:p>
    <w:p w:rsidR="007B19AC" w:rsidRDefault="007B19AC" w:rsidP="00F75FC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F75FC6" w:rsidRDefault="00F75FC6" w:rsidP="00CA467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>
        <w:rPr>
          <w:color w:val="000000"/>
        </w:rPr>
        <w:t>1</w:t>
      </w:r>
      <w:r w:rsidR="00CA467E">
        <w:rPr>
          <w:color w:val="000000"/>
        </w:rPr>
        <w:t>1</w:t>
      </w:r>
      <w:r>
        <w:rPr>
          <w:color w:val="000000"/>
        </w:rPr>
        <w:t>:</w:t>
      </w:r>
      <w:r w:rsidR="00CA467E">
        <w:rPr>
          <w:color w:val="000000"/>
        </w:rPr>
        <w:t>1</w:t>
      </w:r>
      <w:r w:rsidR="003B6500">
        <w:rPr>
          <w:color w:val="000000"/>
        </w:rPr>
        <w:t>5</w:t>
      </w:r>
      <w:r>
        <w:rPr>
          <w:color w:val="000000"/>
        </w:rPr>
        <w:t xml:space="preserve"> – 1</w:t>
      </w:r>
      <w:r w:rsidR="003B6500">
        <w:rPr>
          <w:color w:val="000000"/>
        </w:rPr>
        <w:t>2</w:t>
      </w:r>
      <w:r>
        <w:rPr>
          <w:color w:val="000000"/>
        </w:rPr>
        <w:t>:</w:t>
      </w:r>
      <w:r w:rsidR="00CA467E">
        <w:rPr>
          <w:color w:val="000000"/>
        </w:rPr>
        <w:t>4</w:t>
      </w:r>
      <w:r w:rsidR="003B6500">
        <w:rPr>
          <w:color w:val="000000"/>
        </w:rPr>
        <w:t>5</w:t>
      </w:r>
      <w:r>
        <w:rPr>
          <w:color w:val="000000"/>
        </w:rPr>
        <w:tab/>
      </w:r>
      <w:r>
        <w:rPr>
          <w:bCs/>
          <w:color w:val="000000"/>
        </w:rPr>
        <w:t xml:space="preserve">Main Steps in WTO </w:t>
      </w:r>
      <w:r w:rsidR="005228A1">
        <w:rPr>
          <w:bCs/>
          <w:color w:val="000000"/>
        </w:rPr>
        <w:t>d</w:t>
      </w:r>
      <w:r>
        <w:rPr>
          <w:bCs/>
          <w:color w:val="000000"/>
        </w:rPr>
        <w:t xml:space="preserve">ispute </w:t>
      </w:r>
      <w:r w:rsidR="005228A1">
        <w:rPr>
          <w:bCs/>
          <w:color w:val="000000"/>
        </w:rPr>
        <w:t>s</w:t>
      </w:r>
      <w:r>
        <w:rPr>
          <w:bCs/>
          <w:color w:val="000000"/>
        </w:rPr>
        <w:t xml:space="preserve">ettlement </w:t>
      </w:r>
      <w:r w:rsidR="005228A1">
        <w:rPr>
          <w:bCs/>
          <w:color w:val="000000"/>
        </w:rPr>
        <w:t>p</w:t>
      </w:r>
      <w:r>
        <w:rPr>
          <w:bCs/>
          <w:color w:val="000000"/>
        </w:rPr>
        <w:t>roceedings</w:t>
      </w:r>
    </w:p>
    <w:p w:rsidR="00981EC7" w:rsidRPr="00981EC7" w:rsidRDefault="00981EC7" w:rsidP="00981EC7">
      <w:pPr>
        <w:spacing w:after="0" w:line="240" w:lineRule="auto"/>
        <w:ind w:left="720" w:firstLine="720"/>
        <w:rPr>
          <w:i/>
          <w:iCs/>
          <w:color w:val="000000"/>
        </w:rPr>
      </w:pPr>
      <w:r w:rsidRPr="00981EC7">
        <w:rPr>
          <w:i/>
          <w:iCs/>
          <w:color w:val="000000"/>
        </w:rPr>
        <w:t>Speaker: Müslüm Yilmaz, Counsellor, Legal Affairs Division</w:t>
      </w:r>
    </w:p>
    <w:p w:rsidR="00F75FC6" w:rsidRDefault="00F75FC6" w:rsidP="00F75FC6">
      <w:pPr>
        <w:spacing w:after="0" w:line="240" w:lineRule="auto"/>
        <w:rPr>
          <w:bCs/>
          <w:color w:val="000000"/>
        </w:rPr>
      </w:pPr>
    </w:p>
    <w:p w:rsidR="00F75FC6" w:rsidRDefault="00F75FC6" w:rsidP="00F75FC6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>
        <w:rPr>
          <w:color w:val="000000"/>
        </w:rPr>
        <w:t>Consultations</w:t>
      </w:r>
    </w:p>
    <w:p w:rsidR="00F75FC6" w:rsidRPr="00CA467E" w:rsidRDefault="00F75FC6" w:rsidP="00F75FC6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>
        <w:rPr>
          <w:color w:val="000000"/>
        </w:rPr>
        <w:t>Panel proceedings</w:t>
      </w:r>
    </w:p>
    <w:p w:rsidR="00F75FC6" w:rsidRDefault="00F75FC6" w:rsidP="00F75FC6">
      <w:pPr>
        <w:spacing w:after="0" w:line="240" w:lineRule="auto"/>
      </w:pPr>
    </w:p>
    <w:p w:rsidR="00F75FC6" w:rsidRDefault="00F75FC6" w:rsidP="00991E99">
      <w:pPr>
        <w:spacing w:after="0" w:line="240" w:lineRule="auto"/>
      </w:pPr>
      <w:r>
        <w:t>1</w:t>
      </w:r>
      <w:r w:rsidR="00BA3D4A">
        <w:t>2</w:t>
      </w:r>
      <w:r>
        <w:t>:</w:t>
      </w:r>
      <w:r w:rsidR="00CA467E">
        <w:t>4</w:t>
      </w:r>
      <w:r w:rsidR="00BA3D4A">
        <w:t>5</w:t>
      </w:r>
      <w:r>
        <w:t xml:space="preserve"> - 1</w:t>
      </w:r>
      <w:r w:rsidR="00CA467E">
        <w:t>4</w:t>
      </w:r>
      <w:r>
        <w:t>:</w:t>
      </w:r>
      <w:r w:rsidR="00CA467E">
        <w:t>15</w:t>
      </w:r>
      <w:r>
        <w:tab/>
      </w:r>
      <w:r w:rsidR="00CA467E">
        <w:rPr>
          <w:i/>
          <w:iCs/>
        </w:rPr>
        <w:t xml:space="preserve">Lunch </w:t>
      </w:r>
      <w:r>
        <w:rPr>
          <w:i/>
          <w:iCs/>
        </w:rPr>
        <w:t>break</w:t>
      </w:r>
    </w:p>
    <w:p w:rsidR="00F75FC6" w:rsidRDefault="00F75FC6" w:rsidP="00F75FC6">
      <w:pPr>
        <w:spacing w:after="0" w:line="240" w:lineRule="auto"/>
      </w:pPr>
    </w:p>
    <w:p w:rsidR="00F75FC6" w:rsidRDefault="00F75FC6" w:rsidP="005228A1">
      <w:pPr>
        <w:spacing w:after="0" w:line="240" w:lineRule="auto"/>
        <w:rPr>
          <w:bCs/>
          <w:color w:val="000000"/>
        </w:rPr>
      </w:pPr>
      <w:r>
        <w:t>1</w:t>
      </w:r>
      <w:r w:rsidR="00CA467E">
        <w:t>4</w:t>
      </w:r>
      <w:r>
        <w:t>:</w:t>
      </w:r>
      <w:r w:rsidR="00CA467E">
        <w:t>15</w:t>
      </w:r>
      <w:r>
        <w:t xml:space="preserve"> – 1</w:t>
      </w:r>
      <w:r w:rsidR="00CA467E">
        <w:t>5</w:t>
      </w:r>
      <w:r>
        <w:t>:</w:t>
      </w:r>
      <w:r w:rsidR="00CA467E">
        <w:t>45</w:t>
      </w:r>
      <w:r>
        <w:tab/>
      </w:r>
      <w:r>
        <w:rPr>
          <w:bCs/>
          <w:color w:val="000000"/>
        </w:rPr>
        <w:t xml:space="preserve">Main Steps in WTO </w:t>
      </w:r>
      <w:r w:rsidR="005228A1">
        <w:rPr>
          <w:bCs/>
          <w:color w:val="000000"/>
        </w:rPr>
        <w:t>d</w:t>
      </w:r>
      <w:r>
        <w:rPr>
          <w:bCs/>
          <w:color w:val="000000"/>
        </w:rPr>
        <w:t xml:space="preserve">ispute </w:t>
      </w:r>
      <w:r w:rsidR="005228A1">
        <w:rPr>
          <w:bCs/>
          <w:color w:val="000000"/>
        </w:rPr>
        <w:t>s</w:t>
      </w:r>
      <w:r>
        <w:rPr>
          <w:bCs/>
          <w:color w:val="000000"/>
        </w:rPr>
        <w:t xml:space="preserve">ettlement </w:t>
      </w:r>
      <w:r w:rsidR="005228A1">
        <w:rPr>
          <w:bCs/>
          <w:color w:val="000000"/>
        </w:rPr>
        <w:t>p</w:t>
      </w:r>
      <w:r>
        <w:rPr>
          <w:bCs/>
          <w:color w:val="000000"/>
        </w:rPr>
        <w:t>roceedings – cont'd</w:t>
      </w:r>
    </w:p>
    <w:p w:rsidR="00981EC7" w:rsidRPr="00981EC7" w:rsidRDefault="00981EC7" w:rsidP="00981EC7">
      <w:pPr>
        <w:spacing w:after="0" w:line="240" w:lineRule="auto"/>
        <w:ind w:left="720" w:firstLine="720"/>
        <w:rPr>
          <w:i/>
          <w:iCs/>
          <w:color w:val="000000"/>
        </w:rPr>
      </w:pPr>
      <w:r w:rsidRPr="00981EC7">
        <w:rPr>
          <w:i/>
          <w:iCs/>
          <w:color w:val="000000"/>
        </w:rPr>
        <w:t>Speaker: Müslüm Yilmaz, Counsellor, Legal Affairs Division</w:t>
      </w:r>
    </w:p>
    <w:p w:rsidR="00CA467E" w:rsidRDefault="00CA467E" w:rsidP="00F75FC6">
      <w:pPr>
        <w:spacing w:after="0" w:line="240" w:lineRule="auto"/>
        <w:rPr>
          <w:bCs/>
          <w:color w:val="000000"/>
        </w:rPr>
      </w:pPr>
    </w:p>
    <w:p w:rsidR="00CA467E" w:rsidRDefault="00CA467E" w:rsidP="00CA467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>
        <w:rPr>
          <w:color w:val="000000"/>
        </w:rPr>
        <w:t>Appeal</w:t>
      </w:r>
    </w:p>
    <w:p w:rsidR="00F75FC6" w:rsidRPr="00CA467E" w:rsidRDefault="00F75FC6" w:rsidP="00BA3D4A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>Implementation</w:t>
      </w:r>
    </w:p>
    <w:p w:rsidR="00CA467E" w:rsidRPr="00CA467E" w:rsidRDefault="00CA467E" w:rsidP="00CA467E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bCs/>
          <w:i/>
          <w:iCs/>
          <w:color w:val="000000"/>
        </w:rPr>
      </w:pPr>
    </w:p>
    <w:p w:rsidR="00CA467E" w:rsidRPr="00CA467E" w:rsidRDefault="00CA467E" w:rsidP="00CA467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000000"/>
        </w:rPr>
      </w:pPr>
      <w:r w:rsidRPr="00CA467E">
        <w:rPr>
          <w:color w:val="000000"/>
        </w:rPr>
        <w:t>15:45 – 16:00</w:t>
      </w:r>
      <w:r w:rsidRPr="00CA467E">
        <w:rPr>
          <w:color w:val="000000"/>
        </w:rPr>
        <w:tab/>
      </w:r>
      <w:r w:rsidRPr="00CA467E">
        <w:rPr>
          <w:bCs/>
          <w:i/>
          <w:iCs/>
          <w:color w:val="000000"/>
        </w:rPr>
        <w:t>Coffee break</w:t>
      </w:r>
    </w:p>
    <w:p w:rsidR="00F75FC6" w:rsidRDefault="00F75FC6" w:rsidP="00F75FC6">
      <w:pPr>
        <w:spacing w:after="0" w:line="240" w:lineRule="auto"/>
      </w:pPr>
    </w:p>
    <w:p w:rsidR="00CA467E" w:rsidRDefault="00CA467E" w:rsidP="00CA467E">
      <w:pPr>
        <w:spacing w:after="0" w:line="240" w:lineRule="auto"/>
        <w:rPr>
          <w:bCs/>
          <w:color w:val="000000"/>
        </w:rPr>
      </w:pPr>
      <w:r>
        <w:t>16:00 – 17:30</w:t>
      </w:r>
      <w:r>
        <w:tab/>
      </w:r>
      <w:r>
        <w:rPr>
          <w:bCs/>
          <w:color w:val="000000"/>
        </w:rPr>
        <w:t>Horizontal issues in WTO dispute settlement</w:t>
      </w:r>
    </w:p>
    <w:p w:rsidR="00981EC7" w:rsidRPr="00981EC7" w:rsidRDefault="00981EC7" w:rsidP="00981EC7">
      <w:pPr>
        <w:spacing w:after="0" w:line="240" w:lineRule="auto"/>
        <w:ind w:left="720" w:firstLine="720"/>
        <w:rPr>
          <w:i/>
          <w:iCs/>
          <w:color w:val="000000"/>
        </w:rPr>
      </w:pPr>
      <w:r w:rsidRPr="00981EC7">
        <w:rPr>
          <w:i/>
          <w:iCs/>
          <w:color w:val="000000"/>
        </w:rPr>
        <w:t>Speaker: Müslüm Yilmaz, Counsellor, Legal Affairs Division</w:t>
      </w:r>
    </w:p>
    <w:p w:rsidR="00CA467E" w:rsidRDefault="00CA467E" w:rsidP="00CA467E">
      <w:pPr>
        <w:spacing w:after="0" w:line="240" w:lineRule="auto"/>
        <w:rPr>
          <w:bCs/>
        </w:rPr>
      </w:pPr>
    </w:p>
    <w:p w:rsidR="00CA467E" w:rsidRDefault="00CA467E" w:rsidP="00CA467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lastRenderedPageBreak/>
        <w:t>Treaty interpretation</w:t>
      </w:r>
    </w:p>
    <w:p w:rsidR="00CA467E" w:rsidRPr="00BA3D4A" w:rsidRDefault="00CA467E" w:rsidP="00CA467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Standard of review</w:t>
      </w:r>
    </w:p>
    <w:p w:rsidR="00CA467E" w:rsidRDefault="00CA467E" w:rsidP="00CA467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Burden of proof</w:t>
      </w:r>
    </w:p>
    <w:p w:rsidR="00CA467E" w:rsidRDefault="00CA467E" w:rsidP="00CA467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>
        <w:t>Evidence</w:t>
      </w:r>
    </w:p>
    <w:p w:rsidR="00CA467E" w:rsidRPr="00981EC7" w:rsidRDefault="00CA467E" w:rsidP="00CA467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t>Judicial economy</w:t>
      </w:r>
    </w:p>
    <w:p w:rsidR="00981EC7" w:rsidRPr="00CA467E" w:rsidRDefault="00981EC7" w:rsidP="0098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bCs/>
        </w:rPr>
      </w:pPr>
    </w:p>
    <w:p w:rsidR="00CA467E" w:rsidRDefault="00CA467E" w:rsidP="00CA467E">
      <w:pPr>
        <w:spacing w:after="0" w:line="240" w:lineRule="auto"/>
      </w:pPr>
    </w:p>
    <w:p w:rsidR="00F75FC6" w:rsidRDefault="00F75FC6" w:rsidP="00367F02">
      <w:pPr>
        <w:rPr>
          <w:b/>
        </w:rPr>
      </w:pPr>
      <w:r>
        <w:rPr>
          <w:b/>
        </w:rPr>
        <w:t xml:space="preserve">Day 2: </w:t>
      </w:r>
      <w:r w:rsidR="00367F02">
        <w:rPr>
          <w:b/>
        </w:rPr>
        <w:t>T</w:t>
      </w:r>
      <w:r w:rsidR="00981EC7">
        <w:rPr>
          <w:b/>
        </w:rPr>
        <w:t>hur</w:t>
      </w:r>
      <w:r w:rsidR="00367F02">
        <w:rPr>
          <w:b/>
        </w:rPr>
        <w:t>sday</w:t>
      </w:r>
      <w:r>
        <w:rPr>
          <w:b/>
        </w:rPr>
        <w:t xml:space="preserve">, </w:t>
      </w:r>
      <w:r w:rsidR="00981EC7">
        <w:rPr>
          <w:b/>
        </w:rPr>
        <w:t>21</w:t>
      </w:r>
      <w:r>
        <w:rPr>
          <w:b/>
        </w:rPr>
        <w:t xml:space="preserve"> </w:t>
      </w:r>
      <w:r w:rsidR="00981EC7">
        <w:rPr>
          <w:b/>
        </w:rPr>
        <w:t>November</w:t>
      </w:r>
    </w:p>
    <w:p w:rsidR="00A24B9B" w:rsidRPr="00A24B9B" w:rsidRDefault="00981EC7" w:rsidP="00A24B9B">
      <w:pPr>
        <w:spacing w:after="0" w:line="240" w:lineRule="auto"/>
      </w:pPr>
      <w:r>
        <w:rPr>
          <w:color w:val="000000"/>
        </w:rPr>
        <w:t>09:30 – 11:00</w:t>
      </w:r>
      <w:r>
        <w:rPr>
          <w:color w:val="000000"/>
        </w:rPr>
        <w:tab/>
        <w:t>Relevance of WTO case law to the work of agriculture experts</w:t>
      </w:r>
    </w:p>
    <w:p w:rsidR="00A24B9B" w:rsidRDefault="00981EC7" w:rsidP="00A24B9B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81EC7">
        <w:rPr>
          <w:i/>
          <w:iCs/>
          <w:color w:val="000000"/>
        </w:rPr>
        <w:t>Speaker:</w:t>
      </w:r>
      <w:r>
        <w:rPr>
          <w:i/>
          <w:iCs/>
          <w:color w:val="000000"/>
        </w:rPr>
        <w:t xml:space="preserve"> Cédric Pene, Counsellor, Agriculture and Commodities Division</w:t>
      </w:r>
    </w:p>
    <w:p w:rsidR="00A24B9B" w:rsidRDefault="00A24B9B" w:rsidP="00A24B9B">
      <w:pPr>
        <w:spacing w:after="0" w:line="240" w:lineRule="auto"/>
      </w:pPr>
    </w:p>
    <w:p w:rsidR="00981EC7" w:rsidRPr="003B6500" w:rsidRDefault="00981EC7" w:rsidP="0098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000000"/>
        </w:rPr>
      </w:pPr>
      <w:r>
        <w:rPr>
          <w:color w:val="000000"/>
        </w:rPr>
        <w:t>11:00 – 11:15</w:t>
      </w:r>
      <w:r>
        <w:rPr>
          <w:color w:val="000000"/>
        </w:rPr>
        <w:tab/>
      </w:r>
      <w:r w:rsidRPr="003B6500">
        <w:rPr>
          <w:bCs/>
          <w:i/>
          <w:iCs/>
          <w:color w:val="000000"/>
        </w:rPr>
        <w:t>Coffee break</w:t>
      </w:r>
    </w:p>
    <w:p w:rsidR="00A24B9B" w:rsidRDefault="00A24B9B" w:rsidP="00A24B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A24B9B" w:rsidRDefault="00981EC7" w:rsidP="00A24B9B">
      <w:pPr>
        <w:spacing w:after="0" w:line="240" w:lineRule="auto"/>
        <w:rPr>
          <w:bCs/>
          <w:color w:val="000000"/>
        </w:rPr>
      </w:pPr>
      <w:r>
        <w:rPr>
          <w:color w:val="000000"/>
        </w:rPr>
        <w:t>11:15 – 12:45</w:t>
      </w:r>
      <w:r w:rsidR="00A24B9B">
        <w:rPr>
          <w:color w:val="000000"/>
        </w:rPr>
        <w:tab/>
      </w:r>
      <w:r>
        <w:rPr>
          <w:bCs/>
          <w:color w:val="000000"/>
        </w:rPr>
        <w:t>Case-specific discussion</w:t>
      </w:r>
    </w:p>
    <w:p w:rsidR="00981EC7" w:rsidRDefault="00981EC7" w:rsidP="00A24B9B">
      <w:p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Panel Report in DS511-</w:t>
      </w:r>
      <w:r w:rsidRPr="00981EC7">
        <w:rPr>
          <w:bCs/>
          <w:color w:val="000000"/>
        </w:rPr>
        <w:t xml:space="preserve"> China – Agricultural Producers</w:t>
      </w:r>
    </w:p>
    <w:p w:rsidR="00981EC7" w:rsidRDefault="003B5263" w:rsidP="00A24B9B">
      <w:pPr>
        <w:spacing w:after="0" w:line="240" w:lineRule="auto"/>
        <w:rPr>
          <w:i/>
          <w:i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81EC7">
        <w:rPr>
          <w:i/>
          <w:iCs/>
          <w:color w:val="000000"/>
        </w:rPr>
        <w:t>Speaker:</w:t>
      </w:r>
      <w:r>
        <w:rPr>
          <w:i/>
          <w:iCs/>
          <w:color w:val="000000"/>
        </w:rPr>
        <w:t xml:space="preserve"> Tomasz Koziel, Dispute Settlement Lawyer, Legal Affairs Division</w:t>
      </w:r>
    </w:p>
    <w:p w:rsidR="003B5263" w:rsidRDefault="003B5263" w:rsidP="00A24B9B">
      <w:pPr>
        <w:spacing w:after="0" w:line="240" w:lineRule="auto"/>
        <w:rPr>
          <w:bCs/>
          <w:color w:val="000000"/>
        </w:rPr>
      </w:pPr>
    </w:p>
    <w:p w:rsidR="00981EC7" w:rsidRDefault="00981EC7" w:rsidP="00981EC7">
      <w:pPr>
        <w:spacing w:after="0" w:line="240" w:lineRule="auto"/>
      </w:pPr>
      <w:r>
        <w:t>12:45 - 14:15</w:t>
      </w:r>
      <w:r>
        <w:tab/>
      </w:r>
      <w:r>
        <w:rPr>
          <w:i/>
          <w:iCs/>
        </w:rPr>
        <w:t>Lunch break</w:t>
      </w:r>
    </w:p>
    <w:p w:rsidR="00A24B9B" w:rsidRDefault="00A24B9B" w:rsidP="00A24B9B">
      <w:pPr>
        <w:spacing w:after="0" w:line="240" w:lineRule="auto"/>
        <w:rPr>
          <w:bCs/>
        </w:rPr>
      </w:pPr>
    </w:p>
    <w:p w:rsidR="00981EC7" w:rsidRDefault="00981EC7" w:rsidP="00981EC7">
      <w:pPr>
        <w:spacing w:after="0" w:line="240" w:lineRule="auto"/>
        <w:rPr>
          <w:bCs/>
          <w:color w:val="000000"/>
        </w:rPr>
      </w:pPr>
      <w:r>
        <w:t>14:15 – 15:45</w:t>
      </w:r>
      <w:r>
        <w:tab/>
      </w:r>
      <w:r>
        <w:rPr>
          <w:bCs/>
          <w:color w:val="000000"/>
        </w:rPr>
        <w:t>Case-specific discussion</w:t>
      </w:r>
    </w:p>
    <w:p w:rsidR="00981EC7" w:rsidRDefault="00981EC7" w:rsidP="00981EC7">
      <w:p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Panel and Appellate Body Reports in DS495-</w:t>
      </w:r>
      <w:r w:rsidRPr="00981EC7">
        <w:rPr>
          <w:bCs/>
          <w:color w:val="000000"/>
        </w:rPr>
        <w:t xml:space="preserve"> Korea – Radionuclides</w:t>
      </w:r>
    </w:p>
    <w:p w:rsidR="003B5263" w:rsidRDefault="003B5263" w:rsidP="003B5263">
      <w:pPr>
        <w:spacing w:after="0" w:line="240" w:lineRule="auto"/>
        <w:rPr>
          <w:i/>
          <w:i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81EC7">
        <w:rPr>
          <w:i/>
          <w:iCs/>
          <w:color w:val="000000"/>
        </w:rPr>
        <w:t>Speaker:</w:t>
      </w:r>
      <w:r>
        <w:rPr>
          <w:i/>
          <w:iCs/>
          <w:color w:val="000000"/>
        </w:rPr>
        <w:t xml:space="preserve"> Tomasz Koziel, Dispute Settlement Lawyer, Legal Affairs Division</w:t>
      </w:r>
    </w:p>
    <w:p w:rsidR="00981EC7" w:rsidRDefault="00981EC7" w:rsidP="00981EC7">
      <w:pPr>
        <w:spacing w:after="0" w:line="240" w:lineRule="auto"/>
      </w:pPr>
    </w:p>
    <w:p w:rsidR="00981EC7" w:rsidRPr="00CA467E" w:rsidRDefault="00981EC7" w:rsidP="0098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000000"/>
        </w:rPr>
      </w:pPr>
      <w:r w:rsidRPr="00CA467E">
        <w:rPr>
          <w:color w:val="000000"/>
        </w:rPr>
        <w:t>15:45 – 16:00</w:t>
      </w:r>
      <w:r w:rsidRPr="00CA467E">
        <w:rPr>
          <w:color w:val="000000"/>
        </w:rPr>
        <w:tab/>
      </w:r>
      <w:r w:rsidRPr="00CA467E">
        <w:rPr>
          <w:bCs/>
          <w:i/>
          <w:iCs/>
          <w:color w:val="000000"/>
        </w:rPr>
        <w:t>Coffee break</w:t>
      </w:r>
    </w:p>
    <w:p w:rsidR="00981EC7" w:rsidRDefault="00981EC7" w:rsidP="00981EC7">
      <w:pPr>
        <w:spacing w:after="0" w:line="240" w:lineRule="auto"/>
      </w:pPr>
    </w:p>
    <w:p w:rsidR="00981EC7" w:rsidRDefault="00981EC7" w:rsidP="00981EC7">
      <w:pPr>
        <w:spacing w:after="0" w:line="240" w:lineRule="auto"/>
        <w:rPr>
          <w:bCs/>
          <w:color w:val="000000"/>
        </w:rPr>
      </w:pPr>
      <w:r>
        <w:t>16:00 – 17:30</w:t>
      </w:r>
      <w:r>
        <w:tab/>
      </w:r>
      <w:r>
        <w:rPr>
          <w:bCs/>
          <w:color w:val="000000"/>
        </w:rPr>
        <w:t>Case-specific discussion</w:t>
      </w:r>
    </w:p>
    <w:p w:rsidR="00981EC7" w:rsidRDefault="00981EC7" w:rsidP="0098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Panel Report in DS517 – China- TRQs</w:t>
      </w:r>
    </w:p>
    <w:p w:rsidR="003B5263" w:rsidRDefault="003B5263" w:rsidP="003B5263">
      <w:pPr>
        <w:spacing w:after="0" w:line="240" w:lineRule="auto"/>
        <w:ind w:left="720" w:firstLine="720"/>
        <w:rPr>
          <w:i/>
          <w:iCs/>
          <w:color w:val="000000"/>
        </w:rPr>
      </w:pPr>
      <w:r w:rsidRPr="00981EC7">
        <w:rPr>
          <w:i/>
          <w:iCs/>
          <w:color w:val="000000"/>
        </w:rPr>
        <w:t>Speaker: Müslüm Yilmaz, Counsellor, Legal Affairs Division</w:t>
      </w:r>
    </w:p>
    <w:p w:rsidR="003B5263" w:rsidRPr="00981EC7" w:rsidRDefault="003B5263" w:rsidP="003B5263">
      <w:pPr>
        <w:spacing w:after="0" w:line="240" w:lineRule="auto"/>
        <w:ind w:left="720" w:firstLine="720"/>
        <w:rPr>
          <w:i/>
          <w:iCs/>
          <w:color w:val="000000"/>
        </w:rPr>
      </w:pPr>
    </w:p>
    <w:p w:rsidR="00F75FC6" w:rsidRDefault="00F75FC6" w:rsidP="00F75FC6">
      <w:pPr>
        <w:spacing w:after="0" w:line="240" w:lineRule="auto"/>
      </w:pPr>
    </w:p>
    <w:p w:rsidR="002624DD" w:rsidRDefault="002624DD" w:rsidP="002624DD">
      <w:pPr>
        <w:rPr>
          <w:b/>
        </w:rPr>
      </w:pPr>
      <w:r>
        <w:rPr>
          <w:b/>
        </w:rPr>
        <w:t xml:space="preserve">Day 3: </w:t>
      </w:r>
      <w:r w:rsidR="00981EC7">
        <w:rPr>
          <w:b/>
        </w:rPr>
        <w:t>Fri</w:t>
      </w:r>
      <w:r>
        <w:rPr>
          <w:b/>
        </w:rPr>
        <w:t xml:space="preserve">day, </w:t>
      </w:r>
      <w:r w:rsidR="00981EC7">
        <w:rPr>
          <w:b/>
        </w:rPr>
        <w:t>2</w:t>
      </w:r>
      <w:r w:rsidR="002243F3">
        <w:rPr>
          <w:b/>
        </w:rPr>
        <w:t>2</w:t>
      </w:r>
      <w:r w:rsidR="00981EC7">
        <w:rPr>
          <w:b/>
        </w:rPr>
        <w:t xml:space="preserve"> November</w:t>
      </w:r>
    </w:p>
    <w:p w:rsidR="00981EC7" w:rsidRDefault="00981EC7" w:rsidP="00981EC7">
      <w:pPr>
        <w:spacing w:after="0" w:line="240" w:lineRule="auto"/>
        <w:rPr>
          <w:bCs/>
          <w:color w:val="000000"/>
        </w:rPr>
      </w:pPr>
      <w:r>
        <w:rPr>
          <w:color w:val="000000"/>
        </w:rPr>
        <w:t>09:30 – 11:00</w:t>
      </w:r>
      <w:r>
        <w:rPr>
          <w:color w:val="000000"/>
        </w:rPr>
        <w:tab/>
      </w:r>
      <w:r>
        <w:rPr>
          <w:bCs/>
          <w:color w:val="000000"/>
        </w:rPr>
        <w:t>Case-specific discussion</w:t>
      </w:r>
    </w:p>
    <w:p w:rsidR="00981EC7" w:rsidRDefault="00981EC7" w:rsidP="003B526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Panel Report in DS334 – Turkey-Rice</w:t>
      </w:r>
    </w:p>
    <w:p w:rsidR="00981EC7" w:rsidRPr="00981EC7" w:rsidRDefault="00981EC7" w:rsidP="00981EC7">
      <w:pPr>
        <w:ind w:left="720" w:firstLine="720"/>
        <w:rPr>
          <w:i/>
          <w:iCs/>
          <w:color w:val="000000"/>
        </w:rPr>
      </w:pPr>
      <w:r w:rsidRPr="00981EC7">
        <w:rPr>
          <w:i/>
          <w:iCs/>
          <w:color w:val="000000"/>
        </w:rPr>
        <w:t>Speaker: Müslüm Yilmaz, Counsellor, Legal Affairs Division</w:t>
      </w:r>
    </w:p>
    <w:p w:rsidR="00981EC7" w:rsidRPr="003B6500" w:rsidRDefault="00981EC7" w:rsidP="0098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000000"/>
        </w:rPr>
      </w:pPr>
      <w:r>
        <w:rPr>
          <w:color w:val="000000"/>
        </w:rPr>
        <w:t>11:00 – 11:15</w:t>
      </w:r>
      <w:r>
        <w:rPr>
          <w:color w:val="000000"/>
        </w:rPr>
        <w:tab/>
      </w:r>
      <w:r w:rsidRPr="003B6500">
        <w:rPr>
          <w:bCs/>
          <w:i/>
          <w:iCs/>
          <w:color w:val="000000"/>
        </w:rPr>
        <w:t>Coffee break</w:t>
      </w:r>
    </w:p>
    <w:p w:rsidR="00981EC7" w:rsidRDefault="00981EC7" w:rsidP="00981E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81EC7" w:rsidRDefault="00981EC7" w:rsidP="003B526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11:15 – 12:45</w:t>
      </w:r>
      <w:r>
        <w:rPr>
          <w:color w:val="000000"/>
        </w:rPr>
        <w:tab/>
        <w:t>Wrap-</w:t>
      </w:r>
      <w:r w:rsidRPr="003B5263">
        <w:rPr>
          <w:bCs/>
          <w:color w:val="000000"/>
        </w:rPr>
        <w:t>up</w:t>
      </w:r>
      <w:r>
        <w:rPr>
          <w:color w:val="000000"/>
        </w:rPr>
        <w:t>, Q&amp;A</w:t>
      </w:r>
    </w:p>
    <w:p w:rsidR="00981EC7" w:rsidRPr="00981EC7" w:rsidRDefault="00981EC7" w:rsidP="00981EC7">
      <w:pPr>
        <w:spacing w:after="0" w:line="240" w:lineRule="auto"/>
        <w:ind w:left="720" w:firstLine="720"/>
        <w:rPr>
          <w:i/>
          <w:iCs/>
          <w:color w:val="000000"/>
        </w:rPr>
      </w:pPr>
      <w:r w:rsidRPr="00981EC7">
        <w:rPr>
          <w:i/>
          <w:iCs/>
          <w:color w:val="000000"/>
        </w:rPr>
        <w:t>Speaker: Müslüm Yilmaz, Counsellor, Legal Affairs Division</w:t>
      </w:r>
    </w:p>
    <w:p w:rsidR="00981EC7" w:rsidRDefault="00981EC7" w:rsidP="00981EC7">
      <w:pPr>
        <w:rPr>
          <w:b/>
        </w:rPr>
      </w:pPr>
    </w:p>
    <w:sectPr w:rsidR="00981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44F3"/>
    <w:multiLevelType w:val="hybridMultilevel"/>
    <w:tmpl w:val="DA24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D7"/>
    <w:rsid w:val="000223CD"/>
    <w:rsid w:val="002243F3"/>
    <w:rsid w:val="00245FDD"/>
    <w:rsid w:val="002624DD"/>
    <w:rsid w:val="002F3033"/>
    <w:rsid w:val="003110BF"/>
    <w:rsid w:val="00367F02"/>
    <w:rsid w:val="003B5263"/>
    <w:rsid w:val="003B6500"/>
    <w:rsid w:val="004C6EDB"/>
    <w:rsid w:val="00503E18"/>
    <w:rsid w:val="005228A1"/>
    <w:rsid w:val="00650570"/>
    <w:rsid w:val="00695422"/>
    <w:rsid w:val="00722BED"/>
    <w:rsid w:val="00750B40"/>
    <w:rsid w:val="007B19AC"/>
    <w:rsid w:val="009212AF"/>
    <w:rsid w:val="00981EC7"/>
    <w:rsid w:val="00991E99"/>
    <w:rsid w:val="009A4CD7"/>
    <w:rsid w:val="00A24B9B"/>
    <w:rsid w:val="00A52BCA"/>
    <w:rsid w:val="00B91025"/>
    <w:rsid w:val="00BA3D4A"/>
    <w:rsid w:val="00BD57DD"/>
    <w:rsid w:val="00C222AC"/>
    <w:rsid w:val="00CA467E"/>
    <w:rsid w:val="00CA6629"/>
    <w:rsid w:val="00D8386B"/>
    <w:rsid w:val="00D83B0E"/>
    <w:rsid w:val="00E75F11"/>
    <w:rsid w:val="00EA4BB5"/>
    <w:rsid w:val="00F75FC6"/>
    <w:rsid w:val="00FA59D4"/>
    <w:rsid w:val="00F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04F3"/>
  <w15:docId w15:val="{E3622424-2EE3-4497-9BA9-3EC8E88E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Miss. Nida Rehman</dc:creator>
  <cp:lastModifiedBy>Brouillaud, Nadine</cp:lastModifiedBy>
  <cp:revision>2</cp:revision>
  <dcterms:created xsi:type="dcterms:W3CDTF">2019-09-30T13:20:00Z</dcterms:created>
  <dcterms:modified xsi:type="dcterms:W3CDTF">2019-09-30T13:20:00Z</dcterms:modified>
</cp:coreProperties>
</file>