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B9026" w14:textId="77777777" w:rsidR="00A94FC0" w:rsidRDefault="00A94FC0" w:rsidP="009A7298">
      <w:pPr>
        <w:jc w:val="center"/>
        <w:rPr>
          <w:b/>
        </w:rPr>
      </w:pPr>
    </w:p>
    <w:p w14:paraId="35030D2A" w14:textId="512F113D" w:rsidR="00A94FC0" w:rsidRPr="00EE6C30" w:rsidRDefault="00054B1F" w:rsidP="009A7298">
      <w:pPr>
        <w:jc w:val="center"/>
        <w:rPr>
          <w:rFonts w:asciiTheme="minorHAnsi" w:hAnsiTheme="minorHAnsi"/>
          <w:b/>
          <w:caps/>
          <w:sz w:val="24"/>
          <w:szCs w:val="24"/>
          <w:lang w:val="fr-CH"/>
        </w:rPr>
      </w:pPr>
      <w:r w:rsidRPr="00EE6C30">
        <w:rPr>
          <w:rFonts w:asciiTheme="minorHAnsi" w:hAnsiTheme="minorHAnsi"/>
          <w:b/>
          <w:caps/>
          <w:sz w:val="24"/>
          <w:szCs w:val="24"/>
          <w:lang w:val="fr-CH"/>
        </w:rPr>
        <w:t>COURS AVANCÉ SUR LE COMMERCE DES SERVICES</w:t>
      </w:r>
    </w:p>
    <w:p w14:paraId="15B53425" w14:textId="77777777" w:rsidR="00054B1F" w:rsidRPr="00054B1F" w:rsidRDefault="00054B1F" w:rsidP="009A7298">
      <w:pPr>
        <w:jc w:val="center"/>
        <w:rPr>
          <w:rFonts w:asciiTheme="minorHAnsi" w:hAnsiTheme="minorHAnsi"/>
          <w:b/>
          <w:caps/>
          <w:sz w:val="24"/>
          <w:szCs w:val="24"/>
          <w:lang w:val="fr-CH"/>
        </w:rPr>
      </w:pPr>
    </w:p>
    <w:p w14:paraId="511CD734" w14:textId="100D3F66" w:rsidR="000E4A42" w:rsidRPr="00EE6C30" w:rsidRDefault="00FC556E" w:rsidP="009A7298">
      <w:pPr>
        <w:jc w:val="center"/>
        <w:rPr>
          <w:rFonts w:asciiTheme="minorHAnsi" w:hAnsiTheme="minorHAnsi"/>
          <w:b/>
          <w:caps/>
          <w:sz w:val="24"/>
          <w:szCs w:val="24"/>
          <w:lang w:val="fr-CH"/>
        </w:rPr>
      </w:pPr>
      <w:r w:rsidRPr="00EE6C30">
        <w:rPr>
          <w:rFonts w:asciiTheme="minorHAnsi" w:hAnsiTheme="minorHAnsi"/>
          <w:b/>
          <w:caps/>
          <w:sz w:val="24"/>
          <w:szCs w:val="24"/>
          <w:lang w:val="fr-CH"/>
        </w:rPr>
        <w:t>1</w:t>
      </w:r>
      <w:r w:rsidR="00113977" w:rsidRPr="00EE6C30">
        <w:rPr>
          <w:rFonts w:asciiTheme="minorHAnsi" w:hAnsiTheme="minorHAnsi"/>
          <w:b/>
          <w:caps/>
          <w:sz w:val="24"/>
          <w:szCs w:val="24"/>
          <w:lang w:val="fr-CH"/>
        </w:rPr>
        <w:t>1</w:t>
      </w:r>
      <w:r w:rsidRPr="00EE6C30">
        <w:rPr>
          <w:rFonts w:asciiTheme="minorHAnsi" w:hAnsiTheme="minorHAnsi"/>
          <w:b/>
          <w:caps/>
          <w:sz w:val="24"/>
          <w:szCs w:val="24"/>
          <w:lang w:val="fr-CH"/>
        </w:rPr>
        <w:t>-</w:t>
      </w:r>
      <w:r w:rsidR="00113977" w:rsidRPr="00EE6C30">
        <w:rPr>
          <w:rFonts w:asciiTheme="minorHAnsi" w:hAnsiTheme="minorHAnsi"/>
          <w:b/>
          <w:caps/>
          <w:sz w:val="24"/>
          <w:szCs w:val="24"/>
          <w:lang w:val="fr-CH"/>
        </w:rPr>
        <w:t>15</w:t>
      </w:r>
      <w:r w:rsidRPr="00EE6C30">
        <w:rPr>
          <w:rFonts w:asciiTheme="minorHAnsi" w:hAnsiTheme="minorHAnsi"/>
          <w:b/>
          <w:caps/>
          <w:sz w:val="24"/>
          <w:szCs w:val="24"/>
          <w:lang w:val="fr-CH"/>
        </w:rPr>
        <w:t xml:space="preserve"> </w:t>
      </w:r>
      <w:r w:rsidR="00113977" w:rsidRPr="00EE6C30">
        <w:rPr>
          <w:rFonts w:asciiTheme="minorHAnsi" w:hAnsiTheme="minorHAnsi"/>
          <w:b/>
          <w:caps/>
          <w:sz w:val="24"/>
          <w:szCs w:val="24"/>
          <w:lang w:val="fr-CH"/>
        </w:rPr>
        <w:t>MARS</w:t>
      </w:r>
      <w:r w:rsidRPr="00EE6C30">
        <w:rPr>
          <w:rFonts w:asciiTheme="minorHAnsi" w:hAnsiTheme="minorHAnsi"/>
          <w:b/>
          <w:caps/>
          <w:sz w:val="24"/>
          <w:szCs w:val="24"/>
          <w:lang w:val="fr-CH"/>
        </w:rPr>
        <w:t xml:space="preserve"> 20</w:t>
      </w:r>
      <w:r w:rsidR="00C92A0B" w:rsidRPr="00EE6C30">
        <w:rPr>
          <w:rFonts w:asciiTheme="minorHAnsi" w:hAnsiTheme="minorHAnsi"/>
          <w:b/>
          <w:caps/>
          <w:sz w:val="24"/>
          <w:szCs w:val="24"/>
          <w:lang w:val="fr-CH"/>
        </w:rPr>
        <w:t>2</w:t>
      </w:r>
      <w:r w:rsidR="00113977" w:rsidRPr="00EE6C30">
        <w:rPr>
          <w:rFonts w:asciiTheme="minorHAnsi" w:hAnsiTheme="minorHAnsi"/>
          <w:b/>
          <w:caps/>
          <w:sz w:val="24"/>
          <w:szCs w:val="24"/>
          <w:lang w:val="fr-CH"/>
        </w:rPr>
        <w:t>4</w:t>
      </w:r>
    </w:p>
    <w:p w14:paraId="65D0558F" w14:textId="2CCD62F1" w:rsidR="00A4131A" w:rsidRPr="00EE6C30" w:rsidRDefault="0038307B" w:rsidP="00AE0FAC">
      <w:pPr>
        <w:jc w:val="center"/>
        <w:rPr>
          <w:rFonts w:asciiTheme="minorHAnsi" w:hAnsiTheme="minorHAnsi"/>
          <w:b/>
          <w:caps/>
          <w:sz w:val="24"/>
          <w:szCs w:val="24"/>
          <w:lang w:val="fr-CH"/>
        </w:rPr>
      </w:pPr>
      <w:r w:rsidRPr="00EE6C30">
        <w:rPr>
          <w:rFonts w:asciiTheme="minorHAnsi" w:hAnsiTheme="minorHAnsi"/>
          <w:b/>
          <w:caps/>
          <w:sz w:val="24"/>
          <w:szCs w:val="24"/>
          <w:lang w:val="fr-CH"/>
        </w:rPr>
        <w:t>Room E</w:t>
      </w:r>
    </w:p>
    <w:p w14:paraId="046F4770" w14:textId="77777777" w:rsidR="00A4131A" w:rsidRPr="00EE6C30" w:rsidRDefault="00A4131A" w:rsidP="00AE20ED">
      <w:pPr>
        <w:rPr>
          <w:rFonts w:asciiTheme="minorHAnsi" w:hAnsiTheme="minorHAnsi"/>
          <w:caps/>
          <w:sz w:val="22"/>
          <w:lang w:val="fr-CH"/>
        </w:rPr>
      </w:pPr>
    </w:p>
    <w:p w14:paraId="3C144A29" w14:textId="3D125CC5" w:rsidR="00A4131A" w:rsidRDefault="00113977" w:rsidP="006B7BEE">
      <w:pPr>
        <w:jc w:val="center"/>
        <w:rPr>
          <w:rFonts w:asciiTheme="minorHAnsi" w:hAnsiTheme="minorHAnsi"/>
          <w:b/>
          <w:sz w:val="22"/>
          <w:u w:val="single"/>
          <w:lang w:val="fr-CH"/>
        </w:rPr>
      </w:pPr>
      <w:r w:rsidRPr="00EE6C30">
        <w:rPr>
          <w:rFonts w:asciiTheme="minorHAnsi" w:hAnsiTheme="minorHAnsi"/>
          <w:b/>
          <w:sz w:val="22"/>
          <w:u w:val="single"/>
          <w:lang w:val="fr-CH"/>
        </w:rPr>
        <w:t>Projet de programme</w:t>
      </w:r>
    </w:p>
    <w:p w14:paraId="047DB3F5" w14:textId="77777777" w:rsidR="000C5437" w:rsidRPr="00EE6C30" w:rsidRDefault="000C5437" w:rsidP="006B7BEE">
      <w:pPr>
        <w:jc w:val="center"/>
        <w:rPr>
          <w:rFonts w:asciiTheme="minorHAnsi" w:hAnsiTheme="minorHAnsi"/>
          <w:b/>
          <w:sz w:val="22"/>
          <w:u w:val="single"/>
          <w:lang w:val="fr-CH"/>
        </w:rPr>
      </w:pPr>
    </w:p>
    <w:p w14:paraId="716DE2C1" w14:textId="77777777" w:rsidR="006B7BEE" w:rsidRPr="00EE6C30" w:rsidRDefault="006B7BEE" w:rsidP="00083114">
      <w:pPr>
        <w:rPr>
          <w:rFonts w:asciiTheme="minorHAnsi" w:hAnsiTheme="minorHAnsi"/>
          <w:b/>
          <w:sz w:val="22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26"/>
      </w:tblGrid>
      <w:tr w:rsidR="00A94FC0" w:rsidRPr="0038307B" w14:paraId="27318D0A" w14:textId="77777777" w:rsidTr="00A94FC0">
        <w:tc>
          <w:tcPr>
            <w:tcW w:w="9242" w:type="dxa"/>
            <w:shd w:val="clear" w:color="auto" w:fill="95B3D7" w:themeFill="accent1" w:themeFillTint="99"/>
          </w:tcPr>
          <w:p w14:paraId="111163CC" w14:textId="77777777" w:rsidR="00054B1F" w:rsidRPr="00EE6C30" w:rsidRDefault="00054B1F" w:rsidP="00054B1F">
            <w:pPr>
              <w:tabs>
                <w:tab w:val="center" w:pos="4513"/>
                <w:tab w:val="left" w:pos="6900"/>
              </w:tabs>
              <w:spacing w:after="240"/>
              <w:jc w:val="center"/>
              <w:rPr>
                <w:b/>
                <w:lang w:val="fr-CH"/>
              </w:rPr>
            </w:pPr>
          </w:p>
          <w:p w14:paraId="22B2BF9D" w14:textId="5E25699B" w:rsidR="00054B1F" w:rsidRPr="00425D07" w:rsidRDefault="000C5437" w:rsidP="00054B1F">
            <w:pPr>
              <w:tabs>
                <w:tab w:val="center" w:pos="4513"/>
                <w:tab w:val="left" w:pos="6900"/>
              </w:tabs>
              <w:spacing w:after="240"/>
              <w:jc w:val="center"/>
              <w:rPr>
                <w:b/>
                <w:szCs w:val="18"/>
              </w:rPr>
            </w:pPr>
            <w:proofErr w:type="spellStart"/>
            <w:r>
              <w:rPr>
                <w:b/>
              </w:rPr>
              <w:t>Lundi</w:t>
            </w:r>
            <w:proofErr w:type="spellEnd"/>
            <w:r w:rsidR="00054B1F" w:rsidRPr="00425D07">
              <w:rPr>
                <w:b/>
              </w:rPr>
              <w:t xml:space="preserve"> 1</w:t>
            </w:r>
            <w:r>
              <w:rPr>
                <w:b/>
              </w:rPr>
              <w:t>1</w:t>
            </w:r>
            <w:r w:rsidR="00054B1F" w:rsidRPr="00425D07">
              <w:rPr>
                <w:b/>
              </w:rPr>
              <w:t> mars 2024</w:t>
            </w:r>
          </w:p>
          <w:p w14:paraId="48E8D49E" w14:textId="77777777" w:rsidR="00A94FC0" w:rsidRPr="0038307B" w:rsidRDefault="00A94FC0" w:rsidP="00054B1F">
            <w:pPr>
              <w:tabs>
                <w:tab w:val="left" w:pos="2370"/>
              </w:tabs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</w:tbl>
    <w:p w14:paraId="6CE77064" w14:textId="77777777" w:rsidR="00EE6C30" w:rsidRDefault="00EE6C30" w:rsidP="003A6EB9">
      <w:pPr>
        <w:rPr>
          <w:rFonts w:asciiTheme="minorHAnsi" w:hAnsiTheme="minorHAnsi"/>
          <w:b/>
          <w:bCs/>
          <w:sz w:val="22"/>
        </w:rPr>
      </w:pPr>
    </w:p>
    <w:p w14:paraId="07FE730E" w14:textId="50438CF1" w:rsidR="00EE6C30" w:rsidRDefault="00EE6C30" w:rsidP="003A6EB9">
      <w:pPr>
        <w:rPr>
          <w:rFonts w:asciiTheme="minorHAnsi" w:hAnsiTheme="minorHAnsi"/>
          <w:b/>
          <w:bCs/>
          <w:sz w:val="22"/>
        </w:rPr>
      </w:pPr>
      <w:proofErr w:type="spellStart"/>
      <w:r>
        <w:rPr>
          <w:rFonts w:asciiTheme="minorHAnsi" w:hAnsiTheme="minorHAnsi"/>
          <w:b/>
          <w:bCs/>
          <w:sz w:val="22"/>
        </w:rPr>
        <w:t>Accueil</w:t>
      </w:r>
      <w:proofErr w:type="spellEnd"/>
      <w:r>
        <w:rPr>
          <w:rFonts w:asciiTheme="minorHAnsi" w:hAnsiTheme="minorHAnsi"/>
          <w:b/>
          <w:bCs/>
          <w:sz w:val="22"/>
        </w:rPr>
        <w:t xml:space="preserve"> et séance </w:t>
      </w:r>
      <w:proofErr w:type="spellStart"/>
      <w:r>
        <w:rPr>
          <w:rFonts w:asciiTheme="minorHAnsi" w:hAnsiTheme="minorHAnsi"/>
          <w:b/>
          <w:bCs/>
          <w:sz w:val="22"/>
        </w:rPr>
        <w:t>d'ouverture</w:t>
      </w:r>
      <w:proofErr w:type="spellEnd"/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 w:rsidRPr="0038307B">
        <w:rPr>
          <w:rFonts w:asciiTheme="minorHAnsi" w:hAnsiTheme="minorHAnsi"/>
          <w:b/>
          <w:sz w:val="22"/>
        </w:rPr>
        <w:t>9:00</w:t>
      </w:r>
      <w:r>
        <w:rPr>
          <w:rFonts w:asciiTheme="minorHAnsi" w:hAnsiTheme="minorHAnsi"/>
          <w:b/>
          <w:sz w:val="22"/>
        </w:rPr>
        <w:t xml:space="preserve"> – 10:30</w:t>
      </w:r>
    </w:p>
    <w:p w14:paraId="453493EF" w14:textId="6C753D88" w:rsidR="1A7F2C38" w:rsidRPr="00652E39" w:rsidRDefault="0046786F" w:rsidP="001C3BB2"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</w:p>
    <w:p w14:paraId="64DB72B5" w14:textId="11DC6782" w:rsidR="00C14489" w:rsidRPr="000C5437" w:rsidRDefault="00C14489" w:rsidP="00C14489">
      <w:pPr>
        <w:rPr>
          <w:rFonts w:asciiTheme="minorHAnsi" w:hAnsiTheme="minorHAnsi"/>
          <w:b/>
          <w:sz w:val="22"/>
          <w:lang w:val="fr-CH"/>
        </w:rPr>
      </w:pPr>
      <w:r w:rsidRPr="00C14489">
        <w:rPr>
          <w:rFonts w:asciiTheme="minorHAnsi" w:hAnsiTheme="minorHAnsi"/>
          <w:b/>
          <w:sz w:val="22"/>
          <w:u w:val="single"/>
          <w:lang w:val="fr-CH"/>
        </w:rPr>
        <w:t xml:space="preserve">Séance </w:t>
      </w:r>
      <w:proofErr w:type="gramStart"/>
      <w:r w:rsidRPr="00C14489">
        <w:rPr>
          <w:rFonts w:asciiTheme="minorHAnsi" w:hAnsiTheme="minorHAnsi"/>
          <w:b/>
          <w:sz w:val="22"/>
          <w:u w:val="single"/>
          <w:lang w:val="fr-CH"/>
        </w:rPr>
        <w:t>1</w:t>
      </w:r>
      <w:r w:rsidRPr="00C14489">
        <w:rPr>
          <w:rFonts w:asciiTheme="minorHAnsi" w:hAnsiTheme="minorHAnsi"/>
          <w:b/>
          <w:sz w:val="22"/>
          <w:lang w:val="fr-CH"/>
        </w:rPr>
        <w:t>:</w:t>
      </w:r>
      <w:proofErr w:type="gramEnd"/>
      <w:r w:rsidRPr="00C14489">
        <w:rPr>
          <w:rFonts w:asciiTheme="minorHAnsi" w:hAnsiTheme="minorHAnsi"/>
          <w:b/>
          <w:sz w:val="22"/>
          <w:lang w:val="fr-CH"/>
        </w:rPr>
        <w:t xml:space="preserve">  Principales tendance du c</w:t>
      </w:r>
      <w:r>
        <w:rPr>
          <w:rFonts w:asciiTheme="minorHAnsi" w:hAnsiTheme="minorHAnsi"/>
          <w:b/>
          <w:sz w:val="22"/>
          <w:lang w:val="fr-CH"/>
        </w:rPr>
        <w:t>ommerce des services</w:t>
      </w:r>
      <w:r w:rsidR="00EE6C30">
        <w:rPr>
          <w:rFonts w:asciiTheme="minorHAnsi" w:hAnsiTheme="minorHAnsi"/>
          <w:b/>
          <w:sz w:val="22"/>
          <w:lang w:val="fr-CH"/>
        </w:rPr>
        <w:tab/>
      </w:r>
      <w:r w:rsidR="00EE6C30">
        <w:rPr>
          <w:rFonts w:asciiTheme="minorHAnsi" w:hAnsiTheme="minorHAnsi"/>
          <w:b/>
          <w:sz w:val="22"/>
          <w:lang w:val="fr-CH"/>
        </w:rPr>
        <w:tab/>
      </w:r>
      <w:r w:rsidR="00EE6C30">
        <w:rPr>
          <w:rFonts w:asciiTheme="minorHAnsi" w:hAnsiTheme="minorHAnsi"/>
          <w:b/>
          <w:sz w:val="22"/>
          <w:lang w:val="fr-CH"/>
        </w:rPr>
        <w:tab/>
      </w:r>
      <w:r w:rsidR="00EE6C30">
        <w:rPr>
          <w:rFonts w:asciiTheme="minorHAnsi" w:hAnsiTheme="minorHAnsi"/>
          <w:b/>
          <w:sz w:val="22"/>
          <w:lang w:val="fr-CH"/>
        </w:rPr>
        <w:tab/>
        <w:t xml:space="preserve">          </w:t>
      </w:r>
      <w:r w:rsidR="00EE6C30" w:rsidRPr="000C5437">
        <w:rPr>
          <w:rFonts w:asciiTheme="minorHAnsi" w:hAnsiTheme="minorHAnsi"/>
          <w:b/>
          <w:sz w:val="22"/>
          <w:lang w:val="fr-CH"/>
        </w:rPr>
        <w:t>10:30-12:</w:t>
      </w:r>
      <w:r w:rsidR="000C5437">
        <w:rPr>
          <w:rFonts w:asciiTheme="minorHAnsi" w:hAnsiTheme="minorHAnsi"/>
          <w:b/>
          <w:sz w:val="22"/>
          <w:lang w:val="fr-CH"/>
        </w:rPr>
        <w:t>3</w:t>
      </w:r>
      <w:r w:rsidR="00EE6C30" w:rsidRPr="000C5437">
        <w:rPr>
          <w:rFonts w:asciiTheme="minorHAnsi" w:hAnsiTheme="minorHAnsi"/>
          <w:b/>
          <w:sz w:val="22"/>
          <w:lang w:val="fr-CH"/>
        </w:rPr>
        <w:t>0</w:t>
      </w:r>
    </w:p>
    <w:p w14:paraId="51CC6F81" w14:textId="77777777" w:rsidR="00C14489" w:rsidRPr="00C14489" w:rsidRDefault="00C14489" w:rsidP="00C14489">
      <w:pPr>
        <w:rPr>
          <w:rFonts w:asciiTheme="minorHAnsi" w:hAnsiTheme="minorHAnsi"/>
          <w:b/>
          <w:sz w:val="22"/>
          <w:lang w:val="fr-CH"/>
        </w:rPr>
      </w:pPr>
      <w:r w:rsidRPr="00C14489">
        <w:rPr>
          <w:rFonts w:asciiTheme="minorHAnsi" w:hAnsiTheme="minorHAnsi"/>
          <w:b/>
          <w:i/>
          <w:color w:val="4F81BD" w:themeColor="accent1"/>
          <w:sz w:val="22"/>
          <w:lang w:val="fr-CH"/>
        </w:rPr>
        <w:t xml:space="preserve">                      </w:t>
      </w:r>
      <w:r w:rsidRPr="00C14489">
        <w:rPr>
          <w:rFonts w:asciiTheme="minorHAnsi" w:hAnsiTheme="minorHAnsi"/>
          <w:b/>
          <w:i/>
          <w:color w:val="4F81BD" w:themeColor="accent1"/>
          <w:sz w:val="22"/>
          <w:lang w:val="fr-CH"/>
        </w:rPr>
        <w:tab/>
      </w:r>
      <w:r w:rsidRPr="00C14489">
        <w:rPr>
          <w:rFonts w:asciiTheme="minorHAnsi" w:hAnsiTheme="minorHAnsi"/>
          <w:b/>
          <w:i/>
          <w:color w:val="4F81BD" w:themeColor="accent1"/>
          <w:sz w:val="22"/>
          <w:lang w:val="fr-CH"/>
        </w:rPr>
        <w:tab/>
      </w:r>
      <w:r w:rsidRPr="00C14489">
        <w:rPr>
          <w:rFonts w:asciiTheme="minorHAnsi" w:hAnsiTheme="minorHAnsi"/>
          <w:b/>
          <w:i/>
          <w:color w:val="4F81BD" w:themeColor="accent1"/>
          <w:sz w:val="22"/>
          <w:lang w:val="fr-CH"/>
        </w:rPr>
        <w:tab/>
      </w:r>
      <w:r w:rsidRPr="00C14489">
        <w:rPr>
          <w:rFonts w:asciiTheme="minorHAnsi" w:hAnsiTheme="minorHAnsi"/>
          <w:b/>
          <w:i/>
          <w:color w:val="4F81BD" w:themeColor="accent1"/>
          <w:sz w:val="22"/>
          <w:lang w:val="fr-CH"/>
        </w:rPr>
        <w:tab/>
      </w:r>
      <w:r w:rsidRPr="00C14489">
        <w:rPr>
          <w:rFonts w:asciiTheme="minorHAnsi" w:hAnsiTheme="minorHAnsi"/>
          <w:b/>
          <w:i/>
          <w:color w:val="4F81BD" w:themeColor="accent1"/>
          <w:sz w:val="22"/>
          <w:lang w:val="fr-CH"/>
        </w:rPr>
        <w:tab/>
      </w:r>
      <w:r w:rsidRPr="00C14489">
        <w:rPr>
          <w:rFonts w:asciiTheme="minorHAnsi" w:hAnsiTheme="minorHAnsi"/>
          <w:b/>
          <w:i/>
          <w:color w:val="4F81BD" w:themeColor="accent1"/>
          <w:sz w:val="22"/>
          <w:lang w:val="fr-CH"/>
        </w:rPr>
        <w:tab/>
      </w:r>
      <w:r w:rsidRPr="00C14489">
        <w:rPr>
          <w:rFonts w:asciiTheme="minorHAnsi" w:hAnsiTheme="minorHAnsi"/>
          <w:b/>
          <w:i/>
          <w:color w:val="4F81BD" w:themeColor="accent1"/>
          <w:sz w:val="22"/>
          <w:lang w:val="fr-CH"/>
        </w:rPr>
        <w:tab/>
      </w:r>
      <w:r w:rsidRPr="00C14489">
        <w:rPr>
          <w:rFonts w:asciiTheme="minorHAnsi" w:hAnsiTheme="minorHAnsi"/>
          <w:b/>
          <w:i/>
          <w:color w:val="4F81BD" w:themeColor="accent1"/>
          <w:sz w:val="22"/>
          <w:lang w:val="fr-CH"/>
        </w:rPr>
        <w:tab/>
      </w:r>
      <w:r w:rsidRPr="00C14489">
        <w:rPr>
          <w:rFonts w:asciiTheme="minorHAnsi" w:hAnsiTheme="minorHAnsi"/>
          <w:b/>
          <w:i/>
          <w:color w:val="4F81BD" w:themeColor="accent1"/>
          <w:sz w:val="22"/>
          <w:lang w:val="fr-CH"/>
        </w:rPr>
        <w:tab/>
      </w:r>
      <w:r w:rsidRPr="00C14489">
        <w:rPr>
          <w:rFonts w:asciiTheme="minorHAnsi" w:hAnsiTheme="minorHAnsi"/>
          <w:b/>
          <w:i/>
          <w:color w:val="4F81BD" w:themeColor="accent1"/>
          <w:sz w:val="22"/>
          <w:lang w:val="fr-CH"/>
        </w:rPr>
        <w:tab/>
      </w:r>
      <w:r w:rsidRPr="00C14489">
        <w:rPr>
          <w:rFonts w:asciiTheme="minorHAnsi" w:hAnsiTheme="minorHAnsi"/>
          <w:b/>
          <w:i/>
          <w:color w:val="4F81BD" w:themeColor="accent1"/>
          <w:sz w:val="22"/>
          <w:lang w:val="fr-CH"/>
        </w:rPr>
        <w:tab/>
        <w:t xml:space="preserve">          </w:t>
      </w:r>
    </w:p>
    <w:p w14:paraId="2ADE9B54" w14:textId="0586D6A3" w:rsidR="00C14489" w:rsidRPr="00C14489" w:rsidRDefault="00C14489" w:rsidP="00C14489">
      <w:pPr>
        <w:pStyle w:val="ListParagraph"/>
        <w:numPr>
          <w:ilvl w:val="0"/>
          <w:numId w:val="10"/>
        </w:numPr>
        <w:jc w:val="left"/>
        <w:rPr>
          <w:rFonts w:asciiTheme="minorHAnsi" w:hAnsiTheme="minorHAnsi"/>
          <w:sz w:val="22"/>
          <w:lang w:val="fr-CH"/>
        </w:rPr>
      </w:pPr>
      <w:r w:rsidRPr="00C14489">
        <w:rPr>
          <w:rFonts w:asciiTheme="minorHAnsi" w:hAnsiTheme="minorHAnsi"/>
          <w:sz w:val="22"/>
          <w:lang w:val="fr-CH"/>
        </w:rPr>
        <w:t xml:space="preserve">Importance économique des services et </w:t>
      </w:r>
      <w:r>
        <w:rPr>
          <w:rFonts w:asciiTheme="minorHAnsi" w:hAnsiTheme="minorHAnsi"/>
          <w:sz w:val="22"/>
          <w:lang w:val="fr-CH"/>
        </w:rPr>
        <w:t>du commerce des services</w:t>
      </w:r>
    </w:p>
    <w:p w14:paraId="38F9BBD5" w14:textId="77777777" w:rsidR="00C14489" w:rsidRPr="0038307B" w:rsidRDefault="00C14489" w:rsidP="00C14489">
      <w:pPr>
        <w:pStyle w:val="ListParagraph"/>
        <w:numPr>
          <w:ilvl w:val="0"/>
          <w:numId w:val="10"/>
        </w:numPr>
        <w:jc w:val="left"/>
        <w:rPr>
          <w:rFonts w:asciiTheme="minorHAnsi" w:hAnsiTheme="minorHAnsi"/>
          <w:sz w:val="22"/>
        </w:rPr>
      </w:pPr>
      <w:r w:rsidRPr="0038307B">
        <w:rPr>
          <w:rFonts w:asciiTheme="minorHAnsi" w:hAnsiTheme="minorHAnsi"/>
          <w:sz w:val="22"/>
        </w:rPr>
        <w:t>"</w:t>
      </w:r>
      <w:proofErr w:type="spellStart"/>
      <w:r>
        <w:rPr>
          <w:rFonts w:asciiTheme="minorHAnsi" w:hAnsiTheme="minorHAnsi"/>
          <w:sz w:val="22"/>
        </w:rPr>
        <w:t>S</w:t>
      </w:r>
      <w:r w:rsidRPr="0038307B">
        <w:rPr>
          <w:rFonts w:asciiTheme="minorHAnsi" w:hAnsiTheme="minorHAnsi"/>
          <w:sz w:val="22"/>
        </w:rPr>
        <w:t>ervicification</w:t>
      </w:r>
      <w:proofErr w:type="spellEnd"/>
      <w:r w:rsidRPr="0038307B">
        <w:rPr>
          <w:rFonts w:asciiTheme="minorHAnsi" w:hAnsiTheme="minorHAnsi"/>
          <w:sz w:val="22"/>
        </w:rPr>
        <w:t>"</w:t>
      </w:r>
    </w:p>
    <w:p w14:paraId="5FA7BDCF" w14:textId="724293F2" w:rsidR="00C14489" w:rsidRPr="00C14489" w:rsidRDefault="00C14489" w:rsidP="00C14489">
      <w:pPr>
        <w:pStyle w:val="ListParagraph"/>
        <w:numPr>
          <w:ilvl w:val="0"/>
          <w:numId w:val="10"/>
        </w:numPr>
        <w:jc w:val="left"/>
        <w:rPr>
          <w:rFonts w:asciiTheme="minorHAnsi" w:hAnsiTheme="minorHAnsi"/>
          <w:sz w:val="22"/>
          <w:lang w:val="fr-CH"/>
        </w:rPr>
      </w:pPr>
      <w:r w:rsidRPr="00C14489">
        <w:rPr>
          <w:rFonts w:asciiTheme="minorHAnsi" w:hAnsiTheme="minorHAnsi"/>
          <w:sz w:val="22"/>
          <w:lang w:val="fr-CH"/>
        </w:rPr>
        <w:t>Principaux acteurs du commerce des services</w:t>
      </w:r>
    </w:p>
    <w:p w14:paraId="41298976" w14:textId="4368588F" w:rsidR="00C14489" w:rsidRPr="00C14489" w:rsidRDefault="00C14489" w:rsidP="00C14489">
      <w:pPr>
        <w:pStyle w:val="ListParagraph"/>
        <w:numPr>
          <w:ilvl w:val="0"/>
          <w:numId w:val="10"/>
        </w:numPr>
        <w:jc w:val="left"/>
        <w:rPr>
          <w:rFonts w:asciiTheme="minorHAnsi" w:hAnsiTheme="minorHAnsi"/>
          <w:sz w:val="22"/>
          <w:lang w:val="fr-CH"/>
        </w:rPr>
      </w:pPr>
      <w:r w:rsidRPr="00C14489">
        <w:rPr>
          <w:rFonts w:asciiTheme="minorHAnsi" w:hAnsiTheme="minorHAnsi"/>
          <w:sz w:val="22"/>
          <w:lang w:val="fr-CH"/>
        </w:rPr>
        <w:t>Commerce par secteur et m</w:t>
      </w:r>
      <w:r>
        <w:rPr>
          <w:rFonts w:asciiTheme="minorHAnsi" w:hAnsiTheme="minorHAnsi"/>
          <w:sz w:val="22"/>
          <w:lang w:val="fr-CH"/>
        </w:rPr>
        <w:t>ode</w:t>
      </w:r>
    </w:p>
    <w:p w14:paraId="330E1D1C" w14:textId="55A3154E" w:rsidR="0011785F" w:rsidRPr="001C3BB2" w:rsidRDefault="00652E39" w:rsidP="001C3BB2">
      <w:pPr>
        <w:pStyle w:val="ListParagraph"/>
        <w:rPr>
          <w:rFonts w:asciiTheme="minorHAnsi" w:hAnsiTheme="minorHAnsi"/>
          <w:b/>
          <w:bCs/>
          <w:sz w:val="22"/>
          <w:lang w:val="fr-CH"/>
        </w:rPr>
      </w:pPr>
      <w:r w:rsidRPr="00C14489">
        <w:rPr>
          <w:rFonts w:asciiTheme="minorHAnsi" w:hAnsiTheme="minorHAnsi"/>
          <w:b/>
          <w:bCs/>
          <w:sz w:val="22"/>
          <w:lang w:val="fr-CH"/>
        </w:rPr>
        <w:tab/>
      </w:r>
      <w:r w:rsidRPr="00C14489">
        <w:rPr>
          <w:rFonts w:asciiTheme="minorHAnsi" w:hAnsiTheme="minorHAnsi"/>
          <w:b/>
          <w:bCs/>
          <w:sz w:val="22"/>
          <w:lang w:val="fr-CH"/>
        </w:rPr>
        <w:tab/>
      </w:r>
      <w:r w:rsidRPr="00C14489">
        <w:rPr>
          <w:rFonts w:asciiTheme="minorHAnsi" w:hAnsiTheme="minorHAnsi"/>
          <w:b/>
          <w:bCs/>
          <w:sz w:val="22"/>
          <w:lang w:val="fr-CH"/>
        </w:rPr>
        <w:tab/>
      </w:r>
      <w:r w:rsidRPr="00C14489">
        <w:rPr>
          <w:rFonts w:asciiTheme="minorHAnsi" w:hAnsiTheme="minorHAnsi"/>
          <w:b/>
          <w:bCs/>
          <w:sz w:val="22"/>
          <w:lang w:val="fr-CH"/>
        </w:rPr>
        <w:tab/>
      </w:r>
      <w:r w:rsidRPr="00C14489">
        <w:rPr>
          <w:rFonts w:asciiTheme="minorHAnsi" w:hAnsiTheme="minorHAnsi"/>
          <w:b/>
          <w:bCs/>
          <w:sz w:val="22"/>
          <w:lang w:val="fr-CH"/>
        </w:rPr>
        <w:tab/>
      </w:r>
      <w:r w:rsidRPr="00C14489">
        <w:rPr>
          <w:rFonts w:asciiTheme="minorHAnsi" w:hAnsiTheme="minorHAnsi"/>
          <w:b/>
          <w:bCs/>
          <w:sz w:val="22"/>
          <w:lang w:val="fr-CH"/>
        </w:rPr>
        <w:tab/>
      </w:r>
      <w:r w:rsidRPr="00C14489">
        <w:rPr>
          <w:rFonts w:asciiTheme="minorHAnsi" w:hAnsiTheme="minorHAnsi"/>
          <w:b/>
          <w:bCs/>
          <w:sz w:val="22"/>
          <w:lang w:val="fr-CH"/>
        </w:rPr>
        <w:tab/>
      </w:r>
      <w:r w:rsidRPr="00C14489">
        <w:rPr>
          <w:rFonts w:asciiTheme="minorHAnsi" w:hAnsiTheme="minorHAnsi"/>
          <w:b/>
          <w:bCs/>
          <w:sz w:val="22"/>
          <w:lang w:val="fr-CH"/>
        </w:rPr>
        <w:tab/>
      </w:r>
      <w:r w:rsidRPr="00C14489">
        <w:rPr>
          <w:rFonts w:asciiTheme="minorHAnsi" w:hAnsiTheme="minorHAnsi"/>
          <w:b/>
          <w:bCs/>
          <w:sz w:val="22"/>
          <w:lang w:val="fr-CH"/>
        </w:rPr>
        <w:tab/>
      </w:r>
      <w:r w:rsidRPr="00C14489">
        <w:rPr>
          <w:rFonts w:asciiTheme="minorHAnsi" w:hAnsiTheme="minorHAnsi"/>
          <w:b/>
          <w:bCs/>
          <w:sz w:val="22"/>
          <w:lang w:val="fr-CH"/>
        </w:rPr>
        <w:tab/>
      </w:r>
      <w:r w:rsidRPr="00C14489">
        <w:rPr>
          <w:rFonts w:asciiTheme="minorHAnsi" w:hAnsiTheme="minorHAnsi"/>
          <w:b/>
          <w:bCs/>
          <w:sz w:val="22"/>
          <w:lang w:val="fr-CH"/>
        </w:rPr>
        <w:tab/>
        <w:t xml:space="preserve">       </w:t>
      </w:r>
      <w:bookmarkStart w:id="0" w:name="_Hlk144393543"/>
    </w:p>
    <w:p w14:paraId="7A8168FA" w14:textId="389B04C5" w:rsidR="00BA2E73" w:rsidRDefault="00BA2E73" w:rsidP="00BA2E73">
      <w:pPr>
        <w:spacing w:before="60" w:after="60"/>
        <w:jc w:val="left"/>
        <w:rPr>
          <w:rFonts w:asciiTheme="minorHAnsi" w:hAnsiTheme="minorHAnsi"/>
          <w:b/>
          <w:sz w:val="22"/>
        </w:rPr>
      </w:pPr>
      <w:r w:rsidRPr="7090901F">
        <w:rPr>
          <w:rFonts w:asciiTheme="minorHAnsi" w:hAnsiTheme="minorHAnsi"/>
          <w:b/>
          <w:bCs/>
          <w:sz w:val="22"/>
          <w:u w:val="single"/>
        </w:rPr>
        <w:t>S</w:t>
      </w:r>
      <w:r w:rsidR="00C14489">
        <w:rPr>
          <w:rFonts w:asciiTheme="minorHAnsi" w:hAnsiTheme="minorHAnsi"/>
          <w:b/>
          <w:bCs/>
          <w:sz w:val="22"/>
          <w:u w:val="single"/>
        </w:rPr>
        <w:t>éance</w:t>
      </w:r>
      <w:r w:rsidRPr="7090901F">
        <w:rPr>
          <w:rFonts w:asciiTheme="minorHAnsi" w:hAnsiTheme="minorHAnsi"/>
          <w:b/>
          <w:bCs/>
          <w:sz w:val="22"/>
          <w:u w:val="single"/>
        </w:rPr>
        <w:t xml:space="preserve"> </w:t>
      </w:r>
      <w:r>
        <w:rPr>
          <w:rFonts w:asciiTheme="minorHAnsi" w:hAnsiTheme="minorHAnsi"/>
          <w:b/>
          <w:bCs/>
          <w:sz w:val="22"/>
          <w:u w:val="single"/>
        </w:rPr>
        <w:t>2</w:t>
      </w:r>
      <w:r w:rsidRPr="7090901F">
        <w:rPr>
          <w:rFonts w:asciiTheme="minorHAnsi" w:hAnsiTheme="minorHAnsi"/>
          <w:b/>
          <w:bCs/>
          <w:sz w:val="22"/>
        </w:rPr>
        <w:t xml:space="preserve">: </w:t>
      </w:r>
      <w:r>
        <w:rPr>
          <w:rFonts w:asciiTheme="minorHAnsi" w:hAnsiTheme="minorHAnsi"/>
          <w:b/>
          <w:bCs/>
          <w:sz w:val="22"/>
        </w:rPr>
        <w:t xml:space="preserve"> </w:t>
      </w:r>
      <w:r w:rsidR="00C14489" w:rsidRPr="00C14489">
        <w:rPr>
          <w:rFonts w:asciiTheme="minorHAnsi" w:hAnsiTheme="minorHAnsi"/>
          <w:b/>
          <w:sz w:val="22"/>
          <w:lang w:val="fr-CH"/>
        </w:rPr>
        <w:t>Classification des services</w:t>
      </w:r>
      <w:r w:rsidR="000C5437">
        <w:rPr>
          <w:rFonts w:asciiTheme="minorHAnsi" w:hAnsiTheme="minorHAnsi"/>
          <w:b/>
          <w:sz w:val="22"/>
          <w:lang w:val="fr-CH"/>
        </w:rPr>
        <w:tab/>
      </w:r>
      <w:r w:rsidR="000C5437">
        <w:rPr>
          <w:rFonts w:asciiTheme="minorHAnsi" w:hAnsiTheme="minorHAnsi"/>
          <w:b/>
          <w:sz w:val="22"/>
          <w:lang w:val="fr-CH"/>
        </w:rPr>
        <w:tab/>
      </w:r>
      <w:r w:rsidR="000C5437">
        <w:rPr>
          <w:rFonts w:asciiTheme="minorHAnsi" w:hAnsiTheme="minorHAnsi"/>
          <w:b/>
          <w:sz w:val="22"/>
          <w:lang w:val="fr-CH"/>
        </w:rPr>
        <w:tab/>
      </w:r>
      <w:r w:rsidR="000C5437">
        <w:rPr>
          <w:rFonts w:asciiTheme="minorHAnsi" w:hAnsiTheme="minorHAnsi"/>
          <w:b/>
          <w:sz w:val="22"/>
          <w:lang w:val="fr-CH"/>
        </w:rPr>
        <w:tab/>
      </w:r>
      <w:r w:rsidR="000C5437">
        <w:rPr>
          <w:rFonts w:asciiTheme="minorHAnsi" w:hAnsiTheme="minorHAnsi"/>
          <w:b/>
          <w:sz w:val="22"/>
          <w:lang w:val="fr-CH"/>
        </w:rPr>
        <w:tab/>
      </w:r>
      <w:r w:rsidR="000C5437">
        <w:rPr>
          <w:rFonts w:asciiTheme="minorHAnsi" w:hAnsiTheme="minorHAnsi"/>
          <w:b/>
          <w:sz w:val="22"/>
          <w:lang w:val="fr-CH"/>
        </w:rPr>
        <w:tab/>
      </w:r>
      <w:r w:rsidR="000C5437">
        <w:rPr>
          <w:rFonts w:asciiTheme="minorHAnsi" w:hAnsiTheme="minorHAnsi"/>
          <w:b/>
          <w:sz w:val="22"/>
          <w:lang w:val="fr-CH"/>
        </w:rPr>
        <w:tab/>
      </w:r>
      <w:r w:rsidR="000C5437">
        <w:rPr>
          <w:rFonts w:asciiTheme="minorHAnsi" w:hAnsiTheme="minorHAnsi"/>
          <w:b/>
          <w:sz w:val="22"/>
          <w:lang w:val="fr-CH"/>
        </w:rPr>
        <w:tab/>
      </w:r>
      <w:r w:rsidR="000C5437">
        <w:rPr>
          <w:rFonts w:asciiTheme="minorHAnsi" w:hAnsiTheme="minorHAnsi"/>
          <w:b/>
          <w:sz w:val="22"/>
          <w:lang w:val="fr-CH"/>
        </w:rPr>
        <w:tab/>
      </w:r>
      <w:r w:rsidR="000C5437" w:rsidRPr="000C5437">
        <w:rPr>
          <w:rFonts w:asciiTheme="minorHAnsi" w:hAnsiTheme="minorHAnsi"/>
          <w:b/>
          <w:sz w:val="22"/>
          <w:lang w:val="fr-CH"/>
        </w:rPr>
        <w:t>1</w:t>
      </w:r>
      <w:r w:rsidR="000C5437">
        <w:rPr>
          <w:rFonts w:asciiTheme="minorHAnsi" w:hAnsiTheme="minorHAnsi"/>
          <w:b/>
          <w:sz w:val="22"/>
          <w:lang w:val="fr-CH"/>
        </w:rPr>
        <w:t>4</w:t>
      </w:r>
      <w:r w:rsidR="000C5437" w:rsidRPr="000C5437">
        <w:rPr>
          <w:rFonts w:asciiTheme="minorHAnsi" w:hAnsiTheme="minorHAnsi"/>
          <w:b/>
          <w:sz w:val="22"/>
          <w:lang w:val="fr-CH"/>
        </w:rPr>
        <w:t>:</w:t>
      </w:r>
      <w:r w:rsidR="000C5437">
        <w:rPr>
          <w:rFonts w:asciiTheme="minorHAnsi" w:hAnsiTheme="minorHAnsi"/>
          <w:b/>
          <w:sz w:val="22"/>
          <w:lang w:val="fr-CH"/>
        </w:rPr>
        <w:t>0</w:t>
      </w:r>
      <w:r w:rsidR="000C5437" w:rsidRPr="000C5437">
        <w:rPr>
          <w:rFonts w:asciiTheme="minorHAnsi" w:hAnsiTheme="minorHAnsi"/>
          <w:b/>
          <w:sz w:val="22"/>
          <w:lang w:val="fr-CH"/>
        </w:rPr>
        <w:t>0-1</w:t>
      </w:r>
      <w:r w:rsidR="000C5437">
        <w:rPr>
          <w:rFonts w:asciiTheme="minorHAnsi" w:hAnsiTheme="minorHAnsi"/>
          <w:b/>
          <w:sz w:val="22"/>
          <w:lang w:val="fr-CH"/>
        </w:rPr>
        <w:t>7</w:t>
      </w:r>
      <w:r w:rsidR="000C5437" w:rsidRPr="000C5437">
        <w:rPr>
          <w:rFonts w:asciiTheme="minorHAnsi" w:hAnsiTheme="minorHAnsi"/>
          <w:b/>
          <w:sz w:val="22"/>
          <w:lang w:val="fr-CH"/>
        </w:rPr>
        <w:t>:</w:t>
      </w:r>
      <w:r w:rsidR="000C5437">
        <w:rPr>
          <w:rFonts w:asciiTheme="minorHAnsi" w:hAnsiTheme="minorHAnsi"/>
          <w:b/>
          <w:sz w:val="22"/>
          <w:lang w:val="fr-CH"/>
        </w:rPr>
        <w:t>3</w:t>
      </w:r>
      <w:r w:rsidR="000C5437" w:rsidRPr="000C5437">
        <w:rPr>
          <w:rFonts w:asciiTheme="minorHAnsi" w:hAnsiTheme="minorHAnsi"/>
          <w:b/>
          <w:sz w:val="22"/>
          <w:lang w:val="fr-CH"/>
        </w:rPr>
        <w:t>0</w:t>
      </w:r>
    </w:p>
    <w:p w14:paraId="4CBED4B7" w14:textId="35382395" w:rsidR="00BA2E73" w:rsidRPr="00BA2E73" w:rsidRDefault="00BA2E73" w:rsidP="00BA2E73">
      <w:pPr>
        <w:spacing w:before="60" w:after="60"/>
        <w:jc w:val="left"/>
        <w:rPr>
          <w:rFonts w:asciiTheme="minorHAnsi" w:hAnsiTheme="minorHAnsi"/>
          <w:b/>
          <w:i/>
          <w:color w:val="4F81BD" w:themeColor="accent1"/>
          <w:sz w:val="22"/>
        </w:rPr>
      </w:pPr>
      <w:r w:rsidRPr="00652E39">
        <w:rPr>
          <w:rFonts w:asciiTheme="minorHAnsi" w:hAnsiTheme="minorHAnsi"/>
          <w:b/>
          <w:i/>
          <w:color w:val="4F81BD" w:themeColor="accent1"/>
          <w:sz w:val="22"/>
        </w:rPr>
        <w:t xml:space="preserve">                    </w:t>
      </w:r>
      <w:r>
        <w:rPr>
          <w:rFonts w:asciiTheme="minorHAnsi" w:hAnsiTheme="minorHAnsi"/>
          <w:b/>
          <w:i/>
          <w:color w:val="4F81BD" w:themeColor="accent1"/>
          <w:sz w:val="22"/>
        </w:rPr>
        <w:tab/>
      </w:r>
      <w:r>
        <w:rPr>
          <w:rFonts w:asciiTheme="minorHAnsi" w:hAnsiTheme="minorHAnsi"/>
          <w:b/>
          <w:i/>
          <w:color w:val="4F81BD" w:themeColor="accent1"/>
          <w:sz w:val="22"/>
        </w:rPr>
        <w:tab/>
      </w:r>
      <w:r>
        <w:rPr>
          <w:rFonts w:asciiTheme="minorHAnsi" w:hAnsiTheme="minorHAnsi"/>
          <w:b/>
          <w:i/>
          <w:color w:val="4F81BD" w:themeColor="accent1"/>
          <w:sz w:val="22"/>
        </w:rPr>
        <w:tab/>
      </w:r>
      <w:r>
        <w:rPr>
          <w:rFonts w:asciiTheme="minorHAnsi" w:hAnsiTheme="minorHAnsi"/>
          <w:b/>
          <w:i/>
          <w:color w:val="4F81BD" w:themeColor="accent1"/>
          <w:sz w:val="22"/>
        </w:rPr>
        <w:tab/>
      </w:r>
      <w:r>
        <w:rPr>
          <w:rFonts w:asciiTheme="minorHAnsi" w:hAnsiTheme="minorHAnsi"/>
          <w:b/>
          <w:i/>
          <w:color w:val="4F81BD" w:themeColor="accent1"/>
          <w:sz w:val="22"/>
        </w:rPr>
        <w:tab/>
      </w:r>
      <w:r>
        <w:rPr>
          <w:rFonts w:asciiTheme="minorHAnsi" w:hAnsiTheme="minorHAnsi"/>
          <w:b/>
          <w:i/>
          <w:color w:val="4F81BD" w:themeColor="accent1"/>
          <w:sz w:val="22"/>
        </w:rPr>
        <w:tab/>
      </w:r>
      <w:r>
        <w:rPr>
          <w:rFonts w:asciiTheme="minorHAnsi" w:hAnsiTheme="minorHAnsi"/>
          <w:b/>
          <w:i/>
          <w:color w:val="4F81BD" w:themeColor="accent1"/>
          <w:sz w:val="22"/>
        </w:rPr>
        <w:tab/>
      </w:r>
      <w:r>
        <w:rPr>
          <w:rFonts w:asciiTheme="minorHAnsi" w:hAnsiTheme="minorHAnsi"/>
          <w:b/>
          <w:i/>
          <w:color w:val="4F81BD" w:themeColor="accent1"/>
          <w:sz w:val="22"/>
        </w:rPr>
        <w:tab/>
      </w:r>
      <w:r>
        <w:rPr>
          <w:rFonts w:asciiTheme="minorHAnsi" w:hAnsiTheme="minorHAnsi"/>
          <w:b/>
          <w:i/>
          <w:color w:val="4F81BD" w:themeColor="accent1"/>
          <w:sz w:val="22"/>
        </w:rPr>
        <w:tab/>
        <w:t xml:space="preserve">       </w:t>
      </w:r>
      <w:r w:rsidRPr="00652E39">
        <w:rPr>
          <w:rFonts w:asciiTheme="minorHAnsi" w:hAnsiTheme="minorHAnsi"/>
          <w:b/>
          <w:i/>
          <w:color w:val="4F81BD" w:themeColor="accent1"/>
          <w:sz w:val="22"/>
        </w:rPr>
        <w:t xml:space="preserve"> </w:t>
      </w:r>
      <w:r>
        <w:rPr>
          <w:rFonts w:asciiTheme="minorHAnsi" w:hAnsiTheme="minorHAnsi"/>
          <w:b/>
          <w:i/>
          <w:color w:val="4F81BD" w:themeColor="accent1"/>
          <w:sz w:val="22"/>
        </w:rPr>
        <w:t xml:space="preserve">                                   </w:t>
      </w:r>
      <w:r w:rsidRPr="00652E39">
        <w:rPr>
          <w:rFonts w:asciiTheme="minorHAnsi" w:hAnsiTheme="minorHAnsi"/>
          <w:b/>
          <w:i/>
          <w:color w:val="4F81BD" w:themeColor="accent1"/>
          <w:sz w:val="22"/>
        </w:rPr>
        <w:t xml:space="preserve"> </w:t>
      </w:r>
    </w:p>
    <w:p w14:paraId="50F77F70" w14:textId="7BB25613" w:rsidR="00DE069E" w:rsidRPr="00C14489" w:rsidRDefault="00C14489" w:rsidP="000A2BAF">
      <w:pPr>
        <w:pStyle w:val="ListParagraph"/>
        <w:numPr>
          <w:ilvl w:val="0"/>
          <w:numId w:val="10"/>
        </w:numPr>
        <w:jc w:val="left"/>
        <w:rPr>
          <w:rFonts w:asciiTheme="minorHAnsi" w:hAnsiTheme="minorHAnsi"/>
          <w:sz w:val="22"/>
          <w:lang w:val="fr-CH"/>
        </w:rPr>
      </w:pPr>
      <w:r w:rsidRPr="00C14489">
        <w:rPr>
          <w:rFonts w:asciiTheme="minorHAnsi" w:hAnsiTheme="minorHAnsi"/>
          <w:sz w:val="22"/>
          <w:lang w:val="fr-CH"/>
        </w:rPr>
        <w:t xml:space="preserve">Objectifs, structure, </w:t>
      </w:r>
      <w:r w:rsidR="007240BF">
        <w:rPr>
          <w:rFonts w:asciiTheme="minorHAnsi" w:hAnsiTheme="minorHAnsi"/>
          <w:sz w:val="22"/>
          <w:lang w:val="fr-CH"/>
        </w:rPr>
        <w:t>portée</w:t>
      </w:r>
      <w:r w:rsidRPr="00C14489">
        <w:rPr>
          <w:rFonts w:asciiTheme="minorHAnsi" w:hAnsiTheme="minorHAnsi"/>
          <w:sz w:val="22"/>
          <w:lang w:val="fr-CH"/>
        </w:rPr>
        <w:t xml:space="preserve"> et </w:t>
      </w:r>
      <w:r w:rsidR="0024305E" w:rsidRPr="00C14489">
        <w:rPr>
          <w:rFonts w:asciiTheme="minorHAnsi" w:hAnsiTheme="minorHAnsi"/>
          <w:sz w:val="22"/>
          <w:lang w:val="fr-CH"/>
        </w:rPr>
        <w:t>principales</w:t>
      </w:r>
      <w:r w:rsidRPr="00C14489">
        <w:rPr>
          <w:rFonts w:asciiTheme="minorHAnsi" w:hAnsiTheme="minorHAnsi"/>
          <w:sz w:val="22"/>
          <w:lang w:val="fr-CH"/>
        </w:rPr>
        <w:t xml:space="preserve"> obligations et disciplines au </w:t>
      </w:r>
      <w:r>
        <w:rPr>
          <w:rFonts w:asciiTheme="minorHAnsi" w:hAnsiTheme="minorHAnsi"/>
          <w:sz w:val="22"/>
          <w:lang w:val="fr-CH"/>
        </w:rPr>
        <w:t xml:space="preserve">titre de l'AGCS </w:t>
      </w:r>
    </w:p>
    <w:p w14:paraId="7C619D79" w14:textId="50A2C9AA" w:rsidR="00BA2E73" w:rsidRPr="0024305E" w:rsidRDefault="00BA2E73" w:rsidP="000A2BAF">
      <w:pPr>
        <w:pStyle w:val="ListParagraph"/>
        <w:numPr>
          <w:ilvl w:val="0"/>
          <w:numId w:val="10"/>
        </w:numPr>
        <w:jc w:val="left"/>
        <w:rPr>
          <w:rFonts w:asciiTheme="minorHAnsi" w:hAnsiTheme="minorHAnsi"/>
          <w:sz w:val="22"/>
          <w:lang w:val="fr-CH"/>
        </w:rPr>
      </w:pPr>
      <w:r w:rsidRPr="0024305E">
        <w:rPr>
          <w:rFonts w:asciiTheme="minorHAnsi" w:hAnsiTheme="minorHAnsi"/>
          <w:sz w:val="22"/>
          <w:lang w:val="fr-CH"/>
        </w:rPr>
        <w:t>S</w:t>
      </w:r>
      <w:r w:rsidR="0024305E" w:rsidRPr="0024305E">
        <w:rPr>
          <w:rFonts w:asciiTheme="minorHAnsi" w:hAnsiTheme="minorHAnsi"/>
          <w:sz w:val="22"/>
          <w:lang w:val="fr-CH"/>
        </w:rPr>
        <w:t>ystèmes de classification des s</w:t>
      </w:r>
      <w:r w:rsidR="0024305E">
        <w:rPr>
          <w:rFonts w:asciiTheme="minorHAnsi" w:hAnsiTheme="minorHAnsi"/>
          <w:sz w:val="22"/>
          <w:lang w:val="fr-CH"/>
        </w:rPr>
        <w:t>ervices</w:t>
      </w:r>
    </w:p>
    <w:p w14:paraId="69BFCADE" w14:textId="5FF9BBF6" w:rsidR="00BA2E73" w:rsidRPr="0024305E" w:rsidRDefault="0024305E" w:rsidP="000A2BAF">
      <w:pPr>
        <w:pStyle w:val="ListParagraph"/>
        <w:numPr>
          <w:ilvl w:val="0"/>
          <w:numId w:val="10"/>
        </w:numPr>
        <w:jc w:val="left"/>
        <w:rPr>
          <w:rFonts w:asciiTheme="minorHAnsi" w:hAnsiTheme="minorHAnsi"/>
          <w:sz w:val="22"/>
          <w:lang w:val="fr-CH"/>
        </w:rPr>
      </w:pPr>
      <w:r w:rsidRPr="0024305E">
        <w:rPr>
          <w:rFonts w:asciiTheme="minorHAnsi" w:hAnsiTheme="minorHAnsi"/>
          <w:sz w:val="22"/>
          <w:lang w:val="fr-CH"/>
        </w:rPr>
        <w:t>Rôle de la classification d</w:t>
      </w:r>
      <w:r>
        <w:rPr>
          <w:rFonts w:asciiTheme="minorHAnsi" w:hAnsiTheme="minorHAnsi"/>
          <w:sz w:val="22"/>
          <w:lang w:val="fr-CH"/>
        </w:rPr>
        <w:t>ans le cadre de l'AGCS</w:t>
      </w:r>
    </w:p>
    <w:p w14:paraId="75B92450" w14:textId="15FED30A" w:rsidR="00BA2E73" w:rsidRPr="0024305E" w:rsidRDefault="0024305E" w:rsidP="000A2BAF">
      <w:pPr>
        <w:pStyle w:val="ListParagraph"/>
        <w:numPr>
          <w:ilvl w:val="0"/>
          <w:numId w:val="10"/>
        </w:numPr>
        <w:jc w:val="left"/>
        <w:rPr>
          <w:rFonts w:asciiTheme="minorHAnsi" w:hAnsiTheme="minorHAnsi"/>
          <w:sz w:val="22"/>
          <w:lang w:val="fr-CH"/>
        </w:rPr>
      </w:pPr>
      <w:r w:rsidRPr="0024305E">
        <w:rPr>
          <w:rFonts w:asciiTheme="minorHAnsi" w:hAnsiTheme="minorHAnsi"/>
          <w:sz w:val="22"/>
          <w:lang w:val="fr-CH"/>
        </w:rPr>
        <w:t>Jurisprudence de l'OMC sur la classification</w:t>
      </w:r>
      <w:r>
        <w:rPr>
          <w:rFonts w:asciiTheme="minorHAnsi" w:hAnsiTheme="minorHAnsi"/>
          <w:sz w:val="22"/>
          <w:lang w:val="fr-CH"/>
        </w:rPr>
        <w:t xml:space="preserve"> et la portée des engagements</w:t>
      </w:r>
    </w:p>
    <w:p w14:paraId="773E8159" w14:textId="04523858" w:rsidR="00BA2E73" w:rsidRPr="0024305E" w:rsidRDefault="0024305E" w:rsidP="000A2BAF">
      <w:pPr>
        <w:pStyle w:val="ListParagraph"/>
        <w:numPr>
          <w:ilvl w:val="0"/>
          <w:numId w:val="10"/>
        </w:numPr>
        <w:jc w:val="left"/>
        <w:rPr>
          <w:rFonts w:asciiTheme="minorHAnsi" w:hAnsiTheme="minorHAnsi"/>
          <w:sz w:val="22"/>
          <w:lang w:val="fr-CH"/>
        </w:rPr>
      </w:pPr>
      <w:r w:rsidRPr="0024305E">
        <w:rPr>
          <w:rFonts w:asciiTheme="minorHAnsi" w:hAnsiTheme="minorHAnsi"/>
          <w:sz w:val="22"/>
          <w:lang w:val="fr-CH"/>
        </w:rPr>
        <w:t xml:space="preserve">Exercices pratiques </w:t>
      </w:r>
      <w:r w:rsidR="00F303A9">
        <w:rPr>
          <w:rFonts w:asciiTheme="minorHAnsi" w:hAnsiTheme="minorHAnsi"/>
          <w:sz w:val="22"/>
          <w:lang w:val="fr-CH"/>
        </w:rPr>
        <w:t xml:space="preserve">portant </w:t>
      </w:r>
      <w:r w:rsidRPr="0024305E">
        <w:rPr>
          <w:rFonts w:asciiTheme="minorHAnsi" w:hAnsiTheme="minorHAnsi"/>
          <w:sz w:val="22"/>
          <w:lang w:val="fr-CH"/>
        </w:rPr>
        <w:t>sur l</w:t>
      </w:r>
      <w:r w:rsidR="00F303A9">
        <w:rPr>
          <w:rFonts w:asciiTheme="minorHAnsi" w:hAnsiTheme="minorHAnsi"/>
          <w:sz w:val="22"/>
          <w:lang w:val="fr-CH"/>
        </w:rPr>
        <w:t>a lecture</w:t>
      </w:r>
      <w:r>
        <w:rPr>
          <w:rFonts w:asciiTheme="minorHAnsi" w:hAnsiTheme="minorHAnsi"/>
          <w:sz w:val="22"/>
          <w:lang w:val="fr-CH"/>
        </w:rPr>
        <w:t xml:space="preserve"> </w:t>
      </w:r>
      <w:r w:rsidR="00673C55">
        <w:rPr>
          <w:rFonts w:asciiTheme="minorHAnsi" w:hAnsiTheme="minorHAnsi"/>
          <w:sz w:val="22"/>
          <w:lang w:val="fr-CH"/>
        </w:rPr>
        <w:t>et l'établissement des listes d'engagement</w:t>
      </w:r>
      <w:r w:rsidR="007240BF">
        <w:rPr>
          <w:rFonts w:asciiTheme="minorHAnsi" w:hAnsiTheme="minorHAnsi"/>
          <w:sz w:val="22"/>
          <w:lang w:val="fr-CH"/>
        </w:rPr>
        <w:t>s spécifiques</w:t>
      </w:r>
    </w:p>
    <w:p w14:paraId="359B3C6B" w14:textId="22689E99" w:rsidR="00BA2E73" w:rsidRPr="0024305E" w:rsidRDefault="00BA2E73" w:rsidP="004D1435">
      <w:pPr>
        <w:pStyle w:val="ListParagraph"/>
        <w:jc w:val="left"/>
        <w:rPr>
          <w:rFonts w:asciiTheme="minorHAnsi" w:hAnsiTheme="minorHAnsi"/>
          <w:sz w:val="22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26"/>
      </w:tblGrid>
      <w:tr w:rsidR="000C5437" w:rsidRPr="0038307B" w14:paraId="17213D20" w14:textId="77777777" w:rsidTr="00F9520A">
        <w:tc>
          <w:tcPr>
            <w:tcW w:w="9026" w:type="dxa"/>
            <w:shd w:val="clear" w:color="auto" w:fill="95B3D7" w:themeFill="accent1" w:themeFillTint="99"/>
          </w:tcPr>
          <w:p w14:paraId="2DCF3D6D" w14:textId="77777777" w:rsidR="000C5437" w:rsidRPr="00876A3F" w:rsidRDefault="000C5437" w:rsidP="00F9520A">
            <w:pPr>
              <w:tabs>
                <w:tab w:val="left" w:pos="2370"/>
              </w:tabs>
              <w:rPr>
                <w:rFonts w:asciiTheme="minorHAnsi" w:hAnsiTheme="minorHAnsi"/>
                <w:b/>
                <w:sz w:val="22"/>
                <w:lang w:val="fr-CH"/>
              </w:rPr>
            </w:pPr>
            <w:bookmarkStart w:id="1" w:name="_Hlk153180473"/>
          </w:p>
          <w:p w14:paraId="027452BF" w14:textId="5A9C7091" w:rsidR="000C5437" w:rsidRPr="0038307B" w:rsidRDefault="000C5437" w:rsidP="00F9520A">
            <w:pPr>
              <w:tabs>
                <w:tab w:val="left" w:pos="2370"/>
              </w:tabs>
              <w:jc w:val="center"/>
              <w:rPr>
                <w:rFonts w:asciiTheme="minorHAnsi" w:hAnsiTheme="minorHAnsi"/>
                <w:b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lang w:val="en-US"/>
              </w:rPr>
              <w:t>Mardi 12 mars 2024</w:t>
            </w:r>
          </w:p>
          <w:p w14:paraId="43971C30" w14:textId="77777777" w:rsidR="000C5437" w:rsidRPr="0038307B" w:rsidRDefault="000C5437" w:rsidP="00F9520A">
            <w:pPr>
              <w:tabs>
                <w:tab w:val="left" w:pos="2370"/>
              </w:tabs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bookmarkEnd w:id="1"/>
    </w:tbl>
    <w:p w14:paraId="22991E70" w14:textId="77777777" w:rsidR="004D1435" w:rsidRPr="001C3BB2" w:rsidRDefault="004D1435" w:rsidP="001C3BB2">
      <w:pPr>
        <w:jc w:val="left"/>
        <w:rPr>
          <w:rFonts w:asciiTheme="minorHAnsi" w:hAnsiTheme="minorHAnsi"/>
          <w:sz w:val="22"/>
          <w:lang w:val="fr-CH"/>
        </w:rPr>
      </w:pPr>
    </w:p>
    <w:bookmarkEnd w:id="0"/>
    <w:p w14:paraId="2A1E71A7" w14:textId="5B32549E" w:rsidR="00EC2D25" w:rsidRPr="000C5437" w:rsidRDefault="00EC2D25" w:rsidP="00EC2D25">
      <w:pPr>
        <w:rPr>
          <w:rFonts w:asciiTheme="minorHAnsi" w:hAnsiTheme="minorHAnsi"/>
          <w:b/>
          <w:bCs/>
          <w:sz w:val="22"/>
          <w:lang w:val="fr-CH"/>
        </w:rPr>
      </w:pPr>
      <w:r w:rsidRPr="004B188A">
        <w:rPr>
          <w:rFonts w:asciiTheme="minorHAnsi" w:hAnsiTheme="minorHAnsi"/>
          <w:b/>
          <w:bCs/>
          <w:sz w:val="22"/>
          <w:u w:val="single"/>
          <w:lang w:val="fr-CH"/>
        </w:rPr>
        <w:t>S</w:t>
      </w:r>
      <w:r w:rsidR="004B188A" w:rsidRPr="004B188A">
        <w:rPr>
          <w:rFonts w:asciiTheme="minorHAnsi" w:hAnsiTheme="minorHAnsi"/>
          <w:b/>
          <w:bCs/>
          <w:sz w:val="22"/>
          <w:u w:val="single"/>
          <w:lang w:val="fr-CH"/>
        </w:rPr>
        <w:t>éance</w:t>
      </w:r>
      <w:r w:rsidRPr="004B188A">
        <w:rPr>
          <w:rFonts w:asciiTheme="minorHAnsi" w:hAnsiTheme="minorHAnsi"/>
          <w:b/>
          <w:bCs/>
          <w:sz w:val="22"/>
          <w:u w:val="single"/>
          <w:lang w:val="fr-CH"/>
        </w:rPr>
        <w:t xml:space="preserve"> </w:t>
      </w:r>
      <w:proofErr w:type="gramStart"/>
      <w:r w:rsidR="00A87CBF" w:rsidRPr="004B188A">
        <w:rPr>
          <w:rFonts w:asciiTheme="minorHAnsi" w:hAnsiTheme="minorHAnsi"/>
          <w:b/>
          <w:bCs/>
          <w:sz w:val="22"/>
          <w:u w:val="single"/>
          <w:lang w:val="fr-CH"/>
        </w:rPr>
        <w:t>3</w:t>
      </w:r>
      <w:r w:rsidRPr="004B188A">
        <w:rPr>
          <w:rFonts w:asciiTheme="minorHAnsi" w:hAnsiTheme="minorHAnsi"/>
          <w:b/>
          <w:bCs/>
          <w:sz w:val="22"/>
          <w:lang w:val="fr-CH"/>
        </w:rPr>
        <w:t>:</w:t>
      </w:r>
      <w:proofErr w:type="gramEnd"/>
      <w:r w:rsidRPr="004B188A">
        <w:rPr>
          <w:rFonts w:asciiTheme="minorHAnsi" w:hAnsiTheme="minorHAnsi"/>
          <w:b/>
          <w:bCs/>
          <w:sz w:val="22"/>
          <w:lang w:val="fr-CH"/>
        </w:rPr>
        <w:t xml:space="preserve">  </w:t>
      </w:r>
      <w:r w:rsidR="004B188A" w:rsidRPr="004B188A">
        <w:rPr>
          <w:rFonts w:asciiTheme="minorHAnsi" w:hAnsiTheme="minorHAnsi"/>
          <w:b/>
          <w:sz w:val="22"/>
          <w:lang w:val="fr-CH"/>
        </w:rPr>
        <w:t>De l'AGCS aux ACR</w:t>
      </w:r>
      <w:r w:rsidR="00DF41AF" w:rsidRPr="004B188A">
        <w:rPr>
          <w:rFonts w:asciiTheme="minorHAnsi" w:hAnsiTheme="minorHAnsi"/>
          <w:b/>
          <w:bCs/>
          <w:sz w:val="22"/>
          <w:lang w:val="fr-CH"/>
        </w:rPr>
        <w:t xml:space="preserve"> </w:t>
      </w:r>
      <w:r w:rsidR="000C5437" w:rsidRPr="000C5437">
        <w:rPr>
          <w:rFonts w:asciiTheme="minorHAnsi" w:hAnsiTheme="minorHAnsi"/>
          <w:b/>
          <w:bCs/>
          <w:sz w:val="22"/>
          <w:lang w:val="fr-CH"/>
        </w:rPr>
        <w:t xml:space="preserve">                     </w:t>
      </w:r>
      <w:r w:rsidR="000C5437">
        <w:rPr>
          <w:rFonts w:asciiTheme="minorHAnsi" w:hAnsiTheme="minorHAnsi"/>
          <w:b/>
          <w:bCs/>
          <w:sz w:val="22"/>
          <w:lang w:val="fr-CH"/>
        </w:rPr>
        <w:tab/>
      </w:r>
      <w:r w:rsidR="000C5437">
        <w:rPr>
          <w:rFonts w:asciiTheme="minorHAnsi" w:hAnsiTheme="minorHAnsi"/>
          <w:b/>
          <w:bCs/>
          <w:sz w:val="22"/>
          <w:lang w:val="fr-CH"/>
        </w:rPr>
        <w:tab/>
      </w:r>
      <w:r w:rsidR="000C5437">
        <w:rPr>
          <w:rFonts w:asciiTheme="minorHAnsi" w:hAnsiTheme="minorHAnsi"/>
          <w:b/>
          <w:bCs/>
          <w:sz w:val="22"/>
          <w:lang w:val="fr-CH"/>
        </w:rPr>
        <w:tab/>
      </w:r>
      <w:r w:rsidR="000C5437">
        <w:rPr>
          <w:rFonts w:asciiTheme="minorHAnsi" w:hAnsiTheme="minorHAnsi"/>
          <w:b/>
          <w:bCs/>
          <w:sz w:val="22"/>
          <w:lang w:val="fr-CH"/>
        </w:rPr>
        <w:tab/>
      </w:r>
      <w:r w:rsidR="000C5437">
        <w:rPr>
          <w:rFonts w:asciiTheme="minorHAnsi" w:hAnsiTheme="minorHAnsi"/>
          <w:b/>
          <w:bCs/>
          <w:sz w:val="22"/>
          <w:lang w:val="fr-CH"/>
        </w:rPr>
        <w:tab/>
      </w:r>
      <w:r w:rsidR="000C5437">
        <w:rPr>
          <w:rFonts w:asciiTheme="minorHAnsi" w:hAnsiTheme="minorHAnsi"/>
          <w:b/>
          <w:bCs/>
          <w:sz w:val="22"/>
          <w:lang w:val="fr-CH"/>
        </w:rPr>
        <w:tab/>
      </w:r>
      <w:r w:rsidR="000C5437">
        <w:rPr>
          <w:rFonts w:asciiTheme="minorHAnsi" w:hAnsiTheme="minorHAnsi"/>
          <w:b/>
          <w:bCs/>
          <w:sz w:val="22"/>
          <w:lang w:val="fr-CH"/>
        </w:rPr>
        <w:tab/>
      </w:r>
      <w:r w:rsidR="000C5437">
        <w:rPr>
          <w:rFonts w:asciiTheme="minorHAnsi" w:hAnsiTheme="minorHAnsi"/>
          <w:b/>
          <w:bCs/>
          <w:sz w:val="22"/>
          <w:lang w:val="fr-CH"/>
        </w:rPr>
        <w:tab/>
      </w:r>
      <w:r w:rsidR="000C5437" w:rsidRPr="000C5437">
        <w:rPr>
          <w:rFonts w:asciiTheme="minorHAnsi" w:hAnsiTheme="minorHAnsi"/>
          <w:b/>
          <w:sz w:val="22"/>
          <w:lang w:val="fr-CH"/>
        </w:rPr>
        <w:t>9:45 – 12:00</w:t>
      </w:r>
    </w:p>
    <w:p w14:paraId="124BD6C9" w14:textId="582AB68F" w:rsidR="0053189A" w:rsidRPr="004B188A" w:rsidRDefault="00DF41AF" w:rsidP="004B188A">
      <w:pPr>
        <w:rPr>
          <w:rFonts w:asciiTheme="minorHAnsi" w:hAnsiTheme="minorHAnsi"/>
          <w:b/>
          <w:sz w:val="22"/>
          <w:lang w:val="fr-CH"/>
        </w:rPr>
      </w:pPr>
      <w:r w:rsidRPr="004B188A">
        <w:rPr>
          <w:rFonts w:asciiTheme="minorHAnsi" w:hAnsiTheme="minorHAnsi"/>
          <w:b/>
          <w:bCs/>
          <w:sz w:val="22"/>
          <w:lang w:val="fr-CH"/>
        </w:rPr>
        <w:t xml:space="preserve">     </w:t>
      </w:r>
      <w:r w:rsidRPr="004B188A">
        <w:rPr>
          <w:rFonts w:asciiTheme="minorHAnsi" w:hAnsiTheme="minorHAnsi"/>
          <w:b/>
          <w:bCs/>
          <w:sz w:val="22"/>
          <w:lang w:val="fr-CH"/>
        </w:rPr>
        <w:tab/>
      </w:r>
      <w:r w:rsidRPr="004B188A">
        <w:rPr>
          <w:rFonts w:asciiTheme="minorHAnsi" w:hAnsiTheme="minorHAnsi"/>
          <w:b/>
          <w:bCs/>
          <w:sz w:val="22"/>
          <w:lang w:val="fr-CH"/>
        </w:rPr>
        <w:tab/>
      </w:r>
      <w:r w:rsidRPr="004B188A">
        <w:rPr>
          <w:rFonts w:asciiTheme="minorHAnsi" w:hAnsiTheme="minorHAnsi"/>
          <w:b/>
          <w:bCs/>
          <w:sz w:val="22"/>
          <w:lang w:val="fr-CH"/>
        </w:rPr>
        <w:tab/>
      </w:r>
      <w:r w:rsidRPr="004B188A">
        <w:rPr>
          <w:rFonts w:asciiTheme="minorHAnsi" w:hAnsiTheme="minorHAnsi"/>
          <w:b/>
          <w:bCs/>
          <w:sz w:val="22"/>
          <w:lang w:val="fr-CH"/>
        </w:rPr>
        <w:tab/>
      </w:r>
      <w:r w:rsidRPr="004B188A">
        <w:rPr>
          <w:rFonts w:asciiTheme="minorHAnsi" w:hAnsiTheme="minorHAnsi"/>
          <w:b/>
          <w:bCs/>
          <w:sz w:val="22"/>
          <w:lang w:val="fr-CH"/>
        </w:rPr>
        <w:tab/>
      </w:r>
      <w:r w:rsidRPr="004B188A">
        <w:rPr>
          <w:rFonts w:asciiTheme="minorHAnsi" w:hAnsiTheme="minorHAnsi"/>
          <w:b/>
          <w:bCs/>
          <w:sz w:val="22"/>
          <w:lang w:val="fr-CH"/>
        </w:rPr>
        <w:tab/>
      </w:r>
      <w:r w:rsidRPr="004B188A">
        <w:rPr>
          <w:rFonts w:asciiTheme="minorHAnsi" w:hAnsiTheme="minorHAnsi"/>
          <w:b/>
          <w:bCs/>
          <w:sz w:val="22"/>
          <w:lang w:val="fr-CH"/>
        </w:rPr>
        <w:tab/>
      </w:r>
      <w:r w:rsidRPr="004B188A">
        <w:rPr>
          <w:rFonts w:asciiTheme="minorHAnsi" w:hAnsiTheme="minorHAnsi"/>
          <w:b/>
          <w:bCs/>
          <w:sz w:val="22"/>
          <w:lang w:val="fr-CH"/>
        </w:rPr>
        <w:tab/>
      </w:r>
      <w:r w:rsidRPr="004B188A">
        <w:rPr>
          <w:rFonts w:asciiTheme="minorHAnsi" w:hAnsiTheme="minorHAnsi"/>
          <w:b/>
          <w:bCs/>
          <w:sz w:val="22"/>
          <w:lang w:val="fr-CH"/>
        </w:rPr>
        <w:tab/>
      </w:r>
      <w:r w:rsidRPr="004B188A">
        <w:rPr>
          <w:rFonts w:asciiTheme="minorHAnsi" w:hAnsiTheme="minorHAnsi"/>
          <w:b/>
          <w:bCs/>
          <w:sz w:val="22"/>
          <w:lang w:val="fr-CH"/>
        </w:rPr>
        <w:tab/>
      </w:r>
      <w:r w:rsidRPr="004B188A">
        <w:rPr>
          <w:rFonts w:asciiTheme="minorHAnsi" w:hAnsiTheme="minorHAnsi"/>
          <w:b/>
          <w:bCs/>
          <w:sz w:val="22"/>
          <w:lang w:val="fr-CH"/>
        </w:rPr>
        <w:tab/>
      </w:r>
      <w:r w:rsidRPr="004B188A">
        <w:rPr>
          <w:rFonts w:asciiTheme="minorHAnsi" w:hAnsiTheme="minorHAnsi"/>
          <w:b/>
          <w:bCs/>
          <w:sz w:val="22"/>
          <w:lang w:val="fr-CH"/>
        </w:rPr>
        <w:tab/>
      </w:r>
      <w:r w:rsidR="00EC2D25" w:rsidRPr="004B188A">
        <w:rPr>
          <w:rFonts w:asciiTheme="minorHAnsi" w:hAnsiTheme="minorHAnsi"/>
          <w:b/>
          <w:bCs/>
          <w:sz w:val="22"/>
          <w:lang w:val="fr-CH"/>
        </w:rPr>
        <w:t xml:space="preserve">                      </w:t>
      </w:r>
      <w:r w:rsidR="0053189A" w:rsidRPr="004B188A">
        <w:rPr>
          <w:rFonts w:asciiTheme="minorHAnsi" w:hAnsiTheme="minorHAnsi"/>
          <w:b/>
          <w:i/>
          <w:color w:val="4F81BD" w:themeColor="accent1"/>
          <w:sz w:val="22"/>
          <w:lang w:val="fr-CH"/>
        </w:rPr>
        <w:t xml:space="preserve">            </w:t>
      </w:r>
    </w:p>
    <w:p w14:paraId="77353A3D" w14:textId="66299767" w:rsidR="005610B4" w:rsidRPr="004B188A" w:rsidRDefault="004B188A" w:rsidP="000A2BAF">
      <w:pPr>
        <w:pStyle w:val="ListParagraph"/>
        <w:numPr>
          <w:ilvl w:val="0"/>
          <w:numId w:val="11"/>
        </w:numPr>
        <w:spacing w:before="60" w:after="60"/>
        <w:jc w:val="left"/>
        <w:rPr>
          <w:rFonts w:asciiTheme="minorHAnsi" w:hAnsiTheme="minorHAnsi"/>
          <w:sz w:val="22"/>
          <w:lang w:val="fr-CH"/>
        </w:rPr>
      </w:pPr>
      <w:r w:rsidRPr="004B188A">
        <w:rPr>
          <w:rFonts w:asciiTheme="minorHAnsi" w:hAnsiTheme="minorHAnsi"/>
          <w:sz w:val="22"/>
          <w:lang w:val="fr-CH"/>
        </w:rPr>
        <w:t>Article V de l'</w:t>
      </w:r>
      <w:r>
        <w:rPr>
          <w:rFonts w:asciiTheme="minorHAnsi" w:hAnsiTheme="minorHAnsi"/>
          <w:sz w:val="22"/>
          <w:lang w:val="fr-CH"/>
        </w:rPr>
        <w:t xml:space="preserve">AGCS sur les accords d'intégration économique </w:t>
      </w:r>
    </w:p>
    <w:p w14:paraId="500836F6" w14:textId="6C3C6BE6" w:rsidR="005610B4" w:rsidRPr="004B188A" w:rsidRDefault="004B188A" w:rsidP="000A2BAF">
      <w:pPr>
        <w:pStyle w:val="ListParagraph"/>
        <w:numPr>
          <w:ilvl w:val="0"/>
          <w:numId w:val="11"/>
        </w:numPr>
        <w:spacing w:before="60" w:after="60"/>
        <w:jc w:val="left"/>
        <w:rPr>
          <w:rFonts w:asciiTheme="minorHAnsi" w:hAnsiTheme="minorHAnsi"/>
          <w:sz w:val="22"/>
          <w:lang w:val="fr-CH"/>
        </w:rPr>
      </w:pPr>
      <w:r w:rsidRPr="004B188A">
        <w:rPr>
          <w:rFonts w:asciiTheme="minorHAnsi" w:hAnsiTheme="minorHAnsi"/>
          <w:sz w:val="22"/>
          <w:lang w:val="fr-CH"/>
        </w:rPr>
        <w:t>Principales tendances des ACR s</w:t>
      </w:r>
      <w:r>
        <w:rPr>
          <w:rFonts w:asciiTheme="minorHAnsi" w:hAnsiTheme="minorHAnsi"/>
          <w:sz w:val="22"/>
          <w:lang w:val="fr-CH"/>
        </w:rPr>
        <w:t>ur les services</w:t>
      </w:r>
    </w:p>
    <w:p w14:paraId="66315E7F" w14:textId="66B86E30" w:rsidR="005610B4" w:rsidRPr="004B188A" w:rsidRDefault="004B188A" w:rsidP="000A2BAF">
      <w:pPr>
        <w:pStyle w:val="ListParagraph"/>
        <w:numPr>
          <w:ilvl w:val="0"/>
          <w:numId w:val="11"/>
        </w:numPr>
        <w:spacing w:before="60" w:after="60"/>
        <w:jc w:val="left"/>
        <w:rPr>
          <w:rFonts w:asciiTheme="minorHAnsi" w:hAnsiTheme="minorHAnsi"/>
          <w:sz w:val="22"/>
          <w:lang w:val="fr-CH"/>
        </w:rPr>
      </w:pPr>
      <w:r w:rsidRPr="004B188A">
        <w:rPr>
          <w:rFonts w:asciiTheme="minorHAnsi" w:hAnsiTheme="minorHAnsi"/>
          <w:sz w:val="22"/>
          <w:lang w:val="fr-CH"/>
        </w:rPr>
        <w:t xml:space="preserve">Principales différences entre l'AGCS et </w:t>
      </w:r>
      <w:proofErr w:type="gramStart"/>
      <w:r w:rsidRPr="004B188A">
        <w:rPr>
          <w:rFonts w:asciiTheme="minorHAnsi" w:hAnsiTheme="minorHAnsi"/>
          <w:sz w:val="22"/>
          <w:lang w:val="fr-CH"/>
        </w:rPr>
        <w:t>l'ACR</w:t>
      </w:r>
      <w:r w:rsidR="005610B4" w:rsidRPr="004B188A">
        <w:rPr>
          <w:rFonts w:asciiTheme="minorHAnsi" w:hAnsiTheme="minorHAnsi"/>
          <w:sz w:val="22"/>
          <w:lang w:val="fr-CH"/>
        </w:rPr>
        <w:t>:</w:t>
      </w:r>
      <w:proofErr w:type="gramEnd"/>
      <w:r w:rsidR="005610B4" w:rsidRPr="004B188A">
        <w:rPr>
          <w:rFonts w:asciiTheme="minorHAnsi" w:hAnsiTheme="minorHAnsi"/>
          <w:sz w:val="22"/>
          <w:lang w:val="fr-CH"/>
        </w:rPr>
        <w:t xml:space="preserve"> architectu</w:t>
      </w:r>
      <w:r>
        <w:rPr>
          <w:rFonts w:asciiTheme="minorHAnsi" w:hAnsiTheme="minorHAnsi"/>
          <w:sz w:val="22"/>
          <w:lang w:val="fr-CH"/>
        </w:rPr>
        <w:t xml:space="preserve">re et approches des listes </w:t>
      </w:r>
    </w:p>
    <w:p w14:paraId="0F0313E5" w14:textId="385EE075" w:rsidR="005610B4" w:rsidRPr="004B188A" w:rsidRDefault="005610B4" w:rsidP="000A2BAF">
      <w:pPr>
        <w:pStyle w:val="ListParagraph"/>
        <w:numPr>
          <w:ilvl w:val="0"/>
          <w:numId w:val="11"/>
        </w:numPr>
        <w:spacing w:before="60" w:after="60"/>
        <w:jc w:val="left"/>
        <w:rPr>
          <w:rFonts w:asciiTheme="minorHAnsi" w:hAnsiTheme="minorHAnsi"/>
          <w:sz w:val="22"/>
          <w:lang w:val="fr-CH"/>
        </w:rPr>
      </w:pPr>
      <w:r w:rsidRPr="004B188A">
        <w:rPr>
          <w:rFonts w:asciiTheme="minorHAnsi" w:hAnsiTheme="minorHAnsi"/>
          <w:sz w:val="22"/>
          <w:lang w:val="fr-CH"/>
        </w:rPr>
        <w:t>Implica</w:t>
      </w:r>
      <w:r w:rsidR="004B188A" w:rsidRPr="004B188A">
        <w:rPr>
          <w:rFonts w:asciiTheme="minorHAnsi" w:hAnsiTheme="minorHAnsi"/>
          <w:sz w:val="22"/>
          <w:lang w:val="fr-CH"/>
        </w:rPr>
        <w:t>tions des ACR sur l</w:t>
      </w:r>
      <w:r w:rsidR="004B188A">
        <w:rPr>
          <w:rFonts w:asciiTheme="minorHAnsi" w:hAnsiTheme="minorHAnsi"/>
          <w:sz w:val="22"/>
          <w:lang w:val="fr-CH"/>
        </w:rPr>
        <w:t>es services</w:t>
      </w:r>
    </w:p>
    <w:p w14:paraId="5FAE1C22" w14:textId="77777777" w:rsidR="005610B4" w:rsidRPr="004B188A" w:rsidRDefault="005610B4" w:rsidP="0053189A">
      <w:pPr>
        <w:ind w:left="7371"/>
        <w:rPr>
          <w:rFonts w:asciiTheme="minorHAnsi" w:hAnsiTheme="minorHAnsi"/>
          <w:sz w:val="22"/>
          <w:lang w:val="fr-CH"/>
        </w:rPr>
      </w:pPr>
    </w:p>
    <w:p w14:paraId="0BEBA7CA" w14:textId="77777777" w:rsidR="00EC2D25" w:rsidRPr="004B188A" w:rsidRDefault="00EC2D25" w:rsidP="00AE0FAC">
      <w:pPr>
        <w:rPr>
          <w:rFonts w:asciiTheme="minorHAnsi" w:hAnsiTheme="minorHAnsi"/>
          <w:b/>
          <w:sz w:val="22"/>
          <w:u w:val="single"/>
          <w:lang w:val="fr-CH"/>
        </w:rPr>
      </w:pPr>
    </w:p>
    <w:p w14:paraId="6ED5D3B5" w14:textId="37C62373" w:rsidR="00284D25" w:rsidRDefault="001E15FC" w:rsidP="00AE0FAC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  <w:u w:val="single"/>
        </w:rPr>
        <w:t>S</w:t>
      </w:r>
      <w:r w:rsidR="004B188A">
        <w:rPr>
          <w:rFonts w:asciiTheme="minorHAnsi" w:hAnsiTheme="minorHAnsi"/>
          <w:b/>
          <w:sz w:val="22"/>
          <w:u w:val="single"/>
        </w:rPr>
        <w:t>éance</w:t>
      </w:r>
      <w:r>
        <w:rPr>
          <w:rFonts w:asciiTheme="minorHAnsi" w:hAnsiTheme="minorHAnsi"/>
          <w:b/>
          <w:sz w:val="22"/>
          <w:u w:val="single"/>
        </w:rPr>
        <w:t xml:space="preserve"> </w:t>
      </w:r>
      <w:r w:rsidR="00A87CBF">
        <w:rPr>
          <w:rFonts w:asciiTheme="minorHAnsi" w:hAnsiTheme="minorHAnsi"/>
          <w:b/>
          <w:sz w:val="22"/>
          <w:u w:val="single"/>
        </w:rPr>
        <w:t>4</w:t>
      </w:r>
      <w:r w:rsidRPr="0038307B">
        <w:rPr>
          <w:rFonts w:asciiTheme="minorHAnsi" w:hAnsiTheme="minorHAnsi"/>
          <w:b/>
          <w:sz w:val="22"/>
        </w:rPr>
        <w:t xml:space="preserve">:  </w:t>
      </w:r>
      <w:r w:rsidR="00284D25">
        <w:rPr>
          <w:rFonts w:asciiTheme="minorHAnsi" w:hAnsiTheme="minorHAnsi"/>
          <w:b/>
          <w:sz w:val="22"/>
        </w:rPr>
        <w:t>Mode 4</w:t>
      </w:r>
      <w:r w:rsidR="000C5437">
        <w:rPr>
          <w:rFonts w:asciiTheme="minorHAnsi" w:hAnsiTheme="minorHAnsi"/>
          <w:b/>
          <w:sz w:val="22"/>
        </w:rPr>
        <w:tab/>
      </w:r>
      <w:r w:rsidR="000C5437">
        <w:rPr>
          <w:rFonts w:asciiTheme="minorHAnsi" w:hAnsiTheme="minorHAnsi"/>
          <w:b/>
          <w:sz w:val="22"/>
        </w:rPr>
        <w:tab/>
      </w:r>
      <w:r w:rsidR="000C5437">
        <w:rPr>
          <w:rFonts w:asciiTheme="minorHAnsi" w:hAnsiTheme="minorHAnsi"/>
          <w:b/>
          <w:sz w:val="22"/>
        </w:rPr>
        <w:tab/>
      </w:r>
      <w:r w:rsidR="000C5437">
        <w:rPr>
          <w:rFonts w:asciiTheme="minorHAnsi" w:hAnsiTheme="minorHAnsi"/>
          <w:b/>
          <w:sz w:val="22"/>
        </w:rPr>
        <w:tab/>
      </w:r>
      <w:r w:rsidR="000C5437">
        <w:rPr>
          <w:rFonts w:asciiTheme="minorHAnsi" w:hAnsiTheme="minorHAnsi"/>
          <w:b/>
          <w:sz w:val="22"/>
        </w:rPr>
        <w:tab/>
      </w:r>
      <w:r w:rsidR="000C5437">
        <w:rPr>
          <w:rFonts w:asciiTheme="minorHAnsi" w:hAnsiTheme="minorHAnsi"/>
          <w:b/>
          <w:sz w:val="22"/>
        </w:rPr>
        <w:tab/>
      </w:r>
      <w:r w:rsidR="000C5437">
        <w:rPr>
          <w:rFonts w:asciiTheme="minorHAnsi" w:hAnsiTheme="minorHAnsi"/>
          <w:b/>
          <w:sz w:val="22"/>
        </w:rPr>
        <w:tab/>
      </w:r>
      <w:r w:rsidR="000C5437">
        <w:rPr>
          <w:rFonts w:asciiTheme="minorHAnsi" w:hAnsiTheme="minorHAnsi"/>
          <w:b/>
          <w:sz w:val="22"/>
        </w:rPr>
        <w:tab/>
      </w:r>
      <w:r w:rsidR="000C5437">
        <w:rPr>
          <w:rFonts w:asciiTheme="minorHAnsi" w:hAnsiTheme="minorHAnsi"/>
          <w:b/>
          <w:sz w:val="22"/>
        </w:rPr>
        <w:tab/>
      </w:r>
      <w:r w:rsidR="000C5437">
        <w:rPr>
          <w:rFonts w:asciiTheme="minorHAnsi" w:hAnsiTheme="minorHAnsi"/>
          <w:b/>
          <w:sz w:val="22"/>
        </w:rPr>
        <w:tab/>
      </w:r>
      <w:r w:rsidR="000C5437">
        <w:rPr>
          <w:rFonts w:asciiTheme="minorHAnsi" w:hAnsiTheme="minorHAnsi"/>
          <w:b/>
          <w:sz w:val="22"/>
        </w:rPr>
        <w:tab/>
        <w:t xml:space="preserve">      12</w:t>
      </w:r>
      <w:r w:rsidR="000C5437" w:rsidRPr="00652E39">
        <w:rPr>
          <w:rFonts w:asciiTheme="minorHAnsi" w:hAnsiTheme="minorHAnsi"/>
          <w:b/>
          <w:sz w:val="22"/>
        </w:rPr>
        <w:t>:</w:t>
      </w:r>
      <w:r w:rsidR="000C5437">
        <w:rPr>
          <w:rFonts w:asciiTheme="minorHAnsi" w:hAnsiTheme="minorHAnsi"/>
          <w:b/>
          <w:sz w:val="22"/>
        </w:rPr>
        <w:t>00</w:t>
      </w:r>
      <w:r w:rsidR="000C5437" w:rsidRPr="00652E39">
        <w:rPr>
          <w:rFonts w:asciiTheme="minorHAnsi" w:hAnsiTheme="minorHAnsi"/>
          <w:b/>
          <w:sz w:val="22"/>
        </w:rPr>
        <w:t xml:space="preserve"> – 1</w:t>
      </w:r>
      <w:r w:rsidR="000C5437">
        <w:rPr>
          <w:rFonts w:asciiTheme="minorHAnsi" w:hAnsiTheme="minorHAnsi"/>
          <w:b/>
          <w:sz w:val="22"/>
        </w:rPr>
        <w:t>3</w:t>
      </w:r>
      <w:r w:rsidR="000C5437" w:rsidRPr="00652E39">
        <w:rPr>
          <w:rFonts w:asciiTheme="minorHAnsi" w:hAnsiTheme="minorHAnsi"/>
          <w:b/>
          <w:sz w:val="22"/>
        </w:rPr>
        <w:t>:</w:t>
      </w:r>
      <w:r w:rsidR="000C5437">
        <w:rPr>
          <w:rFonts w:asciiTheme="minorHAnsi" w:hAnsiTheme="minorHAnsi"/>
          <w:b/>
          <w:sz w:val="22"/>
        </w:rPr>
        <w:t>00</w:t>
      </w:r>
    </w:p>
    <w:p w14:paraId="3BE0629B" w14:textId="18174A45" w:rsidR="00ED20C8" w:rsidRPr="00652E39" w:rsidRDefault="00ED20C8" w:rsidP="00ED20C8">
      <w:pPr>
        <w:ind w:left="36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      </w:t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  <w:t xml:space="preserve">  </w:t>
      </w:r>
      <w:r w:rsidR="00EC2D25">
        <w:rPr>
          <w:rFonts w:asciiTheme="minorHAnsi" w:hAnsiTheme="minorHAnsi"/>
          <w:b/>
          <w:bCs/>
          <w:sz w:val="22"/>
        </w:rPr>
        <w:t xml:space="preserve">    </w:t>
      </w:r>
      <w:r>
        <w:rPr>
          <w:rFonts w:asciiTheme="minorHAnsi" w:hAnsiTheme="minorHAnsi"/>
          <w:b/>
          <w:bCs/>
          <w:sz w:val="22"/>
        </w:rPr>
        <w:t xml:space="preserve"> </w:t>
      </w:r>
    </w:p>
    <w:p w14:paraId="54578043" w14:textId="5089086A" w:rsidR="00ED20C8" w:rsidRPr="00ED20C8" w:rsidRDefault="00ED20C8" w:rsidP="00ED20C8">
      <w:pPr>
        <w:pStyle w:val="ListParagraph"/>
        <w:jc w:val="left"/>
        <w:rPr>
          <w:rFonts w:asciiTheme="minorHAnsi" w:hAnsiTheme="minorHAnsi"/>
          <w:sz w:val="22"/>
        </w:rPr>
      </w:pPr>
      <w:r w:rsidRPr="00652E39">
        <w:rPr>
          <w:rFonts w:asciiTheme="minorHAnsi" w:hAnsiTheme="minorHAnsi"/>
          <w:b/>
          <w:i/>
          <w:color w:val="4F81BD" w:themeColor="accent1"/>
          <w:sz w:val="22"/>
        </w:rPr>
        <w:t xml:space="preserve">                    </w:t>
      </w:r>
      <w:r>
        <w:rPr>
          <w:rFonts w:asciiTheme="minorHAnsi" w:hAnsiTheme="minorHAnsi"/>
          <w:b/>
          <w:i/>
          <w:color w:val="4F81BD" w:themeColor="accent1"/>
          <w:sz w:val="22"/>
        </w:rPr>
        <w:tab/>
      </w:r>
      <w:r>
        <w:rPr>
          <w:rFonts w:asciiTheme="minorHAnsi" w:hAnsiTheme="minorHAnsi"/>
          <w:b/>
          <w:i/>
          <w:color w:val="4F81BD" w:themeColor="accent1"/>
          <w:sz w:val="22"/>
        </w:rPr>
        <w:tab/>
      </w:r>
      <w:r>
        <w:rPr>
          <w:rFonts w:asciiTheme="minorHAnsi" w:hAnsiTheme="minorHAnsi"/>
          <w:b/>
          <w:i/>
          <w:color w:val="4F81BD" w:themeColor="accent1"/>
          <w:sz w:val="22"/>
        </w:rPr>
        <w:tab/>
      </w:r>
      <w:r>
        <w:rPr>
          <w:rFonts w:asciiTheme="minorHAnsi" w:hAnsiTheme="minorHAnsi"/>
          <w:b/>
          <w:i/>
          <w:color w:val="4F81BD" w:themeColor="accent1"/>
          <w:sz w:val="22"/>
        </w:rPr>
        <w:tab/>
      </w:r>
      <w:r>
        <w:rPr>
          <w:rFonts w:asciiTheme="minorHAnsi" w:hAnsiTheme="minorHAnsi"/>
          <w:b/>
          <w:i/>
          <w:color w:val="4F81BD" w:themeColor="accent1"/>
          <w:sz w:val="22"/>
        </w:rPr>
        <w:tab/>
      </w:r>
      <w:r>
        <w:rPr>
          <w:rFonts w:asciiTheme="minorHAnsi" w:hAnsiTheme="minorHAnsi"/>
          <w:b/>
          <w:i/>
          <w:color w:val="4F81BD" w:themeColor="accent1"/>
          <w:sz w:val="22"/>
        </w:rPr>
        <w:tab/>
      </w:r>
      <w:r>
        <w:rPr>
          <w:rFonts w:asciiTheme="minorHAnsi" w:hAnsiTheme="minorHAnsi"/>
          <w:b/>
          <w:i/>
          <w:color w:val="4F81BD" w:themeColor="accent1"/>
          <w:sz w:val="22"/>
        </w:rPr>
        <w:tab/>
      </w:r>
      <w:r>
        <w:rPr>
          <w:rFonts w:asciiTheme="minorHAnsi" w:hAnsiTheme="minorHAnsi"/>
          <w:b/>
          <w:i/>
          <w:color w:val="4F81BD" w:themeColor="accent1"/>
          <w:sz w:val="22"/>
        </w:rPr>
        <w:tab/>
      </w:r>
      <w:r>
        <w:rPr>
          <w:rFonts w:asciiTheme="minorHAnsi" w:hAnsiTheme="minorHAnsi"/>
          <w:b/>
          <w:i/>
          <w:color w:val="4F81BD" w:themeColor="accent1"/>
          <w:sz w:val="22"/>
        </w:rPr>
        <w:tab/>
        <w:t xml:space="preserve">       </w:t>
      </w:r>
      <w:r w:rsidRPr="00652E39">
        <w:rPr>
          <w:rFonts w:asciiTheme="minorHAnsi" w:hAnsiTheme="minorHAnsi"/>
          <w:b/>
          <w:i/>
          <w:color w:val="4F81BD" w:themeColor="accent1"/>
          <w:sz w:val="22"/>
        </w:rPr>
        <w:t xml:space="preserve"> </w:t>
      </w:r>
      <w:r>
        <w:rPr>
          <w:rFonts w:asciiTheme="minorHAnsi" w:hAnsiTheme="minorHAnsi"/>
          <w:b/>
          <w:i/>
          <w:color w:val="4F81BD" w:themeColor="accent1"/>
          <w:sz w:val="22"/>
        </w:rPr>
        <w:t xml:space="preserve">  </w:t>
      </w:r>
    </w:p>
    <w:p w14:paraId="53A2DDE3" w14:textId="27C22361" w:rsidR="00284D25" w:rsidRDefault="00284D25" w:rsidP="000A2BAF">
      <w:pPr>
        <w:pStyle w:val="ListParagraph"/>
        <w:numPr>
          <w:ilvl w:val="0"/>
          <w:numId w:val="11"/>
        </w:numPr>
        <w:spacing w:before="60" w:after="6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</w:t>
      </w:r>
      <w:r w:rsidR="004B188A">
        <w:rPr>
          <w:rFonts w:asciiTheme="minorHAnsi" w:hAnsiTheme="minorHAnsi"/>
          <w:sz w:val="22"/>
        </w:rPr>
        <w:t>uverture du mode</w:t>
      </w:r>
      <w:r>
        <w:rPr>
          <w:rFonts w:asciiTheme="minorHAnsi" w:hAnsiTheme="minorHAnsi"/>
          <w:sz w:val="22"/>
        </w:rPr>
        <w:t xml:space="preserve"> 4</w:t>
      </w:r>
    </w:p>
    <w:p w14:paraId="2A2725A8" w14:textId="78134162" w:rsidR="00284D25" w:rsidRPr="004B188A" w:rsidRDefault="004B188A" w:rsidP="000A2BAF">
      <w:pPr>
        <w:pStyle w:val="ListParagraph"/>
        <w:numPr>
          <w:ilvl w:val="0"/>
          <w:numId w:val="11"/>
        </w:numPr>
        <w:spacing w:before="60" w:after="60"/>
        <w:jc w:val="left"/>
        <w:rPr>
          <w:rFonts w:asciiTheme="minorHAnsi" w:hAnsiTheme="minorHAnsi"/>
          <w:sz w:val="22"/>
          <w:lang w:val="fr-CH"/>
        </w:rPr>
      </w:pPr>
      <w:r w:rsidRPr="004B188A">
        <w:rPr>
          <w:rFonts w:asciiTheme="minorHAnsi" w:hAnsiTheme="minorHAnsi"/>
          <w:sz w:val="22"/>
          <w:lang w:val="fr-CH"/>
        </w:rPr>
        <w:lastRenderedPageBreak/>
        <w:t>Engagements du mode 4 dans l'AGCS</w:t>
      </w:r>
    </w:p>
    <w:p w14:paraId="1F66066C" w14:textId="77777777" w:rsidR="005F7F65" w:rsidRDefault="004B188A" w:rsidP="005F7F65">
      <w:pPr>
        <w:pStyle w:val="ListParagraph"/>
        <w:numPr>
          <w:ilvl w:val="0"/>
          <w:numId w:val="11"/>
        </w:numPr>
        <w:spacing w:before="60" w:after="60"/>
        <w:jc w:val="left"/>
        <w:rPr>
          <w:rFonts w:asciiTheme="minorHAnsi" w:hAnsiTheme="minorHAnsi"/>
          <w:sz w:val="22"/>
          <w:lang w:val="fr-CH"/>
        </w:rPr>
      </w:pPr>
      <w:r w:rsidRPr="00EE6C30">
        <w:rPr>
          <w:rFonts w:asciiTheme="minorHAnsi" w:hAnsiTheme="minorHAnsi"/>
          <w:sz w:val="22"/>
          <w:lang w:val="fr-CH"/>
        </w:rPr>
        <w:t xml:space="preserve">Mouvement des personnes dans les accords de libre-échange </w:t>
      </w:r>
    </w:p>
    <w:p w14:paraId="3325177F" w14:textId="77777777" w:rsidR="005F7F65" w:rsidRDefault="005F7F65" w:rsidP="005F7F65">
      <w:pPr>
        <w:pStyle w:val="ListParagraph"/>
        <w:spacing w:before="60" w:after="60"/>
        <w:jc w:val="left"/>
        <w:rPr>
          <w:rFonts w:asciiTheme="minorHAnsi" w:hAnsiTheme="minorHAnsi"/>
          <w:sz w:val="22"/>
          <w:lang w:val="fr-CH"/>
        </w:rPr>
      </w:pPr>
    </w:p>
    <w:p w14:paraId="612238B4" w14:textId="77777777" w:rsidR="005F7F65" w:rsidRDefault="005F7F65" w:rsidP="005F7F65">
      <w:pPr>
        <w:pStyle w:val="ListParagraph"/>
        <w:spacing w:before="60" w:after="60"/>
        <w:jc w:val="left"/>
        <w:rPr>
          <w:rFonts w:asciiTheme="minorHAnsi" w:hAnsiTheme="minorHAnsi"/>
          <w:sz w:val="22"/>
          <w:lang w:val="fr-CH"/>
        </w:rPr>
      </w:pPr>
    </w:p>
    <w:p w14:paraId="62820B6B" w14:textId="310327FF" w:rsidR="005F7F65" w:rsidRPr="005F7F65" w:rsidRDefault="003C6373" w:rsidP="005F7F65">
      <w:pPr>
        <w:spacing w:before="60" w:after="60"/>
        <w:jc w:val="left"/>
        <w:rPr>
          <w:rFonts w:asciiTheme="minorHAnsi" w:hAnsiTheme="minorHAnsi"/>
          <w:sz w:val="22"/>
          <w:lang w:val="fr-CH"/>
        </w:rPr>
      </w:pPr>
      <w:r w:rsidRPr="005F7F65">
        <w:rPr>
          <w:rFonts w:asciiTheme="minorHAnsi" w:hAnsiTheme="minorHAnsi"/>
          <w:b/>
          <w:sz w:val="22"/>
          <w:u w:val="single"/>
          <w:lang w:val="fr-CH"/>
        </w:rPr>
        <w:t xml:space="preserve">Session </w:t>
      </w:r>
      <w:proofErr w:type="gramStart"/>
      <w:r w:rsidR="00A87CBF" w:rsidRPr="005F7F65">
        <w:rPr>
          <w:rFonts w:asciiTheme="minorHAnsi" w:hAnsiTheme="minorHAnsi"/>
          <w:b/>
          <w:sz w:val="22"/>
          <w:u w:val="single"/>
          <w:lang w:val="fr-CH"/>
        </w:rPr>
        <w:t>5</w:t>
      </w:r>
      <w:r w:rsidRPr="005F7F65">
        <w:rPr>
          <w:rFonts w:asciiTheme="minorHAnsi" w:hAnsiTheme="minorHAnsi"/>
          <w:b/>
          <w:sz w:val="22"/>
          <w:lang w:val="fr-CH"/>
        </w:rPr>
        <w:t>:</w:t>
      </w:r>
      <w:proofErr w:type="gramEnd"/>
      <w:r w:rsidRPr="005F7F65">
        <w:rPr>
          <w:rFonts w:asciiTheme="minorHAnsi" w:hAnsiTheme="minorHAnsi"/>
          <w:b/>
          <w:sz w:val="22"/>
          <w:lang w:val="fr-CH"/>
        </w:rPr>
        <w:t xml:space="preserve"> </w:t>
      </w:r>
      <w:r w:rsidR="00EC5082" w:rsidRPr="005F7F65">
        <w:rPr>
          <w:rFonts w:asciiTheme="minorHAnsi" w:hAnsiTheme="minorHAnsi"/>
          <w:b/>
          <w:sz w:val="22"/>
          <w:lang w:val="fr-CH"/>
        </w:rPr>
        <w:t xml:space="preserve"> </w:t>
      </w:r>
      <w:r w:rsidR="00673C55" w:rsidRPr="005F7F65">
        <w:rPr>
          <w:rFonts w:asciiTheme="minorHAnsi" w:hAnsiTheme="minorHAnsi"/>
          <w:b/>
          <w:sz w:val="22"/>
          <w:lang w:val="fr-CH"/>
        </w:rPr>
        <w:t>Réglementation intérieure</w:t>
      </w:r>
      <w:r w:rsidR="006E00DC" w:rsidRPr="005F7F65">
        <w:rPr>
          <w:rFonts w:asciiTheme="minorHAnsi" w:hAnsiTheme="minorHAnsi"/>
          <w:b/>
          <w:sz w:val="22"/>
          <w:lang w:val="fr-CH"/>
        </w:rPr>
        <w:t xml:space="preserve">– </w:t>
      </w:r>
      <w:r w:rsidR="006A05FC" w:rsidRPr="005F7F65">
        <w:rPr>
          <w:rFonts w:asciiTheme="minorHAnsi" w:hAnsiTheme="minorHAnsi"/>
          <w:b/>
          <w:sz w:val="22"/>
          <w:lang w:val="fr-CH"/>
        </w:rPr>
        <w:t>Obstacles réglementaires au commerce des services</w:t>
      </w:r>
      <w:r w:rsidR="005F7F65" w:rsidRPr="005F7F65">
        <w:rPr>
          <w:rFonts w:asciiTheme="minorHAnsi" w:hAnsiTheme="minorHAnsi"/>
          <w:b/>
          <w:sz w:val="22"/>
          <w:lang w:val="fr-CH"/>
        </w:rPr>
        <w:t xml:space="preserve"> </w:t>
      </w:r>
    </w:p>
    <w:p w14:paraId="18FFC457" w14:textId="41CA9059" w:rsidR="00113977" w:rsidRPr="001C3BB2" w:rsidRDefault="005F7F65" w:rsidP="001C3BB2">
      <w:pPr>
        <w:spacing w:before="60" w:after="60"/>
        <w:jc w:val="right"/>
        <w:rPr>
          <w:rFonts w:asciiTheme="minorHAnsi" w:hAnsiTheme="minorHAnsi" w:cstheme="minorHAnsi"/>
          <w:b/>
          <w:bCs/>
          <w:sz w:val="22"/>
          <w:lang w:val="fr-CH"/>
        </w:rPr>
      </w:pPr>
      <w:proofErr w:type="gramStart"/>
      <w:r w:rsidRPr="005F7F65">
        <w:rPr>
          <w:rFonts w:asciiTheme="minorHAnsi" w:hAnsiTheme="minorHAnsi" w:cstheme="minorHAnsi"/>
          <w:b/>
          <w:bCs/>
          <w:sz w:val="22"/>
          <w:lang w:val="fr-CH"/>
        </w:rPr>
        <w:t>14:</w:t>
      </w:r>
      <w:proofErr w:type="gramEnd"/>
      <w:r w:rsidRPr="005F7F65">
        <w:rPr>
          <w:rFonts w:asciiTheme="minorHAnsi" w:hAnsiTheme="minorHAnsi" w:cstheme="minorHAnsi"/>
          <w:b/>
          <w:bCs/>
          <w:sz w:val="22"/>
          <w:lang w:val="fr-CH"/>
        </w:rPr>
        <w:t>30 – 17:0</w:t>
      </w:r>
      <w:r w:rsidR="001C3BB2">
        <w:rPr>
          <w:rFonts w:asciiTheme="minorHAnsi" w:hAnsiTheme="minorHAnsi" w:cstheme="minorHAnsi"/>
          <w:b/>
          <w:bCs/>
          <w:sz w:val="22"/>
          <w:lang w:val="fr-CH"/>
        </w:rPr>
        <w:t>0</w:t>
      </w:r>
    </w:p>
    <w:p w14:paraId="0333F612" w14:textId="6A8AA211" w:rsidR="006E00DC" w:rsidRPr="006E00DC" w:rsidRDefault="006A05FC" w:rsidP="000A2BAF">
      <w:pPr>
        <w:numPr>
          <w:ilvl w:val="0"/>
          <w:numId w:val="1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L'AGCS et </w:t>
      </w:r>
      <w:proofErr w:type="spellStart"/>
      <w:r>
        <w:rPr>
          <w:rFonts w:asciiTheme="minorHAnsi" w:hAnsiTheme="minorHAnsi"/>
          <w:sz w:val="22"/>
        </w:rPr>
        <w:t>mesures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reglémentaires</w:t>
      </w:r>
      <w:proofErr w:type="spellEnd"/>
      <w:r>
        <w:rPr>
          <w:rFonts w:asciiTheme="minorHAnsi" w:hAnsiTheme="minorHAnsi"/>
          <w:sz w:val="22"/>
        </w:rPr>
        <w:t xml:space="preserve"> </w:t>
      </w:r>
    </w:p>
    <w:p w14:paraId="44518B95" w14:textId="117B8094" w:rsidR="006E00DC" w:rsidRPr="006A05FC" w:rsidRDefault="006A05FC" w:rsidP="000A2BAF">
      <w:pPr>
        <w:numPr>
          <w:ilvl w:val="1"/>
          <w:numId w:val="11"/>
        </w:numPr>
        <w:rPr>
          <w:rFonts w:asciiTheme="minorHAnsi" w:hAnsiTheme="minorHAnsi"/>
          <w:sz w:val="22"/>
          <w:lang w:val="fr-CH"/>
        </w:rPr>
      </w:pPr>
      <w:r w:rsidRPr="006A05FC">
        <w:rPr>
          <w:rFonts w:asciiTheme="minorHAnsi" w:hAnsiTheme="minorHAnsi"/>
          <w:sz w:val="22"/>
          <w:lang w:val="fr-CH"/>
        </w:rPr>
        <w:t xml:space="preserve">La relation entre </w:t>
      </w:r>
      <w:r>
        <w:rPr>
          <w:rFonts w:asciiTheme="minorHAnsi" w:hAnsiTheme="minorHAnsi"/>
          <w:sz w:val="22"/>
          <w:lang w:val="fr-CH"/>
        </w:rPr>
        <w:t>les articles</w:t>
      </w:r>
      <w:r w:rsidR="006E00DC" w:rsidRPr="006A05FC">
        <w:rPr>
          <w:rFonts w:asciiTheme="minorHAnsi" w:hAnsiTheme="minorHAnsi"/>
          <w:sz w:val="22"/>
          <w:lang w:val="fr-CH"/>
        </w:rPr>
        <w:t xml:space="preserve"> </w:t>
      </w:r>
      <w:proofErr w:type="spellStart"/>
      <w:r>
        <w:rPr>
          <w:rFonts w:asciiTheme="minorHAnsi" w:hAnsiTheme="minorHAnsi"/>
          <w:sz w:val="22"/>
          <w:lang w:val="fr-CH"/>
        </w:rPr>
        <w:t>a</w:t>
      </w:r>
      <w:r w:rsidR="006E00DC" w:rsidRPr="006A05FC">
        <w:rPr>
          <w:rFonts w:asciiTheme="minorHAnsi" w:hAnsiTheme="minorHAnsi"/>
          <w:sz w:val="22"/>
          <w:lang w:val="fr-CH"/>
        </w:rPr>
        <w:t>rticles</w:t>
      </w:r>
      <w:proofErr w:type="spellEnd"/>
      <w:r w:rsidR="006E00DC" w:rsidRPr="006A05FC">
        <w:rPr>
          <w:rFonts w:asciiTheme="minorHAnsi" w:hAnsiTheme="minorHAnsi"/>
          <w:sz w:val="22"/>
          <w:lang w:val="fr-CH"/>
        </w:rPr>
        <w:t xml:space="preserve"> XVI, XVII, XVIII </w:t>
      </w:r>
      <w:r>
        <w:rPr>
          <w:rFonts w:asciiTheme="minorHAnsi" w:hAnsiTheme="minorHAnsi"/>
          <w:sz w:val="22"/>
          <w:lang w:val="fr-CH"/>
        </w:rPr>
        <w:t>et</w:t>
      </w:r>
      <w:r w:rsidR="006E00DC" w:rsidRPr="006A05FC">
        <w:rPr>
          <w:rFonts w:asciiTheme="minorHAnsi" w:hAnsiTheme="minorHAnsi"/>
          <w:sz w:val="22"/>
          <w:lang w:val="fr-CH"/>
        </w:rPr>
        <w:t xml:space="preserve"> </w:t>
      </w:r>
      <w:r>
        <w:rPr>
          <w:rFonts w:asciiTheme="minorHAnsi" w:hAnsiTheme="minorHAnsi"/>
          <w:sz w:val="22"/>
          <w:lang w:val="fr-CH"/>
        </w:rPr>
        <w:t>a</w:t>
      </w:r>
      <w:r w:rsidR="006E00DC" w:rsidRPr="006A05FC">
        <w:rPr>
          <w:rFonts w:asciiTheme="minorHAnsi" w:hAnsiTheme="minorHAnsi"/>
          <w:sz w:val="22"/>
          <w:lang w:val="fr-CH"/>
        </w:rPr>
        <w:t xml:space="preserve">rticle VI </w:t>
      </w:r>
      <w:r>
        <w:rPr>
          <w:rFonts w:asciiTheme="minorHAnsi" w:hAnsiTheme="minorHAnsi"/>
          <w:sz w:val="22"/>
          <w:lang w:val="fr-CH"/>
        </w:rPr>
        <w:t>de l'AGCS</w:t>
      </w:r>
    </w:p>
    <w:p w14:paraId="0764AC39" w14:textId="55D14ECE" w:rsidR="006E00DC" w:rsidRPr="006A05FC" w:rsidRDefault="006A05FC" w:rsidP="000A2BAF">
      <w:pPr>
        <w:numPr>
          <w:ilvl w:val="1"/>
          <w:numId w:val="11"/>
        </w:numPr>
        <w:rPr>
          <w:rFonts w:asciiTheme="minorHAnsi" w:hAnsiTheme="minorHAnsi"/>
          <w:sz w:val="22"/>
          <w:lang w:val="fr-CH"/>
        </w:rPr>
      </w:pPr>
      <w:r w:rsidRPr="006A05FC">
        <w:rPr>
          <w:rFonts w:asciiTheme="minorHAnsi" w:hAnsiTheme="minorHAnsi"/>
          <w:sz w:val="22"/>
          <w:lang w:val="fr-CH"/>
        </w:rPr>
        <w:t xml:space="preserve">Obligations réglementaires existantes dans </w:t>
      </w:r>
      <w:r>
        <w:rPr>
          <w:rFonts w:asciiTheme="minorHAnsi" w:hAnsiTheme="minorHAnsi"/>
          <w:sz w:val="22"/>
          <w:lang w:val="fr-CH"/>
        </w:rPr>
        <w:t xml:space="preserve">l'article </w:t>
      </w:r>
      <w:proofErr w:type="gramStart"/>
      <w:r w:rsidR="006E00DC" w:rsidRPr="006A05FC">
        <w:rPr>
          <w:rFonts w:asciiTheme="minorHAnsi" w:hAnsiTheme="minorHAnsi"/>
          <w:sz w:val="22"/>
          <w:lang w:val="fr-CH"/>
        </w:rPr>
        <w:t>VI:</w:t>
      </w:r>
      <w:proofErr w:type="gramEnd"/>
      <w:r w:rsidR="006E00DC" w:rsidRPr="006A05FC">
        <w:rPr>
          <w:rFonts w:asciiTheme="minorHAnsi" w:hAnsiTheme="minorHAnsi"/>
          <w:sz w:val="22"/>
          <w:lang w:val="fr-CH"/>
        </w:rPr>
        <w:t xml:space="preserve">1-3 </w:t>
      </w:r>
      <w:r>
        <w:rPr>
          <w:rFonts w:asciiTheme="minorHAnsi" w:hAnsiTheme="minorHAnsi"/>
          <w:sz w:val="22"/>
          <w:lang w:val="fr-CH"/>
        </w:rPr>
        <w:t>et</w:t>
      </w:r>
      <w:r w:rsidR="006E00DC" w:rsidRPr="006A05FC">
        <w:rPr>
          <w:rFonts w:asciiTheme="minorHAnsi" w:hAnsiTheme="minorHAnsi"/>
          <w:sz w:val="22"/>
          <w:lang w:val="fr-CH"/>
        </w:rPr>
        <w:t xml:space="preserve"> 6</w:t>
      </w:r>
      <w:r>
        <w:rPr>
          <w:rFonts w:asciiTheme="minorHAnsi" w:hAnsiTheme="minorHAnsi"/>
          <w:sz w:val="22"/>
          <w:lang w:val="fr-CH"/>
        </w:rPr>
        <w:t xml:space="preserve"> de l'AGCS</w:t>
      </w:r>
    </w:p>
    <w:p w14:paraId="46EC5955" w14:textId="097A0711" w:rsidR="00A57857" w:rsidRPr="006A05FC" w:rsidRDefault="00A57857" w:rsidP="00700973">
      <w:pPr>
        <w:ind w:left="1080"/>
        <w:rPr>
          <w:rFonts w:asciiTheme="minorHAnsi" w:hAnsiTheme="minorHAnsi"/>
          <w:sz w:val="22"/>
          <w:lang w:val="fr-CH"/>
        </w:rPr>
      </w:pPr>
    </w:p>
    <w:p w14:paraId="287F01F2" w14:textId="4BEE172E" w:rsidR="006E00DC" w:rsidRPr="006A05FC" w:rsidRDefault="006E00DC" w:rsidP="000A2BAF">
      <w:pPr>
        <w:numPr>
          <w:ilvl w:val="0"/>
          <w:numId w:val="11"/>
        </w:numPr>
        <w:rPr>
          <w:rFonts w:asciiTheme="minorHAnsi" w:hAnsiTheme="minorHAnsi"/>
          <w:sz w:val="22"/>
          <w:lang w:val="fr-CH"/>
        </w:rPr>
      </w:pPr>
      <w:r w:rsidRPr="006A05FC">
        <w:rPr>
          <w:rFonts w:asciiTheme="minorHAnsi" w:hAnsiTheme="minorHAnsi"/>
          <w:sz w:val="22"/>
          <w:lang w:val="fr-CH"/>
        </w:rPr>
        <w:t>Disciplines</w:t>
      </w:r>
      <w:r w:rsidR="006A05FC" w:rsidRPr="006A05FC">
        <w:rPr>
          <w:rFonts w:asciiTheme="minorHAnsi" w:hAnsiTheme="minorHAnsi"/>
          <w:sz w:val="22"/>
          <w:lang w:val="fr-CH"/>
        </w:rPr>
        <w:t xml:space="preserve"> relatives à la régle</w:t>
      </w:r>
      <w:r w:rsidR="006A05FC">
        <w:rPr>
          <w:rFonts w:asciiTheme="minorHAnsi" w:hAnsiTheme="minorHAnsi"/>
          <w:sz w:val="22"/>
          <w:lang w:val="fr-CH"/>
        </w:rPr>
        <w:t>mentation intérieure des services</w:t>
      </w:r>
    </w:p>
    <w:p w14:paraId="226FB8CD" w14:textId="38ADC9CD" w:rsidR="006E00DC" w:rsidRPr="006A05FC" w:rsidRDefault="006A05FC" w:rsidP="000A2BAF">
      <w:pPr>
        <w:numPr>
          <w:ilvl w:val="1"/>
          <w:numId w:val="11"/>
        </w:numPr>
        <w:rPr>
          <w:rFonts w:asciiTheme="minorHAnsi" w:hAnsiTheme="minorHAnsi"/>
          <w:sz w:val="22"/>
          <w:lang w:val="fr-CH"/>
        </w:rPr>
      </w:pPr>
      <w:r w:rsidRPr="006A05FC">
        <w:rPr>
          <w:rFonts w:asciiTheme="minorHAnsi" w:hAnsiTheme="minorHAnsi"/>
          <w:sz w:val="22"/>
          <w:lang w:val="fr-CH"/>
        </w:rPr>
        <w:t xml:space="preserve">Négociations conformément au </w:t>
      </w:r>
      <w:r w:rsidR="00C62CDA" w:rsidRPr="006A05FC">
        <w:rPr>
          <w:rFonts w:asciiTheme="minorHAnsi" w:hAnsiTheme="minorHAnsi"/>
          <w:sz w:val="22"/>
          <w:lang w:val="fr-CH"/>
        </w:rPr>
        <w:t>mandat</w:t>
      </w:r>
      <w:r w:rsidRPr="006A05FC">
        <w:rPr>
          <w:rFonts w:asciiTheme="minorHAnsi" w:hAnsiTheme="minorHAnsi"/>
          <w:sz w:val="22"/>
          <w:lang w:val="fr-CH"/>
        </w:rPr>
        <w:t xml:space="preserve"> de l'articl</w:t>
      </w:r>
      <w:r>
        <w:rPr>
          <w:rFonts w:asciiTheme="minorHAnsi" w:hAnsiTheme="minorHAnsi"/>
          <w:sz w:val="22"/>
          <w:lang w:val="fr-CH"/>
        </w:rPr>
        <w:t xml:space="preserve">e </w:t>
      </w:r>
      <w:proofErr w:type="gramStart"/>
      <w:r w:rsidR="006E00DC" w:rsidRPr="006A05FC">
        <w:rPr>
          <w:rFonts w:asciiTheme="minorHAnsi" w:hAnsiTheme="minorHAnsi"/>
          <w:sz w:val="22"/>
          <w:lang w:val="fr-CH"/>
        </w:rPr>
        <w:t>VI:</w:t>
      </w:r>
      <w:proofErr w:type="gramEnd"/>
      <w:r w:rsidR="006E00DC" w:rsidRPr="006A05FC">
        <w:rPr>
          <w:rFonts w:asciiTheme="minorHAnsi" w:hAnsiTheme="minorHAnsi"/>
          <w:sz w:val="22"/>
          <w:lang w:val="fr-CH"/>
        </w:rPr>
        <w:t>4</w:t>
      </w:r>
      <w:r w:rsidR="000F368A">
        <w:rPr>
          <w:rFonts w:asciiTheme="minorHAnsi" w:hAnsiTheme="minorHAnsi"/>
          <w:sz w:val="22"/>
          <w:lang w:val="fr-CH"/>
        </w:rPr>
        <w:t xml:space="preserve"> de l'AGCS et application provisoire de l'article </w:t>
      </w:r>
      <w:r w:rsidR="006E00DC" w:rsidRPr="006A05FC">
        <w:rPr>
          <w:rFonts w:asciiTheme="minorHAnsi" w:hAnsiTheme="minorHAnsi"/>
          <w:sz w:val="22"/>
          <w:lang w:val="fr-CH"/>
        </w:rPr>
        <w:t>VI:5</w:t>
      </w:r>
    </w:p>
    <w:p w14:paraId="33114CB7" w14:textId="6C5B6945" w:rsidR="006E00DC" w:rsidRPr="000F368A" w:rsidRDefault="000F368A" w:rsidP="000A2BAF">
      <w:pPr>
        <w:numPr>
          <w:ilvl w:val="1"/>
          <w:numId w:val="11"/>
        </w:numPr>
        <w:rPr>
          <w:rFonts w:asciiTheme="minorHAnsi" w:hAnsiTheme="minorHAnsi"/>
          <w:sz w:val="22"/>
          <w:lang w:val="fr-CH"/>
        </w:rPr>
      </w:pPr>
      <w:r w:rsidRPr="000F368A">
        <w:rPr>
          <w:rFonts w:asciiTheme="minorHAnsi" w:hAnsiTheme="minorHAnsi"/>
          <w:sz w:val="22"/>
          <w:lang w:val="fr-CH"/>
        </w:rPr>
        <w:t xml:space="preserve">Négociations sur les disciplines comptables </w:t>
      </w:r>
      <w:r w:rsidR="006E00DC" w:rsidRPr="000F368A">
        <w:rPr>
          <w:rFonts w:asciiTheme="minorHAnsi" w:hAnsiTheme="minorHAnsi"/>
          <w:sz w:val="22"/>
          <w:lang w:val="fr-CH"/>
        </w:rPr>
        <w:t>(S/L/64)</w:t>
      </w:r>
    </w:p>
    <w:p w14:paraId="39B8E3D2" w14:textId="54660A6A" w:rsidR="006E00DC" w:rsidRPr="000F368A" w:rsidRDefault="000F368A" w:rsidP="000A2BAF">
      <w:pPr>
        <w:numPr>
          <w:ilvl w:val="1"/>
          <w:numId w:val="11"/>
        </w:numPr>
        <w:rPr>
          <w:rFonts w:asciiTheme="minorHAnsi" w:hAnsiTheme="minorHAnsi"/>
          <w:sz w:val="22"/>
          <w:lang w:val="fr-CH"/>
        </w:rPr>
      </w:pPr>
      <w:r w:rsidRPr="000F368A">
        <w:rPr>
          <w:rFonts w:asciiTheme="minorHAnsi" w:hAnsiTheme="minorHAnsi"/>
          <w:sz w:val="22"/>
          <w:lang w:val="fr-CH"/>
        </w:rPr>
        <w:t>Négociations au sein du Groupe de travail sur la réglemen</w:t>
      </w:r>
      <w:r>
        <w:rPr>
          <w:rFonts w:asciiTheme="minorHAnsi" w:hAnsiTheme="minorHAnsi"/>
          <w:sz w:val="22"/>
          <w:lang w:val="fr-CH"/>
        </w:rPr>
        <w:t>tation intérieure</w:t>
      </w:r>
      <w:r w:rsidR="006E00DC" w:rsidRPr="000F368A">
        <w:rPr>
          <w:rFonts w:asciiTheme="minorHAnsi" w:hAnsiTheme="minorHAnsi"/>
          <w:sz w:val="22"/>
          <w:lang w:val="fr-CH"/>
        </w:rPr>
        <w:t xml:space="preserve"> </w:t>
      </w:r>
    </w:p>
    <w:p w14:paraId="0508B2E1" w14:textId="29D80F34" w:rsidR="006E00DC" w:rsidRPr="000F368A" w:rsidRDefault="000F368A" w:rsidP="000A2BAF">
      <w:pPr>
        <w:numPr>
          <w:ilvl w:val="1"/>
          <w:numId w:val="11"/>
        </w:numPr>
        <w:rPr>
          <w:rFonts w:eastAsia="Times New Roman"/>
          <w:lang w:val="fr-CH"/>
        </w:rPr>
      </w:pPr>
      <w:r w:rsidRPr="000F368A">
        <w:rPr>
          <w:rFonts w:asciiTheme="minorHAnsi" w:hAnsiTheme="minorHAnsi"/>
          <w:sz w:val="22"/>
          <w:lang w:val="fr-CH"/>
        </w:rPr>
        <w:t>L'Initiative conjoint sur la réglementation intérieu</w:t>
      </w:r>
      <w:r>
        <w:rPr>
          <w:rFonts w:asciiTheme="minorHAnsi" w:hAnsiTheme="minorHAnsi"/>
          <w:sz w:val="22"/>
          <w:lang w:val="fr-CH"/>
        </w:rPr>
        <w:t>re des services – évolution des négociations et état des lieux</w:t>
      </w:r>
    </w:p>
    <w:p w14:paraId="39C30F12" w14:textId="1EE69BED" w:rsidR="006E00DC" w:rsidRPr="000F368A" w:rsidRDefault="000F368A" w:rsidP="000A2BAF">
      <w:pPr>
        <w:numPr>
          <w:ilvl w:val="1"/>
          <w:numId w:val="11"/>
        </w:numPr>
        <w:rPr>
          <w:rFonts w:eastAsia="Times New Roman"/>
          <w:lang w:val="fr-CH"/>
        </w:rPr>
      </w:pPr>
      <w:r w:rsidRPr="000F368A">
        <w:rPr>
          <w:rFonts w:asciiTheme="minorHAnsi" w:hAnsiTheme="minorHAnsi"/>
          <w:sz w:val="22"/>
          <w:lang w:val="fr-CH"/>
        </w:rPr>
        <w:t>Le document de ré</w:t>
      </w:r>
      <w:r>
        <w:rPr>
          <w:rFonts w:asciiTheme="minorHAnsi" w:hAnsiTheme="minorHAnsi"/>
          <w:sz w:val="22"/>
          <w:lang w:val="fr-CH"/>
        </w:rPr>
        <w:t>férence sur la réglementation intérieure des services</w:t>
      </w:r>
    </w:p>
    <w:p w14:paraId="55E2BD59" w14:textId="7C711B94" w:rsidR="00B73EAC" w:rsidRPr="006D12D7" w:rsidRDefault="006E00DC" w:rsidP="000A2BAF">
      <w:pPr>
        <w:numPr>
          <w:ilvl w:val="2"/>
          <w:numId w:val="11"/>
        </w:numPr>
        <w:rPr>
          <w:rFonts w:asciiTheme="minorHAnsi" w:eastAsia="Times New Roman" w:hAnsiTheme="minorHAnsi" w:cstheme="minorHAnsi"/>
          <w:sz w:val="22"/>
          <w:lang w:val="fr-CH"/>
        </w:rPr>
      </w:pPr>
      <w:r w:rsidRPr="006D12D7">
        <w:rPr>
          <w:rFonts w:asciiTheme="minorHAnsi" w:eastAsia="Times New Roman" w:hAnsiTheme="minorHAnsi" w:cstheme="minorHAnsi"/>
          <w:sz w:val="22"/>
          <w:lang w:val="fr-CH"/>
        </w:rPr>
        <w:t xml:space="preserve">Disciplines </w:t>
      </w:r>
      <w:r w:rsidR="006D12D7" w:rsidRPr="006D12D7">
        <w:rPr>
          <w:rFonts w:asciiTheme="minorHAnsi" w:eastAsia="Times New Roman" w:hAnsiTheme="minorHAnsi" w:cstheme="minorHAnsi"/>
          <w:sz w:val="22"/>
          <w:lang w:val="fr-CH"/>
        </w:rPr>
        <w:t xml:space="preserve">sur la transparence, la prévisibilité juridique ainsi </w:t>
      </w:r>
      <w:r w:rsidR="006D12D7">
        <w:rPr>
          <w:rFonts w:asciiTheme="minorHAnsi" w:eastAsia="Times New Roman" w:hAnsiTheme="minorHAnsi" w:cstheme="minorHAnsi"/>
          <w:sz w:val="22"/>
          <w:lang w:val="fr-CH"/>
        </w:rPr>
        <w:t>que la qualité et la facilitation de la réglementation</w:t>
      </w:r>
      <w:r w:rsidR="006D12D7" w:rsidRPr="006D12D7">
        <w:rPr>
          <w:rFonts w:asciiTheme="minorHAnsi" w:eastAsia="Times New Roman" w:hAnsiTheme="minorHAnsi" w:cstheme="minorHAnsi"/>
          <w:sz w:val="22"/>
          <w:lang w:val="fr-CH"/>
        </w:rPr>
        <w:t xml:space="preserve"> </w:t>
      </w:r>
    </w:p>
    <w:p w14:paraId="404EE72C" w14:textId="5E9EEDDA" w:rsidR="007C4524" w:rsidRDefault="006D12D7" w:rsidP="006D12D7">
      <w:pPr>
        <w:numPr>
          <w:ilvl w:val="2"/>
          <w:numId w:val="11"/>
        </w:numPr>
        <w:rPr>
          <w:rFonts w:asciiTheme="minorHAnsi" w:eastAsia="Times New Roman" w:hAnsiTheme="minorHAnsi" w:cstheme="minorHAnsi"/>
          <w:sz w:val="22"/>
        </w:rPr>
      </w:pPr>
      <w:proofErr w:type="spellStart"/>
      <w:r>
        <w:rPr>
          <w:rFonts w:asciiTheme="minorHAnsi" w:eastAsia="Times New Roman" w:hAnsiTheme="minorHAnsi" w:cstheme="minorHAnsi"/>
          <w:sz w:val="22"/>
        </w:rPr>
        <w:t>Flexibilités</w:t>
      </w:r>
      <w:proofErr w:type="spellEnd"/>
      <w:r>
        <w:rPr>
          <w:rFonts w:asciiTheme="minorHAnsi" w:eastAsia="Times New Roman" w:hAnsiTheme="minorHAnsi" w:cstheme="minorHAnsi"/>
          <w:sz w:val="22"/>
        </w:rPr>
        <w:t xml:space="preserve"> de mise </w:t>
      </w:r>
      <w:proofErr w:type="spellStart"/>
      <w:r>
        <w:rPr>
          <w:rFonts w:asciiTheme="minorHAnsi" w:eastAsia="Times New Roman" w:hAnsiTheme="minorHAnsi" w:cstheme="minorHAnsi"/>
          <w:sz w:val="22"/>
        </w:rPr>
        <w:t>en</w:t>
      </w:r>
      <w:proofErr w:type="spellEnd"/>
      <w:r>
        <w:rPr>
          <w:rFonts w:asciiTheme="minorHAnsi" w:eastAsia="Times New Roman" w:hAnsiTheme="minorHAnsi" w:cstheme="minorHAnsi"/>
          <w:sz w:val="22"/>
        </w:rPr>
        <w:t xml:space="preserve"> oeuvre</w:t>
      </w:r>
    </w:p>
    <w:p w14:paraId="1217BC75" w14:textId="79EF0274" w:rsidR="006D12D7" w:rsidRDefault="006D12D7" w:rsidP="006D12D7">
      <w:pPr>
        <w:numPr>
          <w:ilvl w:val="2"/>
          <w:numId w:val="11"/>
        </w:numPr>
        <w:rPr>
          <w:rFonts w:asciiTheme="minorHAnsi" w:eastAsia="Times New Roman" w:hAnsiTheme="minorHAnsi" w:cstheme="minorHAnsi"/>
          <w:sz w:val="22"/>
          <w:lang w:val="fr-CH"/>
        </w:rPr>
      </w:pPr>
      <w:r w:rsidRPr="006D12D7">
        <w:rPr>
          <w:rFonts w:asciiTheme="minorHAnsi" w:eastAsia="Times New Roman" w:hAnsiTheme="minorHAnsi" w:cstheme="minorHAnsi"/>
          <w:sz w:val="22"/>
          <w:lang w:val="fr-CH"/>
        </w:rPr>
        <w:t>Modalités d'intégration dans l'architecture j</w:t>
      </w:r>
      <w:r>
        <w:rPr>
          <w:rFonts w:asciiTheme="minorHAnsi" w:eastAsia="Times New Roman" w:hAnsiTheme="minorHAnsi" w:cstheme="minorHAnsi"/>
          <w:sz w:val="22"/>
          <w:lang w:val="fr-CH"/>
        </w:rPr>
        <w:t>uridique de l'OMC</w:t>
      </w:r>
    </w:p>
    <w:p w14:paraId="613E1B24" w14:textId="77777777" w:rsidR="000C5437" w:rsidRPr="006D12D7" w:rsidRDefault="000C5437" w:rsidP="000C5437">
      <w:pPr>
        <w:ind w:left="720"/>
        <w:rPr>
          <w:rFonts w:asciiTheme="minorHAnsi" w:eastAsia="Times New Roman" w:hAnsiTheme="minorHAnsi" w:cstheme="minorHAnsi"/>
          <w:sz w:val="22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26"/>
      </w:tblGrid>
      <w:tr w:rsidR="000C5437" w:rsidRPr="0038307B" w14:paraId="692D2B04" w14:textId="77777777" w:rsidTr="00F9520A">
        <w:tc>
          <w:tcPr>
            <w:tcW w:w="9026" w:type="dxa"/>
            <w:shd w:val="clear" w:color="auto" w:fill="95B3D7" w:themeFill="accent1" w:themeFillTint="99"/>
          </w:tcPr>
          <w:p w14:paraId="56C6E826" w14:textId="77777777" w:rsidR="000C5437" w:rsidRPr="00876A3F" w:rsidRDefault="000C5437" w:rsidP="00F9520A">
            <w:pPr>
              <w:tabs>
                <w:tab w:val="left" w:pos="2370"/>
              </w:tabs>
              <w:rPr>
                <w:rFonts w:asciiTheme="minorHAnsi" w:hAnsiTheme="minorHAnsi"/>
                <w:b/>
                <w:sz w:val="22"/>
                <w:lang w:val="fr-CH"/>
              </w:rPr>
            </w:pPr>
          </w:p>
          <w:p w14:paraId="27C4D080" w14:textId="250E0940" w:rsidR="000C5437" w:rsidRPr="0038307B" w:rsidRDefault="000C5437" w:rsidP="00F9520A">
            <w:pPr>
              <w:tabs>
                <w:tab w:val="left" w:pos="2370"/>
              </w:tabs>
              <w:jc w:val="center"/>
              <w:rPr>
                <w:rFonts w:asciiTheme="minorHAnsi" w:hAnsiTheme="minorHAnsi"/>
                <w:b/>
                <w:sz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lang w:val="en-US"/>
              </w:rPr>
              <w:t>Mercredi</w:t>
            </w:r>
            <w:proofErr w:type="spellEnd"/>
            <w:r>
              <w:rPr>
                <w:rFonts w:asciiTheme="minorHAnsi" w:hAnsiTheme="minorHAnsi"/>
                <w:b/>
                <w:sz w:val="22"/>
                <w:lang w:val="en-US"/>
              </w:rPr>
              <w:t xml:space="preserve"> 13 mars 2024</w:t>
            </w:r>
          </w:p>
          <w:p w14:paraId="447F780C" w14:textId="77777777" w:rsidR="000C5437" w:rsidRPr="0038307B" w:rsidRDefault="000C5437" w:rsidP="00F9520A">
            <w:pPr>
              <w:tabs>
                <w:tab w:val="left" w:pos="2370"/>
              </w:tabs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</w:tbl>
    <w:p w14:paraId="35DAD817" w14:textId="77777777" w:rsidR="006D12D7" w:rsidRPr="006D12D7" w:rsidRDefault="006D12D7" w:rsidP="006D12D7">
      <w:pPr>
        <w:ind w:left="2160"/>
        <w:rPr>
          <w:rFonts w:asciiTheme="minorHAnsi" w:eastAsia="Times New Roman" w:hAnsiTheme="minorHAnsi" w:cstheme="minorHAnsi"/>
          <w:sz w:val="22"/>
          <w:lang w:val="fr-CH"/>
        </w:rPr>
      </w:pPr>
    </w:p>
    <w:p w14:paraId="4298D103" w14:textId="77777777" w:rsidR="00433DAF" w:rsidRDefault="00433DAF" w:rsidP="00433DAF">
      <w:pPr>
        <w:spacing w:before="60" w:after="60"/>
        <w:rPr>
          <w:rFonts w:asciiTheme="minorHAnsi" w:hAnsiTheme="minorHAnsi"/>
          <w:sz w:val="22"/>
        </w:rPr>
      </w:pPr>
    </w:p>
    <w:p w14:paraId="3928F9D7" w14:textId="3A702BA4" w:rsidR="00433DAF" w:rsidRPr="00433DAF" w:rsidRDefault="000250BD" w:rsidP="00433DAF">
      <w:pPr>
        <w:spacing w:before="60" w:after="60"/>
        <w:rPr>
          <w:rFonts w:asciiTheme="minorHAnsi" w:hAnsiTheme="minorHAnsi"/>
          <w:b/>
          <w:sz w:val="22"/>
          <w:lang w:val="fr-CH"/>
        </w:rPr>
      </w:pPr>
      <w:r w:rsidRPr="00E45BB9">
        <w:rPr>
          <w:rFonts w:asciiTheme="minorHAnsi" w:hAnsiTheme="minorHAnsi"/>
          <w:b/>
          <w:bCs/>
          <w:sz w:val="22"/>
          <w:u w:val="single"/>
          <w:lang w:val="fr-CH"/>
        </w:rPr>
        <w:t>S</w:t>
      </w:r>
      <w:r w:rsidR="00E45BB9" w:rsidRPr="00E45BB9">
        <w:rPr>
          <w:rFonts w:asciiTheme="minorHAnsi" w:hAnsiTheme="minorHAnsi"/>
          <w:b/>
          <w:bCs/>
          <w:sz w:val="22"/>
          <w:u w:val="single"/>
          <w:lang w:val="fr-CH"/>
        </w:rPr>
        <w:t>éance</w:t>
      </w:r>
      <w:r w:rsidRPr="00E45BB9">
        <w:rPr>
          <w:rFonts w:asciiTheme="minorHAnsi" w:hAnsiTheme="minorHAnsi"/>
          <w:b/>
          <w:bCs/>
          <w:sz w:val="22"/>
          <w:u w:val="single"/>
          <w:lang w:val="fr-CH"/>
        </w:rPr>
        <w:t xml:space="preserve"> </w:t>
      </w:r>
      <w:proofErr w:type="gramStart"/>
      <w:r w:rsidR="00004518">
        <w:rPr>
          <w:rFonts w:asciiTheme="minorHAnsi" w:hAnsiTheme="minorHAnsi"/>
          <w:b/>
          <w:bCs/>
          <w:sz w:val="22"/>
          <w:u w:val="single"/>
          <w:lang w:val="fr-CH"/>
        </w:rPr>
        <w:t>6</w:t>
      </w:r>
      <w:r w:rsidRPr="00E45BB9">
        <w:rPr>
          <w:rFonts w:asciiTheme="minorHAnsi" w:hAnsiTheme="minorHAnsi"/>
          <w:b/>
          <w:bCs/>
          <w:sz w:val="22"/>
          <w:lang w:val="fr-CH"/>
        </w:rPr>
        <w:t>:</w:t>
      </w:r>
      <w:proofErr w:type="gramEnd"/>
      <w:r w:rsidRPr="00E45BB9">
        <w:rPr>
          <w:rFonts w:asciiTheme="minorHAnsi" w:hAnsiTheme="minorHAnsi"/>
          <w:b/>
          <w:bCs/>
          <w:sz w:val="22"/>
          <w:lang w:val="fr-CH"/>
        </w:rPr>
        <w:t xml:space="preserve">  </w:t>
      </w:r>
      <w:r w:rsidR="00E45BB9" w:rsidRPr="00E45BB9">
        <w:rPr>
          <w:rFonts w:asciiTheme="minorHAnsi" w:hAnsiTheme="minorHAnsi"/>
          <w:b/>
          <w:bCs/>
          <w:sz w:val="22"/>
          <w:lang w:val="fr-CH"/>
        </w:rPr>
        <w:t>Commerce électroniqu</w:t>
      </w:r>
      <w:r w:rsidR="00E45BB9">
        <w:rPr>
          <w:rFonts w:asciiTheme="minorHAnsi" w:hAnsiTheme="minorHAnsi"/>
          <w:b/>
          <w:bCs/>
          <w:sz w:val="22"/>
          <w:lang w:val="fr-CH"/>
        </w:rPr>
        <w:t xml:space="preserve">e, services numériques et l'AGCS </w:t>
      </w:r>
      <w:r w:rsidR="00433DAF">
        <w:rPr>
          <w:rFonts w:asciiTheme="minorHAnsi" w:hAnsiTheme="minorHAnsi"/>
          <w:b/>
          <w:bCs/>
          <w:sz w:val="22"/>
          <w:lang w:val="fr-CH"/>
        </w:rPr>
        <w:t xml:space="preserve">           </w:t>
      </w:r>
      <w:r w:rsidR="00433DAF">
        <w:rPr>
          <w:rFonts w:asciiTheme="minorHAnsi" w:hAnsiTheme="minorHAnsi"/>
          <w:b/>
          <w:bCs/>
          <w:sz w:val="22"/>
          <w:lang w:val="fr-CH"/>
        </w:rPr>
        <w:tab/>
      </w:r>
      <w:r w:rsidR="00433DAF">
        <w:rPr>
          <w:rFonts w:asciiTheme="minorHAnsi" w:hAnsiTheme="minorHAnsi"/>
          <w:b/>
          <w:bCs/>
          <w:sz w:val="22"/>
          <w:lang w:val="fr-CH"/>
        </w:rPr>
        <w:tab/>
        <w:t xml:space="preserve">        </w:t>
      </w:r>
      <w:r w:rsidR="005A6CB3">
        <w:rPr>
          <w:rFonts w:asciiTheme="minorHAnsi" w:hAnsiTheme="minorHAnsi"/>
          <w:b/>
          <w:sz w:val="22"/>
          <w:lang w:val="fr-CH"/>
        </w:rPr>
        <w:t>9</w:t>
      </w:r>
      <w:r w:rsidR="00433DAF" w:rsidRPr="00433DAF">
        <w:rPr>
          <w:rFonts w:asciiTheme="minorHAnsi" w:hAnsiTheme="minorHAnsi"/>
          <w:b/>
          <w:sz w:val="22"/>
          <w:lang w:val="fr-CH"/>
        </w:rPr>
        <w:t>:</w:t>
      </w:r>
      <w:r w:rsidR="005A6CB3">
        <w:rPr>
          <w:rFonts w:asciiTheme="minorHAnsi" w:hAnsiTheme="minorHAnsi"/>
          <w:b/>
          <w:sz w:val="22"/>
          <w:lang w:val="fr-CH"/>
        </w:rPr>
        <w:t>45</w:t>
      </w:r>
      <w:r w:rsidR="00433DAF" w:rsidRPr="00433DAF">
        <w:rPr>
          <w:rFonts w:asciiTheme="minorHAnsi" w:hAnsiTheme="minorHAnsi"/>
          <w:b/>
          <w:sz w:val="22"/>
          <w:lang w:val="fr-CH"/>
        </w:rPr>
        <w:t xml:space="preserve"> – 1</w:t>
      </w:r>
      <w:r w:rsidR="005A6CB3">
        <w:rPr>
          <w:rFonts w:asciiTheme="minorHAnsi" w:hAnsiTheme="minorHAnsi"/>
          <w:b/>
          <w:sz w:val="22"/>
          <w:lang w:val="fr-CH"/>
        </w:rPr>
        <w:t>2</w:t>
      </w:r>
      <w:r w:rsidR="00433DAF" w:rsidRPr="00433DAF">
        <w:rPr>
          <w:rFonts w:asciiTheme="minorHAnsi" w:hAnsiTheme="minorHAnsi"/>
          <w:b/>
          <w:sz w:val="22"/>
          <w:lang w:val="fr-CH"/>
        </w:rPr>
        <w:t>:00</w:t>
      </w:r>
    </w:p>
    <w:p w14:paraId="4BC14B6D" w14:textId="77777777" w:rsidR="00113977" w:rsidRPr="00E45BB9" w:rsidRDefault="00113977" w:rsidP="00700973">
      <w:pPr>
        <w:spacing w:before="60" w:after="60"/>
        <w:jc w:val="left"/>
        <w:rPr>
          <w:rFonts w:asciiTheme="minorHAnsi" w:eastAsia="Times New Roman" w:hAnsiTheme="minorHAnsi"/>
          <w:b/>
          <w:bCs/>
          <w:sz w:val="22"/>
          <w:lang w:val="fr-CH"/>
        </w:rPr>
      </w:pPr>
    </w:p>
    <w:p w14:paraId="79C1A3E2" w14:textId="5D38B85A" w:rsidR="00AF7F23" w:rsidRPr="00647FF0" w:rsidRDefault="00E45BB9" w:rsidP="00113977">
      <w:pPr>
        <w:pStyle w:val="ListParagraph"/>
        <w:numPr>
          <w:ilvl w:val="0"/>
          <w:numId w:val="13"/>
        </w:numPr>
        <w:jc w:val="left"/>
        <w:rPr>
          <w:rFonts w:asciiTheme="minorHAnsi" w:eastAsia="Times New Roman" w:hAnsiTheme="minorHAnsi"/>
          <w:sz w:val="22"/>
          <w:lang w:val="fr-CH"/>
        </w:rPr>
      </w:pPr>
      <w:r w:rsidRPr="00647FF0">
        <w:rPr>
          <w:rFonts w:asciiTheme="minorHAnsi" w:eastAsia="Times New Roman" w:hAnsiTheme="minorHAnsi"/>
          <w:sz w:val="22"/>
          <w:lang w:val="fr-CH"/>
        </w:rPr>
        <w:t>Tendances en mati</w:t>
      </w:r>
      <w:r w:rsidR="00647FF0" w:rsidRPr="00647FF0">
        <w:rPr>
          <w:rFonts w:asciiTheme="minorHAnsi" w:eastAsia="Times New Roman" w:hAnsiTheme="minorHAnsi"/>
          <w:sz w:val="22"/>
          <w:lang w:val="fr-CH"/>
        </w:rPr>
        <w:t>ère de connectivi</w:t>
      </w:r>
      <w:r w:rsidR="00647FF0">
        <w:rPr>
          <w:rFonts w:asciiTheme="minorHAnsi" w:eastAsia="Times New Roman" w:hAnsiTheme="minorHAnsi"/>
          <w:sz w:val="22"/>
          <w:lang w:val="fr-CH"/>
        </w:rPr>
        <w:t xml:space="preserve">té </w:t>
      </w:r>
      <w:r w:rsidR="00647FF0" w:rsidRPr="00647FF0">
        <w:rPr>
          <w:rFonts w:asciiTheme="minorHAnsi" w:eastAsia="Times New Roman" w:hAnsiTheme="minorHAnsi"/>
          <w:sz w:val="22"/>
          <w:lang w:val="fr-CH"/>
        </w:rPr>
        <w:t xml:space="preserve">numérique, de services habilitants et </w:t>
      </w:r>
      <w:r w:rsidR="00647FF0">
        <w:rPr>
          <w:rFonts w:asciiTheme="minorHAnsi" w:eastAsia="Times New Roman" w:hAnsiTheme="minorHAnsi"/>
          <w:sz w:val="22"/>
          <w:lang w:val="fr-CH"/>
        </w:rPr>
        <w:t xml:space="preserve">de services activés </w:t>
      </w:r>
    </w:p>
    <w:p w14:paraId="14B8FF6E" w14:textId="478F072C" w:rsidR="00AF7F23" w:rsidRPr="00647FF0" w:rsidRDefault="00647FF0" w:rsidP="000A2BAF">
      <w:pPr>
        <w:pStyle w:val="ListParagraph"/>
        <w:numPr>
          <w:ilvl w:val="0"/>
          <w:numId w:val="13"/>
        </w:numPr>
        <w:jc w:val="left"/>
        <w:rPr>
          <w:rFonts w:asciiTheme="minorHAnsi" w:eastAsia="Times New Roman" w:hAnsiTheme="minorHAnsi"/>
          <w:sz w:val="22"/>
          <w:lang w:val="fr-CH"/>
        </w:rPr>
      </w:pPr>
      <w:r w:rsidRPr="00647FF0">
        <w:rPr>
          <w:rFonts w:asciiTheme="minorHAnsi" w:eastAsia="Times New Roman" w:hAnsiTheme="minorHAnsi"/>
          <w:sz w:val="22"/>
          <w:lang w:val="fr-CH"/>
        </w:rPr>
        <w:t xml:space="preserve">Le commerce électronique dans </w:t>
      </w:r>
      <w:r>
        <w:rPr>
          <w:rFonts w:asciiTheme="minorHAnsi" w:eastAsia="Times New Roman" w:hAnsiTheme="minorHAnsi"/>
          <w:sz w:val="22"/>
          <w:lang w:val="fr-CH"/>
        </w:rPr>
        <w:t>le contexte de l'AGCS</w:t>
      </w:r>
    </w:p>
    <w:p w14:paraId="182BC8D9" w14:textId="7DABEAEC" w:rsidR="00AF7F23" w:rsidRPr="00647FF0" w:rsidRDefault="00647FF0" w:rsidP="000A2BAF">
      <w:pPr>
        <w:pStyle w:val="ListParagraph"/>
        <w:numPr>
          <w:ilvl w:val="0"/>
          <w:numId w:val="13"/>
        </w:numPr>
        <w:jc w:val="left"/>
        <w:rPr>
          <w:rFonts w:asciiTheme="minorHAnsi" w:eastAsia="Times New Roman" w:hAnsiTheme="minorHAnsi"/>
          <w:sz w:val="22"/>
          <w:lang w:val="fr-CH"/>
        </w:rPr>
      </w:pPr>
      <w:r w:rsidRPr="00647FF0">
        <w:rPr>
          <w:rFonts w:asciiTheme="minorHAnsi" w:eastAsia="Times New Roman" w:hAnsiTheme="minorHAnsi"/>
          <w:sz w:val="22"/>
          <w:lang w:val="fr-CH"/>
        </w:rPr>
        <w:t>Axes de travail de l</w:t>
      </w:r>
      <w:r>
        <w:rPr>
          <w:rFonts w:asciiTheme="minorHAnsi" w:eastAsia="Times New Roman" w:hAnsiTheme="minorHAnsi"/>
          <w:sz w:val="22"/>
          <w:lang w:val="fr-CH"/>
        </w:rPr>
        <w:t>'OMC sur le commerce électronique</w:t>
      </w:r>
    </w:p>
    <w:p w14:paraId="7748649D" w14:textId="5ED59209" w:rsidR="00F81AA7" w:rsidRPr="00647FF0" w:rsidRDefault="00647FF0" w:rsidP="000A2BAF">
      <w:pPr>
        <w:pStyle w:val="ListParagraph"/>
        <w:numPr>
          <w:ilvl w:val="0"/>
          <w:numId w:val="13"/>
        </w:numPr>
        <w:jc w:val="left"/>
        <w:rPr>
          <w:rFonts w:asciiTheme="minorHAnsi" w:eastAsia="Times New Roman" w:hAnsiTheme="minorHAnsi"/>
          <w:sz w:val="22"/>
          <w:lang w:val="fr-CH"/>
        </w:rPr>
      </w:pPr>
      <w:r w:rsidRPr="00647FF0">
        <w:rPr>
          <w:rFonts w:asciiTheme="minorHAnsi" w:eastAsia="Times New Roman" w:hAnsiTheme="minorHAnsi"/>
          <w:sz w:val="22"/>
          <w:lang w:val="fr-CH"/>
        </w:rPr>
        <w:t>Le moratoire sur le commerce</w:t>
      </w:r>
      <w:r>
        <w:rPr>
          <w:rFonts w:asciiTheme="minorHAnsi" w:eastAsia="Times New Roman" w:hAnsiTheme="minorHAnsi"/>
          <w:sz w:val="22"/>
          <w:lang w:val="fr-CH"/>
        </w:rPr>
        <w:t xml:space="preserve"> électronique</w:t>
      </w:r>
    </w:p>
    <w:p w14:paraId="264D3A71" w14:textId="4182E4FB" w:rsidR="00697CA7" w:rsidRPr="00876A3F" w:rsidRDefault="00647FF0" w:rsidP="00FF0E6B">
      <w:pPr>
        <w:pStyle w:val="ListParagraph"/>
        <w:numPr>
          <w:ilvl w:val="0"/>
          <w:numId w:val="13"/>
        </w:numPr>
        <w:spacing w:before="60" w:after="60"/>
        <w:rPr>
          <w:rFonts w:asciiTheme="minorHAnsi" w:hAnsiTheme="minorHAnsi"/>
          <w:b/>
          <w:sz w:val="22"/>
          <w:lang w:val="fr-CH"/>
        </w:rPr>
      </w:pPr>
      <w:r w:rsidRPr="00647FF0">
        <w:rPr>
          <w:lang w:val="fr-CH"/>
        </w:rPr>
        <w:t xml:space="preserve">Règles relatives au commerce électronique et au commerce numérique dans les accords commerciaux préférentiels </w:t>
      </w:r>
    </w:p>
    <w:p w14:paraId="55975450" w14:textId="17042D6B" w:rsidR="00876A3F" w:rsidRPr="001E173F" w:rsidRDefault="00876A3F" w:rsidP="001E173F">
      <w:pPr>
        <w:pStyle w:val="ListParagraph"/>
        <w:numPr>
          <w:ilvl w:val="0"/>
          <w:numId w:val="13"/>
        </w:numPr>
        <w:jc w:val="left"/>
        <w:rPr>
          <w:rFonts w:asciiTheme="minorHAnsi" w:eastAsia="Times New Roman" w:hAnsiTheme="minorHAnsi"/>
          <w:sz w:val="22"/>
          <w:lang w:val="fr-CH"/>
        </w:rPr>
      </w:pPr>
      <w:r w:rsidRPr="001E173F">
        <w:rPr>
          <w:rFonts w:asciiTheme="minorHAnsi" w:eastAsia="Times New Roman" w:hAnsiTheme="minorHAnsi"/>
          <w:sz w:val="22"/>
          <w:lang w:val="fr-CH"/>
        </w:rPr>
        <w:t xml:space="preserve">Services pour le commerce électronique et commerce électronique pour </w:t>
      </w:r>
      <w:proofErr w:type="gramStart"/>
      <w:r w:rsidRPr="001E173F">
        <w:rPr>
          <w:rFonts w:asciiTheme="minorHAnsi" w:eastAsia="Times New Roman" w:hAnsiTheme="minorHAnsi"/>
          <w:sz w:val="22"/>
          <w:lang w:val="fr-CH"/>
        </w:rPr>
        <w:t>le services</w:t>
      </w:r>
      <w:proofErr w:type="gramEnd"/>
    </w:p>
    <w:p w14:paraId="164F2084" w14:textId="65DD4E68" w:rsidR="001E173F" w:rsidRDefault="001E173F" w:rsidP="001E173F">
      <w:pPr>
        <w:pStyle w:val="ListParagraph"/>
        <w:numPr>
          <w:ilvl w:val="0"/>
          <w:numId w:val="13"/>
        </w:numPr>
        <w:jc w:val="left"/>
        <w:rPr>
          <w:rFonts w:asciiTheme="minorHAnsi" w:eastAsia="Times New Roman" w:hAnsiTheme="minorHAnsi"/>
          <w:sz w:val="22"/>
          <w:lang w:val="fr-CH"/>
        </w:rPr>
      </w:pPr>
      <w:r w:rsidRPr="001E173F">
        <w:rPr>
          <w:rFonts w:asciiTheme="minorHAnsi" w:eastAsia="Times New Roman" w:hAnsiTheme="minorHAnsi"/>
          <w:sz w:val="22"/>
          <w:lang w:val="fr-CH"/>
        </w:rPr>
        <w:t>Commerce de produits numérisés</w:t>
      </w:r>
    </w:p>
    <w:p w14:paraId="7615CAA3" w14:textId="4EAFF6A4" w:rsidR="001E173F" w:rsidRPr="001E173F" w:rsidRDefault="001E173F" w:rsidP="001E173F">
      <w:pPr>
        <w:pStyle w:val="ListParagraph"/>
        <w:numPr>
          <w:ilvl w:val="0"/>
          <w:numId w:val="13"/>
        </w:numPr>
        <w:jc w:val="left"/>
        <w:rPr>
          <w:rFonts w:asciiTheme="minorHAnsi" w:eastAsia="Times New Roman" w:hAnsiTheme="minorHAnsi"/>
          <w:sz w:val="22"/>
          <w:lang w:val="fr-CH"/>
        </w:rPr>
      </w:pPr>
      <w:r>
        <w:rPr>
          <w:rFonts w:asciiTheme="minorHAnsi" w:eastAsia="Times New Roman" w:hAnsiTheme="minorHAnsi"/>
          <w:sz w:val="22"/>
          <w:lang w:val="fr-CH"/>
        </w:rPr>
        <w:t>Rôle et pertinence de la propriété intellectuelle</w:t>
      </w:r>
    </w:p>
    <w:p w14:paraId="0FAD33E2" w14:textId="77777777" w:rsidR="00004518" w:rsidRDefault="00004518" w:rsidP="00004518">
      <w:pPr>
        <w:spacing w:before="60" w:after="60"/>
        <w:rPr>
          <w:rFonts w:asciiTheme="minorHAnsi" w:hAnsiTheme="minorHAnsi"/>
          <w:b/>
          <w:bCs/>
          <w:sz w:val="22"/>
          <w:u w:val="single"/>
          <w:lang w:val="fr-CH"/>
        </w:rPr>
      </w:pPr>
    </w:p>
    <w:p w14:paraId="2A53ED83" w14:textId="28EAA083" w:rsidR="00004518" w:rsidRPr="00004518" w:rsidRDefault="00004518" w:rsidP="00004518">
      <w:pPr>
        <w:spacing w:before="60" w:after="60"/>
        <w:rPr>
          <w:rFonts w:asciiTheme="minorHAnsi" w:hAnsiTheme="minorHAnsi"/>
          <w:b/>
          <w:sz w:val="22"/>
          <w:lang w:val="fr-CH"/>
        </w:rPr>
      </w:pPr>
      <w:r w:rsidRPr="00004518">
        <w:rPr>
          <w:rFonts w:asciiTheme="minorHAnsi" w:hAnsiTheme="minorHAnsi"/>
          <w:b/>
          <w:bCs/>
          <w:sz w:val="22"/>
          <w:u w:val="single"/>
          <w:lang w:val="fr-CH"/>
        </w:rPr>
        <w:t xml:space="preserve">Séance </w:t>
      </w:r>
      <w:proofErr w:type="gramStart"/>
      <w:r>
        <w:rPr>
          <w:rFonts w:asciiTheme="minorHAnsi" w:hAnsiTheme="minorHAnsi"/>
          <w:b/>
          <w:bCs/>
          <w:sz w:val="22"/>
          <w:u w:val="single"/>
          <w:lang w:val="fr-CH"/>
        </w:rPr>
        <w:t>7</w:t>
      </w:r>
      <w:r w:rsidRPr="00004518">
        <w:rPr>
          <w:rFonts w:asciiTheme="minorHAnsi" w:hAnsiTheme="minorHAnsi"/>
          <w:b/>
          <w:bCs/>
          <w:sz w:val="22"/>
          <w:lang w:val="fr-CH"/>
        </w:rPr>
        <w:t>:</w:t>
      </w:r>
      <w:proofErr w:type="gramEnd"/>
      <w:r w:rsidRPr="00004518">
        <w:rPr>
          <w:rFonts w:asciiTheme="minorHAnsi" w:hAnsiTheme="minorHAnsi"/>
          <w:b/>
          <w:bCs/>
          <w:sz w:val="22"/>
          <w:lang w:val="fr-CH"/>
        </w:rPr>
        <w:t xml:space="preserve">  Commerce électronique, services numériques et l'AGCS</w:t>
      </w:r>
      <w:r>
        <w:rPr>
          <w:rFonts w:asciiTheme="minorHAnsi" w:hAnsiTheme="minorHAnsi"/>
          <w:b/>
          <w:bCs/>
          <w:sz w:val="22"/>
          <w:lang w:val="fr-CH"/>
        </w:rPr>
        <w:t xml:space="preserve"> (</w:t>
      </w:r>
      <w:proofErr w:type="spellStart"/>
      <w:r>
        <w:rPr>
          <w:rFonts w:asciiTheme="minorHAnsi" w:hAnsiTheme="minorHAnsi"/>
          <w:b/>
          <w:bCs/>
          <w:sz w:val="22"/>
          <w:lang w:val="fr-CH"/>
        </w:rPr>
        <w:t>cont</w:t>
      </w:r>
      <w:proofErr w:type="spellEnd"/>
      <w:r>
        <w:rPr>
          <w:rFonts w:asciiTheme="minorHAnsi" w:hAnsiTheme="minorHAnsi"/>
          <w:b/>
          <w:bCs/>
          <w:sz w:val="22"/>
          <w:lang w:val="fr-CH"/>
        </w:rPr>
        <w:t>.)</w:t>
      </w:r>
      <w:r w:rsidRPr="00004518">
        <w:rPr>
          <w:rFonts w:asciiTheme="minorHAnsi" w:hAnsiTheme="minorHAnsi"/>
          <w:b/>
          <w:bCs/>
          <w:sz w:val="22"/>
          <w:lang w:val="fr-CH"/>
        </w:rPr>
        <w:t xml:space="preserve">            </w:t>
      </w:r>
      <w:r>
        <w:rPr>
          <w:rFonts w:asciiTheme="minorHAnsi" w:hAnsiTheme="minorHAnsi"/>
          <w:b/>
          <w:bCs/>
          <w:sz w:val="22"/>
          <w:lang w:val="fr-CH"/>
        </w:rPr>
        <w:t xml:space="preserve">         </w:t>
      </w:r>
      <w:r w:rsidRPr="00004518">
        <w:rPr>
          <w:rFonts w:asciiTheme="minorHAnsi" w:hAnsiTheme="minorHAnsi"/>
          <w:b/>
          <w:bCs/>
          <w:sz w:val="22"/>
          <w:lang w:val="fr-CH"/>
        </w:rPr>
        <w:t xml:space="preserve">  </w:t>
      </w:r>
      <w:proofErr w:type="gramStart"/>
      <w:r>
        <w:rPr>
          <w:rFonts w:asciiTheme="minorHAnsi" w:hAnsiTheme="minorHAnsi"/>
          <w:b/>
          <w:sz w:val="22"/>
          <w:lang w:val="fr-CH"/>
        </w:rPr>
        <w:t>14</w:t>
      </w:r>
      <w:r w:rsidRPr="00004518">
        <w:rPr>
          <w:rFonts w:asciiTheme="minorHAnsi" w:hAnsiTheme="minorHAnsi"/>
          <w:b/>
          <w:sz w:val="22"/>
          <w:lang w:val="fr-CH"/>
        </w:rPr>
        <w:t>:</w:t>
      </w:r>
      <w:proofErr w:type="gramEnd"/>
      <w:r>
        <w:rPr>
          <w:rFonts w:asciiTheme="minorHAnsi" w:hAnsiTheme="minorHAnsi"/>
          <w:b/>
          <w:sz w:val="22"/>
          <w:lang w:val="fr-CH"/>
        </w:rPr>
        <w:t>00</w:t>
      </w:r>
      <w:r w:rsidRPr="00004518">
        <w:rPr>
          <w:rFonts w:asciiTheme="minorHAnsi" w:hAnsiTheme="minorHAnsi"/>
          <w:b/>
          <w:sz w:val="22"/>
          <w:lang w:val="fr-CH"/>
        </w:rPr>
        <w:t xml:space="preserve"> – 1</w:t>
      </w:r>
      <w:r>
        <w:rPr>
          <w:rFonts w:asciiTheme="minorHAnsi" w:hAnsiTheme="minorHAnsi"/>
          <w:b/>
          <w:sz w:val="22"/>
          <w:lang w:val="fr-CH"/>
        </w:rPr>
        <w:t>7</w:t>
      </w:r>
      <w:r w:rsidRPr="00004518">
        <w:rPr>
          <w:rFonts w:asciiTheme="minorHAnsi" w:hAnsiTheme="minorHAnsi"/>
          <w:b/>
          <w:sz w:val="22"/>
          <w:lang w:val="fr-CH"/>
        </w:rPr>
        <w:t>:00</w:t>
      </w:r>
    </w:p>
    <w:p w14:paraId="2BA2EB63" w14:textId="2C77C7D4" w:rsidR="00004518" w:rsidRDefault="00004518" w:rsidP="00004518">
      <w:pPr>
        <w:spacing w:before="60" w:after="60"/>
        <w:rPr>
          <w:rFonts w:asciiTheme="minorHAnsi" w:hAnsiTheme="minorHAnsi"/>
          <w:b/>
          <w:sz w:val="22"/>
          <w:lang w:val="fr-CH"/>
        </w:rPr>
      </w:pPr>
    </w:p>
    <w:p w14:paraId="0A39ECEE" w14:textId="6B4322ED" w:rsidR="001D1C6D" w:rsidRDefault="001D1C6D" w:rsidP="00004518">
      <w:pPr>
        <w:spacing w:before="60" w:after="60"/>
        <w:rPr>
          <w:rFonts w:asciiTheme="minorHAnsi" w:hAnsiTheme="minorHAnsi"/>
          <w:b/>
          <w:sz w:val="22"/>
          <w:lang w:val="fr-CH"/>
        </w:rPr>
      </w:pPr>
    </w:p>
    <w:p w14:paraId="099FCE58" w14:textId="77777777" w:rsidR="001D1C6D" w:rsidRPr="00004518" w:rsidRDefault="001D1C6D" w:rsidP="00004518">
      <w:pPr>
        <w:spacing w:before="60" w:after="60"/>
        <w:rPr>
          <w:rFonts w:asciiTheme="minorHAnsi" w:hAnsiTheme="minorHAnsi"/>
          <w:b/>
          <w:sz w:val="22"/>
          <w:lang w:val="fr-CH"/>
        </w:rPr>
      </w:pPr>
    </w:p>
    <w:p w14:paraId="56656FC1" w14:textId="38BDC95F" w:rsidR="00D92EC6" w:rsidRPr="00647FF0" w:rsidRDefault="00D92EC6" w:rsidP="00697CA7">
      <w:pPr>
        <w:spacing w:before="60" w:after="60"/>
        <w:jc w:val="right"/>
        <w:rPr>
          <w:rFonts w:asciiTheme="minorHAnsi" w:hAnsiTheme="minorHAnsi"/>
          <w:b/>
          <w:sz w:val="22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26"/>
      </w:tblGrid>
      <w:tr w:rsidR="00A34E68" w:rsidRPr="0038307B" w14:paraId="6407DA30" w14:textId="77777777" w:rsidTr="00F9520A">
        <w:tc>
          <w:tcPr>
            <w:tcW w:w="9026" w:type="dxa"/>
            <w:shd w:val="clear" w:color="auto" w:fill="95B3D7" w:themeFill="accent1" w:themeFillTint="99"/>
          </w:tcPr>
          <w:p w14:paraId="0B1732E4" w14:textId="77777777" w:rsidR="00A34E68" w:rsidRPr="00004518" w:rsidRDefault="00A34E68" w:rsidP="00F9520A">
            <w:pPr>
              <w:tabs>
                <w:tab w:val="left" w:pos="2370"/>
              </w:tabs>
              <w:rPr>
                <w:rFonts w:asciiTheme="minorHAnsi" w:hAnsiTheme="minorHAnsi"/>
                <w:b/>
                <w:sz w:val="22"/>
                <w:lang w:val="fr-CH"/>
              </w:rPr>
            </w:pPr>
          </w:p>
          <w:p w14:paraId="1407FD4B" w14:textId="14153B42" w:rsidR="00A34E68" w:rsidRPr="0038307B" w:rsidRDefault="00A34E68" w:rsidP="00F9520A">
            <w:pPr>
              <w:tabs>
                <w:tab w:val="left" w:pos="2370"/>
              </w:tabs>
              <w:jc w:val="center"/>
              <w:rPr>
                <w:rFonts w:asciiTheme="minorHAnsi" w:hAnsiTheme="minorHAnsi"/>
                <w:b/>
                <w:sz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lang w:val="en-US"/>
              </w:rPr>
              <w:lastRenderedPageBreak/>
              <w:t>Jeudi</w:t>
            </w:r>
            <w:proofErr w:type="spellEnd"/>
            <w:r>
              <w:rPr>
                <w:rFonts w:asciiTheme="minorHAnsi" w:hAnsiTheme="minorHAnsi"/>
                <w:b/>
                <w:sz w:val="22"/>
                <w:lang w:val="en-US"/>
              </w:rPr>
              <w:t xml:space="preserve"> 14 mars 2024</w:t>
            </w:r>
          </w:p>
          <w:p w14:paraId="118CDD06" w14:textId="77777777" w:rsidR="00A34E68" w:rsidRPr="0038307B" w:rsidRDefault="00A34E68" w:rsidP="00F9520A">
            <w:pPr>
              <w:tabs>
                <w:tab w:val="left" w:pos="2370"/>
              </w:tabs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</w:tbl>
    <w:p w14:paraId="1D1EC652" w14:textId="77777777" w:rsidR="00E13542" w:rsidRDefault="00E13542" w:rsidP="00D92EC6">
      <w:pPr>
        <w:rPr>
          <w:rStyle w:val="Strong"/>
          <w:rFonts w:asciiTheme="minorHAnsi" w:eastAsia="Times New Roman" w:hAnsiTheme="minorHAnsi"/>
          <w:sz w:val="22"/>
          <w:u w:val="single"/>
          <w:lang w:val="fr-CH"/>
        </w:rPr>
      </w:pPr>
    </w:p>
    <w:p w14:paraId="7C940E55" w14:textId="7B1D11D7" w:rsidR="005A6CB3" w:rsidRPr="00C62CDA" w:rsidRDefault="005A6CB3" w:rsidP="005A6CB3">
      <w:pPr>
        <w:spacing w:before="60" w:after="60"/>
        <w:jc w:val="left"/>
        <w:rPr>
          <w:rFonts w:asciiTheme="minorHAnsi" w:hAnsiTheme="minorHAnsi"/>
          <w:b/>
          <w:sz w:val="22"/>
          <w:lang w:val="fr-CH"/>
        </w:rPr>
      </w:pPr>
      <w:r w:rsidRPr="00C62CDA">
        <w:rPr>
          <w:rFonts w:asciiTheme="minorHAnsi" w:hAnsiTheme="minorHAnsi"/>
          <w:b/>
          <w:sz w:val="22"/>
          <w:u w:val="single"/>
          <w:lang w:val="fr-CH"/>
        </w:rPr>
        <w:t xml:space="preserve">Séance </w:t>
      </w:r>
      <w:proofErr w:type="gramStart"/>
      <w:r w:rsidR="00004518">
        <w:rPr>
          <w:rFonts w:asciiTheme="minorHAnsi" w:hAnsiTheme="minorHAnsi"/>
          <w:b/>
          <w:sz w:val="22"/>
          <w:u w:val="single"/>
          <w:lang w:val="fr-CH"/>
        </w:rPr>
        <w:t>8</w:t>
      </w:r>
      <w:r w:rsidRPr="00C62CDA">
        <w:rPr>
          <w:rFonts w:asciiTheme="minorHAnsi" w:hAnsiTheme="minorHAnsi"/>
          <w:b/>
          <w:sz w:val="22"/>
          <w:lang w:val="fr-CH"/>
        </w:rPr>
        <w:t>:</w:t>
      </w:r>
      <w:proofErr w:type="gramEnd"/>
      <w:r w:rsidRPr="00C62CDA">
        <w:rPr>
          <w:rFonts w:asciiTheme="minorHAnsi" w:hAnsiTheme="minorHAnsi"/>
          <w:b/>
          <w:sz w:val="22"/>
          <w:lang w:val="fr-CH"/>
        </w:rPr>
        <w:t xml:space="preserve">  Analyser le commerce d</w:t>
      </w:r>
      <w:r>
        <w:rPr>
          <w:rFonts w:asciiTheme="minorHAnsi" w:hAnsiTheme="minorHAnsi"/>
          <w:b/>
          <w:sz w:val="22"/>
          <w:lang w:val="fr-CH"/>
        </w:rPr>
        <w:t>es services</w:t>
      </w:r>
      <w:r>
        <w:rPr>
          <w:rFonts w:asciiTheme="minorHAnsi" w:hAnsiTheme="minorHAnsi"/>
          <w:b/>
          <w:sz w:val="22"/>
          <w:lang w:val="fr-CH"/>
        </w:rPr>
        <w:tab/>
      </w:r>
      <w:r>
        <w:rPr>
          <w:rFonts w:asciiTheme="minorHAnsi" w:hAnsiTheme="minorHAnsi"/>
          <w:b/>
          <w:sz w:val="22"/>
          <w:lang w:val="fr-CH"/>
        </w:rPr>
        <w:tab/>
      </w:r>
      <w:r>
        <w:rPr>
          <w:rFonts w:asciiTheme="minorHAnsi" w:hAnsiTheme="minorHAnsi"/>
          <w:b/>
          <w:sz w:val="22"/>
          <w:lang w:val="fr-CH"/>
        </w:rPr>
        <w:tab/>
      </w:r>
      <w:r>
        <w:rPr>
          <w:rFonts w:asciiTheme="minorHAnsi" w:hAnsiTheme="minorHAnsi"/>
          <w:b/>
          <w:sz w:val="22"/>
          <w:lang w:val="fr-CH"/>
        </w:rPr>
        <w:tab/>
      </w:r>
      <w:r>
        <w:rPr>
          <w:rFonts w:asciiTheme="minorHAnsi" w:hAnsiTheme="minorHAnsi"/>
          <w:b/>
          <w:sz w:val="22"/>
          <w:lang w:val="fr-CH"/>
        </w:rPr>
        <w:tab/>
      </w:r>
      <w:r>
        <w:rPr>
          <w:rFonts w:asciiTheme="minorHAnsi" w:hAnsiTheme="minorHAnsi"/>
          <w:b/>
          <w:sz w:val="22"/>
          <w:lang w:val="fr-CH"/>
        </w:rPr>
        <w:tab/>
        <w:t xml:space="preserve">          </w:t>
      </w:r>
      <w:r w:rsidRPr="000C5437">
        <w:rPr>
          <w:rFonts w:asciiTheme="minorHAnsi" w:hAnsiTheme="minorHAnsi"/>
          <w:b/>
          <w:sz w:val="22"/>
          <w:lang w:val="fr-CH"/>
        </w:rPr>
        <w:t>9:45 – 12:00</w:t>
      </w:r>
    </w:p>
    <w:p w14:paraId="56F6BF99" w14:textId="77777777" w:rsidR="005A6CB3" w:rsidRPr="00C62CDA" w:rsidRDefault="005A6CB3" w:rsidP="005A6CB3">
      <w:pPr>
        <w:spacing w:before="60" w:after="60"/>
        <w:jc w:val="left"/>
        <w:rPr>
          <w:rFonts w:asciiTheme="minorHAnsi" w:hAnsiTheme="minorHAnsi"/>
          <w:b/>
          <w:sz w:val="22"/>
          <w:lang w:val="fr-CH"/>
        </w:rPr>
      </w:pPr>
    </w:p>
    <w:p w14:paraId="53214000" w14:textId="77777777" w:rsidR="005A6CB3" w:rsidRPr="00727627" w:rsidRDefault="005A6CB3" w:rsidP="005A6CB3">
      <w:pPr>
        <w:pStyle w:val="ListParagraph"/>
        <w:numPr>
          <w:ilvl w:val="0"/>
          <w:numId w:val="13"/>
        </w:numPr>
        <w:spacing w:before="60" w:after="60"/>
        <w:jc w:val="left"/>
        <w:rPr>
          <w:rFonts w:asciiTheme="minorHAnsi" w:hAnsiTheme="minorHAnsi"/>
          <w:sz w:val="22"/>
          <w:lang w:val="fr-CH"/>
        </w:rPr>
      </w:pPr>
      <w:r w:rsidRPr="00727627">
        <w:rPr>
          <w:rFonts w:asciiTheme="minorHAnsi" w:hAnsiTheme="minorHAnsi"/>
          <w:sz w:val="22"/>
          <w:lang w:val="fr-CH"/>
        </w:rPr>
        <w:t>Indices de restricti</w:t>
      </w:r>
      <w:r>
        <w:rPr>
          <w:rFonts w:asciiTheme="minorHAnsi" w:hAnsiTheme="minorHAnsi"/>
          <w:sz w:val="22"/>
          <w:lang w:val="fr-CH"/>
        </w:rPr>
        <w:t>on</w:t>
      </w:r>
      <w:r w:rsidRPr="00727627">
        <w:rPr>
          <w:rFonts w:asciiTheme="minorHAnsi" w:hAnsiTheme="minorHAnsi"/>
          <w:sz w:val="22"/>
          <w:lang w:val="fr-CH"/>
        </w:rPr>
        <w:t xml:space="preserve"> </w:t>
      </w:r>
      <w:r>
        <w:rPr>
          <w:rFonts w:asciiTheme="minorHAnsi" w:hAnsiTheme="minorHAnsi"/>
          <w:sz w:val="22"/>
          <w:lang w:val="fr-CH"/>
        </w:rPr>
        <w:t>sur le commerce des services</w:t>
      </w:r>
    </w:p>
    <w:p w14:paraId="3DA11DA9" w14:textId="77777777" w:rsidR="005A6CB3" w:rsidRPr="00727627" w:rsidRDefault="005A6CB3" w:rsidP="005A6CB3">
      <w:pPr>
        <w:pStyle w:val="ListParagraph"/>
        <w:numPr>
          <w:ilvl w:val="0"/>
          <w:numId w:val="13"/>
        </w:numPr>
        <w:rPr>
          <w:lang w:val="fr-CH"/>
        </w:rPr>
      </w:pPr>
      <w:r w:rsidRPr="00727627">
        <w:rPr>
          <w:lang w:val="fr-CH"/>
        </w:rPr>
        <w:t xml:space="preserve">Audits réglementaire ("cartographie") et le portail intégré d'information commerciale (I-TIP services)  </w:t>
      </w:r>
    </w:p>
    <w:p w14:paraId="68FBB82E" w14:textId="77777777" w:rsidR="005A6CB3" w:rsidRPr="0003405F" w:rsidRDefault="005A6CB3" w:rsidP="005A6CB3">
      <w:pPr>
        <w:pStyle w:val="ListParagraph"/>
        <w:numPr>
          <w:ilvl w:val="0"/>
          <w:numId w:val="13"/>
        </w:numPr>
        <w:spacing w:before="60" w:after="60"/>
        <w:jc w:val="left"/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Autres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outils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d'analyse</w:t>
      </w:r>
      <w:proofErr w:type="spellEnd"/>
    </w:p>
    <w:p w14:paraId="7C54B03A" w14:textId="77777777" w:rsidR="00E13542" w:rsidRDefault="00E13542" w:rsidP="00D92EC6">
      <w:pPr>
        <w:rPr>
          <w:rStyle w:val="Strong"/>
          <w:rFonts w:asciiTheme="minorHAnsi" w:eastAsia="Times New Roman" w:hAnsiTheme="minorHAnsi"/>
          <w:sz w:val="22"/>
          <w:u w:val="single"/>
          <w:lang w:val="fr-CH"/>
        </w:rPr>
      </w:pPr>
    </w:p>
    <w:p w14:paraId="1FA4010F" w14:textId="77777777" w:rsidR="00E13542" w:rsidRDefault="00E13542" w:rsidP="00D92EC6">
      <w:pPr>
        <w:rPr>
          <w:rStyle w:val="Strong"/>
          <w:rFonts w:asciiTheme="minorHAnsi" w:eastAsia="Times New Roman" w:hAnsiTheme="minorHAnsi"/>
          <w:sz w:val="22"/>
          <w:u w:val="single"/>
          <w:lang w:val="fr-CH"/>
        </w:rPr>
      </w:pPr>
    </w:p>
    <w:p w14:paraId="2343BE01" w14:textId="03FC8022" w:rsidR="00A34E68" w:rsidRPr="00A34E68" w:rsidRDefault="00D92EC6" w:rsidP="00A34E68">
      <w:pPr>
        <w:rPr>
          <w:rFonts w:asciiTheme="minorHAnsi" w:eastAsia="Times New Roman" w:hAnsiTheme="minorHAnsi"/>
          <w:b/>
          <w:bCs/>
          <w:sz w:val="22"/>
          <w:lang w:val="fr-CH"/>
        </w:rPr>
      </w:pPr>
      <w:r w:rsidRPr="00647FF0">
        <w:rPr>
          <w:rStyle w:val="Strong"/>
          <w:rFonts w:asciiTheme="minorHAnsi" w:eastAsia="Times New Roman" w:hAnsiTheme="minorHAnsi"/>
          <w:sz w:val="22"/>
          <w:u w:val="single"/>
          <w:lang w:val="fr-CH"/>
        </w:rPr>
        <w:t>S</w:t>
      </w:r>
      <w:r w:rsidR="00647FF0" w:rsidRPr="00647FF0">
        <w:rPr>
          <w:rStyle w:val="Strong"/>
          <w:rFonts w:asciiTheme="minorHAnsi" w:eastAsia="Times New Roman" w:hAnsiTheme="minorHAnsi"/>
          <w:sz w:val="22"/>
          <w:u w:val="single"/>
          <w:lang w:val="fr-CH"/>
        </w:rPr>
        <w:t>éance</w:t>
      </w:r>
      <w:r w:rsidRPr="00647FF0">
        <w:rPr>
          <w:rStyle w:val="Strong"/>
          <w:rFonts w:asciiTheme="minorHAnsi" w:eastAsia="Times New Roman" w:hAnsiTheme="minorHAnsi"/>
          <w:sz w:val="22"/>
          <w:u w:val="single"/>
          <w:lang w:val="fr-CH"/>
        </w:rPr>
        <w:t xml:space="preserve"> </w:t>
      </w:r>
      <w:proofErr w:type="gramStart"/>
      <w:r w:rsidR="00E13542">
        <w:rPr>
          <w:rStyle w:val="Strong"/>
          <w:rFonts w:asciiTheme="minorHAnsi" w:eastAsia="Times New Roman" w:hAnsiTheme="minorHAnsi"/>
          <w:sz w:val="22"/>
          <w:u w:val="single"/>
          <w:lang w:val="fr-CH"/>
        </w:rPr>
        <w:t>9</w:t>
      </w:r>
      <w:r w:rsidRPr="00647FF0">
        <w:rPr>
          <w:rFonts w:asciiTheme="minorHAnsi" w:eastAsia="Times New Roman" w:hAnsiTheme="minorHAnsi"/>
          <w:b/>
          <w:bCs/>
          <w:sz w:val="22"/>
          <w:lang w:val="fr-CH"/>
        </w:rPr>
        <w:t>:</w:t>
      </w:r>
      <w:proofErr w:type="gramEnd"/>
      <w:r w:rsidRPr="00647FF0">
        <w:rPr>
          <w:rFonts w:asciiTheme="minorHAnsi" w:eastAsia="Times New Roman" w:hAnsiTheme="minorHAnsi"/>
          <w:b/>
          <w:bCs/>
          <w:sz w:val="22"/>
          <w:lang w:val="fr-CH"/>
        </w:rPr>
        <w:t xml:space="preserve">  Mesur</w:t>
      </w:r>
      <w:r w:rsidR="00647FF0" w:rsidRPr="00647FF0">
        <w:rPr>
          <w:rFonts w:asciiTheme="minorHAnsi" w:eastAsia="Times New Roman" w:hAnsiTheme="minorHAnsi"/>
          <w:b/>
          <w:bCs/>
          <w:sz w:val="22"/>
          <w:lang w:val="fr-CH"/>
        </w:rPr>
        <w:t>er le commerce des services</w:t>
      </w:r>
      <w:r w:rsidRPr="00647FF0">
        <w:rPr>
          <w:rFonts w:asciiTheme="minorHAnsi" w:eastAsia="Times New Roman" w:hAnsiTheme="minorHAnsi"/>
          <w:b/>
          <w:bCs/>
          <w:sz w:val="22"/>
          <w:lang w:val="fr-CH"/>
        </w:rPr>
        <w:t xml:space="preserve"> </w:t>
      </w:r>
      <w:r w:rsidR="00A34E68">
        <w:rPr>
          <w:rFonts w:asciiTheme="minorHAnsi" w:eastAsia="Times New Roman" w:hAnsiTheme="minorHAnsi"/>
          <w:b/>
          <w:bCs/>
          <w:sz w:val="22"/>
          <w:lang w:val="fr-CH"/>
        </w:rPr>
        <w:tab/>
      </w:r>
      <w:r w:rsidR="00A34E68">
        <w:rPr>
          <w:rFonts w:asciiTheme="minorHAnsi" w:eastAsia="Times New Roman" w:hAnsiTheme="minorHAnsi"/>
          <w:b/>
          <w:bCs/>
          <w:sz w:val="22"/>
          <w:lang w:val="fr-CH"/>
        </w:rPr>
        <w:tab/>
      </w:r>
      <w:r w:rsidR="00A34E68">
        <w:rPr>
          <w:rFonts w:asciiTheme="minorHAnsi" w:eastAsia="Times New Roman" w:hAnsiTheme="minorHAnsi"/>
          <w:b/>
          <w:bCs/>
          <w:sz w:val="22"/>
          <w:lang w:val="fr-CH"/>
        </w:rPr>
        <w:tab/>
      </w:r>
      <w:r w:rsidR="00A34E68">
        <w:rPr>
          <w:rFonts w:asciiTheme="minorHAnsi" w:eastAsia="Times New Roman" w:hAnsiTheme="minorHAnsi"/>
          <w:b/>
          <w:bCs/>
          <w:sz w:val="22"/>
          <w:lang w:val="fr-CH"/>
        </w:rPr>
        <w:tab/>
      </w:r>
      <w:r w:rsidR="00A34E68">
        <w:rPr>
          <w:rFonts w:asciiTheme="minorHAnsi" w:eastAsia="Times New Roman" w:hAnsiTheme="minorHAnsi"/>
          <w:b/>
          <w:bCs/>
          <w:sz w:val="22"/>
          <w:lang w:val="fr-CH"/>
        </w:rPr>
        <w:tab/>
      </w:r>
      <w:r w:rsidR="00A34E68">
        <w:rPr>
          <w:rFonts w:asciiTheme="minorHAnsi" w:eastAsia="Times New Roman" w:hAnsiTheme="minorHAnsi"/>
          <w:b/>
          <w:bCs/>
          <w:sz w:val="22"/>
          <w:lang w:val="fr-CH"/>
        </w:rPr>
        <w:tab/>
        <w:t xml:space="preserve">         </w:t>
      </w:r>
      <w:r w:rsidR="00A34E68" w:rsidRPr="00A34E68">
        <w:rPr>
          <w:rFonts w:asciiTheme="minorHAnsi" w:eastAsia="Times New Roman" w:hAnsiTheme="minorHAnsi"/>
          <w:b/>
          <w:bCs/>
          <w:sz w:val="22"/>
          <w:lang w:val="fr-CH"/>
        </w:rPr>
        <w:t>14:00 – 1</w:t>
      </w:r>
      <w:r w:rsidR="00DD24CF">
        <w:rPr>
          <w:rFonts w:asciiTheme="minorHAnsi" w:eastAsia="Times New Roman" w:hAnsiTheme="minorHAnsi"/>
          <w:b/>
          <w:bCs/>
          <w:sz w:val="22"/>
          <w:lang w:val="fr-CH"/>
        </w:rPr>
        <w:t>5</w:t>
      </w:r>
      <w:r w:rsidR="00A34E68" w:rsidRPr="00A34E68">
        <w:rPr>
          <w:rFonts w:asciiTheme="minorHAnsi" w:eastAsia="Times New Roman" w:hAnsiTheme="minorHAnsi"/>
          <w:b/>
          <w:bCs/>
          <w:sz w:val="22"/>
          <w:lang w:val="fr-CH"/>
        </w:rPr>
        <w:t>:00</w:t>
      </w:r>
    </w:p>
    <w:p w14:paraId="347CECE9" w14:textId="78DCEE39" w:rsidR="00D92EC6" w:rsidRPr="00647FF0" w:rsidRDefault="00D92EC6" w:rsidP="00D92EC6">
      <w:pPr>
        <w:rPr>
          <w:rFonts w:asciiTheme="minorHAnsi" w:eastAsia="Times New Roman" w:hAnsiTheme="minorHAnsi"/>
          <w:b/>
          <w:bCs/>
          <w:sz w:val="22"/>
          <w:lang w:val="fr-CH"/>
        </w:rPr>
      </w:pPr>
    </w:p>
    <w:p w14:paraId="32E7A8B2" w14:textId="77777777" w:rsidR="00113977" w:rsidRPr="00647FF0" w:rsidRDefault="00113977" w:rsidP="00D92EC6">
      <w:pPr>
        <w:rPr>
          <w:rFonts w:asciiTheme="minorHAnsi" w:eastAsia="Times New Roman" w:hAnsiTheme="minorHAnsi"/>
          <w:b/>
          <w:bCs/>
          <w:sz w:val="22"/>
          <w:lang w:val="fr-CH"/>
        </w:rPr>
      </w:pPr>
    </w:p>
    <w:p w14:paraId="46CEB7E1" w14:textId="56671090" w:rsidR="00D92EC6" w:rsidRDefault="00D92EC6" w:rsidP="00D92EC6">
      <w:pPr>
        <w:pStyle w:val="ListParagraph"/>
        <w:numPr>
          <w:ilvl w:val="0"/>
          <w:numId w:val="12"/>
        </w:numPr>
        <w:jc w:val="left"/>
        <w:rPr>
          <w:rFonts w:asciiTheme="minorHAnsi" w:eastAsia="Times New Roman" w:hAnsiTheme="minorHAnsi"/>
          <w:sz w:val="22"/>
        </w:rPr>
      </w:pPr>
      <w:r w:rsidRPr="40694AAF">
        <w:rPr>
          <w:rFonts w:asciiTheme="minorHAnsi" w:eastAsia="Times New Roman" w:hAnsiTheme="minorHAnsi"/>
          <w:sz w:val="22"/>
        </w:rPr>
        <w:t>C</w:t>
      </w:r>
      <w:r w:rsidR="00647FF0">
        <w:rPr>
          <w:rFonts w:asciiTheme="minorHAnsi" w:eastAsia="Times New Roman" w:hAnsiTheme="minorHAnsi"/>
          <w:sz w:val="22"/>
        </w:rPr>
        <w:t xml:space="preserve">adre </w:t>
      </w:r>
      <w:proofErr w:type="spellStart"/>
      <w:r w:rsidR="00647FF0">
        <w:rPr>
          <w:rFonts w:asciiTheme="minorHAnsi" w:eastAsia="Times New Roman" w:hAnsiTheme="minorHAnsi"/>
          <w:sz w:val="22"/>
        </w:rPr>
        <w:t>conceptuel</w:t>
      </w:r>
      <w:proofErr w:type="spellEnd"/>
    </w:p>
    <w:p w14:paraId="26FDCC0F" w14:textId="77777777" w:rsidR="00EF5A9D" w:rsidRPr="00EF5A9D" w:rsidRDefault="00647FF0" w:rsidP="00EF5A9D">
      <w:pPr>
        <w:pStyle w:val="ListParagraph"/>
        <w:numPr>
          <w:ilvl w:val="0"/>
          <w:numId w:val="12"/>
        </w:numPr>
        <w:jc w:val="left"/>
        <w:rPr>
          <w:rFonts w:asciiTheme="minorHAnsi" w:eastAsia="Times New Roman" w:hAnsiTheme="minorHAnsi"/>
          <w:sz w:val="22"/>
        </w:rPr>
      </w:pPr>
      <w:r w:rsidRPr="00EF5A9D">
        <w:rPr>
          <w:rFonts w:asciiTheme="minorHAnsi" w:eastAsia="Times New Roman" w:hAnsiTheme="minorHAnsi"/>
          <w:sz w:val="22"/>
        </w:rPr>
        <w:t xml:space="preserve">Bases de </w:t>
      </w:r>
      <w:proofErr w:type="spellStart"/>
      <w:r w:rsidRPr="00EF5A9D">
        <w:rPr>
          <w:rFonts w:asciiTheme="minorHAnsi" w:eastAsia="Times New Roman" w:hAnsiTheme="minorHAnsi"/>
          <w:sz w:val="22"/>
        </w:rPr>
        <w:t>données</w:t>
      </w:r>
      <w:proofErr w:type="spellEnd"/>
      <w:r w:rsidRPr="00EF5A9D">
        <w:rPr>
          <w:rFonts w:asciiTheme="minorHAnsi" w:eastAsia="Times New Roman" w:hAnsiTheme="minorHAnsi"/>
          <w:sz w:val="22"/>
        </w:rPr>
        <w:t xml:space="preserve"> </w:t>
      </w:r>
      <w:proofErr w:type="spellStart"/>
      <w:proofErr w:type="gramStart"/>
      <w:r w:rsidRPr="00EF5A9D">
        <w:rPr>
          <w:rFonts w:asciiTheme="minorHAnsi" w:eastAsia="Times New Roman" w:hAnsiTheme="minorHAnsi"/>
          <w:sz w:val="22"/>
        </w:rPr>
        <w:t>statistiques</w:t>
      </w:r>
      <w:proofErr w:type="spellEnd"/>
      <w:proofErr w:type="gramEnd"/>
    </w:p>
    <w:p w14:paraId="63E31E0C" w14:textId="4FA1E694" w:rsidR="00D92EC6" w:rsidRPr="00EE6C30" w:rsidRDefault="00D92EC6" w:rsidP="00EF5A9D">
      <w:pPr>
        <w:pStyle w:val="ListParagraph"/>
        <w:numPr>
          <w:ilvl w:val="0"/>
          <w:numId w:val="12"/>
        </w:numPr>
        <w:jc w:val="left"/>
        <w:rPr>
          <w:rFonts w:asciiTheme="minorHAnsi" w:eastAsia="Times New Roman" w:hAnsiTheme="minorHAnsi"/>
          <w:sz w:val="22"/>
          <w:lang w:val="fr-CH"/>
        </w:rPr>
      </w:pPr>
      <w:r w:rsidRPr="00EE6C30">
        <w:rPr>
          <w:rFonts w:asciiTheme="minorHAnsi" w:eastAsia="Times New Roman" w:hAnsiTheme="minorHAnsi"/>
          <w:sz w:val="22"/>
          <w:lang w:val="fr-CH"/>
        </w:rPr>
        <w:t>Me</w:t>
      </w:r>
      <w:r w:rsidR="00647FF0" w:rsidRPr="00EE6C30">
        <w:rPr>
          <w:rFonts w:asciiTheme="minorHAnsi" w:eastAsia="Times New Roman" w:hAnsiTheme="minorHAnsi"/>
          <w:sz w:val="22"/>
          <w:lang w:val="fr-CH"/>
        </w:rPr>
        <w:t xml:space="preserve">surer le commerce numérique – approches statistiques </w:t>
      </w:r>
    </w:p>
    <w:p w14:paraId="7AE5E0C8" w14:textId="5FED4095" w:rsidR="007240BF" w:rsidRPr="00EE6C30" w:rsidRDefault="007240BF" w:rsidP="00EF5A9D">
      <w:pPr>
        <w:jc w:val="left"/>
        <w:rPr>
          <w:rFonts w:asciiTheme="minorHAnsi" w:eastAsia="Times New Roman" w:hAnsiTheme="minorHAnsi"/>
          <w:sz w:val="22"/>
          <w:lang w:val="fr-CH"/>
        </w:rPr>
      </w:pPr>
    </w:p>
    <w:p w14:paraId="7BC7BE57" w14:textId="564A7409" w:rsidR="00697CA7" w:rsidRPr="001D1C6D" w:rsidRDefault="007879A3" w:rsidP="001D1C6D">
      <w:pPr>
        <w:jc w:val="left"/>
        <w:rPr>
          <w:rFonts w:asciiTheme="minorHAnsi" w:eastAsia="Times New Roman" w:hAnsiTheme="minorHAnsi"/>
          <w:b/>
          <w:bCs/>
          <w:sz w:val="22"/>
          <w:lang w:val="fr-CH"/>
        </w:rPr>
      </w:pPr>
      <w:r w:rsidRPr="007879A3">
        <w:rPr>
          <w:rFonts w:asciiTheme="minorHAnsi" w:eastAsia="Times New Roman" w:hAnsiTheme="minorHAnsi"/>
          <w:b/>
          <w:bCs/>
          <w:sz w:val="22"/>
          <w:lang w:val="fr-CH"/>
        </w:rPr>
        <w:t>Table ronde</w:t>
      </w:r>
      <w:r>
        <w:rPr>
          <w:rFonts w:asciiTheme="minorHAnsi" w:eastAsia="Times New Roman" w:hAnsiTheme="minorHAnsi"/>
          <w:b/>
          <w:bCs/>
          <w:sz w:val="22"/>
          <w:lang w:val="fr-CH"/>
        </w:rPr>
        <w:tab/>
      </w:r>
      <w:r>
        <w:rPr>
          <w:rFonts w:asciiTheme="minorHAnsi" w:eastAsia="Times New Roman" w:hAnsiTheme="minorHAnsi"/>
          <w:b/>
          <w:bCs/>
          <w:sz w:val="22"/>
          <w:lang w:val="fr-CH"/>
        </w:rPr>
        <w:tab/>
      </w:r>
      <w:r>
        <w:rPr>
          <w:rFonts w:asciiTheme="minorHAnsi" w:eastAsia="Times New Roman" w:hAnsiTheme="minorHAnsi"/>
          <w:b/>
          <w:bCs/>
          <w:sz w:val="22"/>
          <w:lang w:val="fr-CH"/>
        </w:rPr>
        <w:tab/>
      </w:r>
      <w:r>
        <w:rPr>
          <w:rFonts w:asciiTheme="minorHAnsi" w:eastAsia="Times New Roman" w:hAnsiTheme="minorHAnsi"/>
          <w:b/>
          <w:bCs/>
          <w:sz w:val="22"/>
          <w:lang w:val="fr-CH"/>
        </w:rPr>
        <w:tab/>
      </w:r>
      <w:r>
        <w:rPr>
          <w:rFonts w:asciiTheme="minorHAnsi" w:eastAsia="Times New Roman" w:hAnsiTheme="minorHAnsi"/>
          <w:b/>
          <w:bCs/>
          <w:sz w:val="22"/>
          <w:lang w:val="fr-CH"/>
        </w:rPr>
        <w:tab/>
      </w:r>
      <w:r>
        <w:rPr>
          <w:rFonts w:asciiTheme="minorHAnsi" w:eastAsia="Times New Roman" w:hAnsiTheme="minorHAnsi"/>
          <w:b/>
          <w:bCs/>
          <w:sz w:val="22"/>
          <w:lang w:val="fr-CH"/>
        </w:rPr>
        <w:tab/>
      </w:r>
      <w:r>
        <w:rPr>
          <w:rFonts w:asciiTheme="minorHAnsi" w:eastAsia="Times New Roman" w:hAnsiTheme="minorHAnsi"/>
          <w:b/>
          <w:bCs/>
          <w:sz w:val="22"/>
          <w:lang w:val="fr-CH"/>
        </w:rPr>
        <w:tab/>
      </w:r>
      <w:r>
        <w:rPr>
          <w:rFonts w:asciiTheme="minorHAnsi" w:eastAsia="Times New Roman" w:hAnsiTheme="minorHAnsi"/>
          <w:b/>
          <w:bCs/>
          <w:sz w:val="22"/>
          <w:lang w:val="fr-CH"/>
        </w:rPr>
        <w:tab/>
      </w:r>
      <w:r>
        <w:rPr>
          <w:rFonts w:asciiTheme="minorHAnsi" w:eastAsia="Times New Roman" w:hAnsiTheme="minorHAnsi"/>
          <w:b/>
          <w:bCs/>
          <w:sz w:val="22"/>
          <w:lang w:val="fr-CH"/>
        </w:rPr>
        <w:tab/>
      </w:r>
      <w:r>
        <w:rPr>
          <w:rFonts w:asciiTheme="minorHAnsi" w:eastAsia="Times New Roman" w:hAnsiTheme="minorHAnsi"/>
          <w:b/>
          <w:bCs/>
          <w:sz w:val="22"/>
          <w:lang w:val="fr-CH"/>
        </w:rPr>
        <w:tab/>
      </w:r>
      <w:r>
        <w:rPr>
          <w:rFonts w:asciiTheme="minorHAnsi" w:eastAsia="Times New Roman" w:hAnsiTheme="minorHAnsi"/>
          <w:b/>
          <w:bCs/>
          <w:sz w:val="22"/>
          <w:lang w:val="fr-CH"/>
        </w:rPr>
        <w:tab/>
      </w:r>
      <w:r w:rsidR="00AF058E">
        <w:rPr>
          <w:rFonts w:asciiTheme="minorHAnsi" w:eastAsia="Times New Roman" w:hAnsiTheme="minorHAnsi"/>
          <w:b/>
          <w:bCs/>
          <w:sz w:val="22"/>
          <w:lang w:val="fr-CH"/>
        </w:rPr>
        <w:t xml:space="preserve">            </w:t>
      </w:r>
      <w:r>
        <w:rPr>
          <w:rFonts w:asciiTheme="minorHAnsi" w:eastAsia="Times New Roman" w:hAnsiTheme="minorHAnsi"/>
          <w:b/>
          <w:bCs/>
          <w:sz w:val="22"/>
          <w:lang w:val="fr-CH"/>
        </w:rPr>
        <w:t xml:space="preserve">        </w:t>
      </w:r>
      <w:proofErr w:type="gramStart"/>
      <w:r w:rsidRPr="00A34E68">
        <w:rPr>
          <w:rFonts w:asciiTheme="minorHAnsi" w:eastAsia="Times New Roman" w:hAnsiTheme="minorHAnsi"/>
          <w:b/>
          <w:bCs/>
          <w:sz w:val="22"/>
          <w:lang w:val="fr-CH"/>
        </w:rPr>
        <w:t>1</w:t>
      </w:r>
      <w:r>
        <w:rPr>
          <w:rFonts w:asciiTheme="minorHAnsi" w:eastAsia="Times New Roman" w:hAnsiTheme="minorHAnsi"/>
          <w:b/>
          <w:bCs/>
          <w:sz w:val="22"/>
          <w:lang w:val="fr-CH"/>
        </w:rPr>
        <w:t>5</w:t>
      </w:r>
      <w:r w:rsidRPr="00A34E68">
        <w:rPr>
          <w:rFonts w:asciiTheme="minorHAnsi" w:eastAsia="Times New Roman" w:hAnsiTheme="minorHAnsi"/>
          <w:b/>
          <w:bCs/>
          <w:sz w:val="22"/>
          <w:lang w:val="fr-CH"/>
        </w:rPr>
        <w:t>:</w:t>
      </w:r>
      <w:proofErr w:type="gramEnd"/>
      <w:r w:rsidRPr="00A34E68">
        <w:rPr>
          <w:rFonts w:asciiTheme="minorHAnsi" w:eastAsia="Times New Roman" w:hAnsiTheme="minorHAnsi"/>
          <w:b/>
          <w:bCs/>
          <w:sz w:val="22"/>
          <w:lang w:val="fr-CH"/>
        </w:rPr>
        <w:t>00 – 1</w:t>
      </w:r>
      <w:r>
        <w:rPr>
          <w:rFonts w:asciiTheme="minorHAnsi" w:eastAsia="Times New Roman" w:hAnsiTheme="minorHAnsi"/>
          <w:b/>
          <w:bCs/>
          <w:sz w:val="22"/>
          <w:lang w:val="fr-CH"/>
        </w:rPr>
        <w:t>7</w:t>
      </w:r>
      <w:r w:rsidRPr="00A34E68">
        <w:rPr>
          <w:rFonts w:asciiTheme="minorHAnsi" w:eastAsia="Times New Roman" w:hAnsiTheme="minorHAnsi"/>
          <w:b/>
          <w:bCs/>
          <w:sz w:val="22"/>
          <w:lang w:val="fr-CH"/>
        </w:rPr>
        <w:t>:00</w:t>
      </w:r>
    </w:p>
    <w:p w14:paraId="691FF04C" w14:textId="77777777" w:rsidR="00A34E68" w:rsidRPr="0038307B" w:rsidRDefault="00A34E68" w:rsidP="00A34E68">
      <w:pPr>
        <w:tabs>
          <w:tab w:val="left" w:pos="2370"/>
        </w:tabs>
        <w:rPr>
          <w:rFonts w:asciiTheme="minorHAnsi" w:hAnsiTheme="minorHAnsi"/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26"/>
      </w:tblGrid>
      <w:tr w:rsidR="00A34E68" w:rsidRPr="0038307B" w14:paraId="31AA0A4E" w14:textId="77777777" w:rsidTr="00F9520A">
        <w:tc>
          <w:tcPr>
            <w:tcW w:w="9026" w:type="dxa"/>
            <w:shd w:val="clear" w:color="auto" w:fill="95B3D7" w:themeFill="accent1" w:themeFillTint="99"/>
          </w:tcPr>
          <w:p w14:paraId="4A24A7C1" w14:textId="77777777" w:rsidR="00A34E68" w:rsidRPr="0038307B" w:rsidRDefault="00A34E68" w:rsidP="00F9520A">
            <w:pPr>
              <w:tabs>
                <w:tab w:val="left" w:pos="2370"/>
              </w:tabs>
              <w:rPr>
                <w:rFonts w:asciiTheme="minorHAnsi" w:hAnsiTheme="minorHAnsi"/>
                <w:b/>
                <w:sz w:val="22"/>
              </w:rPr>
            </w:pPr>
          </w:p>
          <w:p w14:paraId="7B447D63" w14:textId="12423C71" w:rsidR="00A34E68" w:rsidRPr="0038307B" w:rsidRDefault="00A34E68" w:rsidP="00F9520A">
            <w:pPr>
              <w:tabs>
                <w:tab w:val="left" w:pos="2370"/>
              </w:tabs>
              <w:jc w:val="center"/>
              <w:rPr>
                <w:rFonts w:asciiTheme="minorHAnsi" w:hAnsiTheme="minorHAnsi"/>
                <w:b/>
                <w:sz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lang w:val="en-US"/>
              </w:rPr>
              <w:t>Vendredi</w:t>
            </w:r>
            <w:proofErr w:type="spellEnd"/>
            <w:r>
              <w:rPr>
                <w:rFonts w:asciiTheme="minorHAnsi" w:hAnsiTheme="minorHAnsi"/>
                <w:b/>
                <w:sz w:val="22"/>
                <w:lang w:val="en-US"/>
              </w:rPr>
              <w:t xml:space="preserve"> 15 mars 2024</w:t>
            </w:r>
          </w:p>
          <w:p w14:paraId="0D8B3CD9" w14:textId="77777777" w:rsidR="00A34E68" w:rsidRPr="0038307B" w:rsidRDefault="00A34E68" w:rsidP="00F9520A">
            <w:pPr>
              <w:tabs>
                <w:tab w:val="left" w:pos="2370"/>
              </w:tabs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</w:tbl>
    <w:p w14:paraId="3DB76470" w14:textId="3F94DFC0" w:rsidR="00DD24CF" w:rsidRDefault="00DD24CF" w:rsidP="003359E4">
      <w:pPr>
        <w:spacing w:after="200" w:line="276" w:lineRule="auto"/>
        <w:jc w:val="left"/>
        <w:rPr>
          <w:lang w:val="fr-CH"/>
        </w:rPr>
      </w:pPr>
    </w:p>
    <w:p w14:paraId="59E7091B" w14:textId="77777777" w:rsidR="00DD24CF" w:rsidRDefault="00DD24CF" w:rsidP="00DD24CF">
      <w:pPr>
        <w:spacing w:before="60" w:after="60"/>
        <w:jc w:val="left"/>
        <w:rPr>
          <w:lang w:val="fr-CH"/>
        </w:rPr>
      </w:pPr>
      <w:r w:rsidRPr="00EF5A9D">
        <w:rPr>
          <w:rFonts w:asciiTheme="minorHAnsi" w:hAnsiTheme="minorHAnsi"/>
          <w:b/>
          <w:bCs/>
          <w:sz w:val="22"/>
          <w:u w:val="single"/>
          <w:lang w:val="fr-CH"/>
        </w:rPr>
        <w:t xml:space="preserve">Séance </w:t>
      </w:r>
      <w:proofErr w:type="gramStart"/>
      <w:r>
        <w:rPr>
          <w:rFonts w:asciiTheme="minorHAnsi" w:hAnsiTheme="minorHAnsi"/>
          <w:b/>
          <w:bCs/>
          <w:sz w:val="22"/>
          <w:u w:val="single"/>
          <w:lang w:val="fr-CH"/>
        </w:rPr>
        <w:t>10</w:t>
      </w:r>
      <w:r w:rsidRPr="00EF5A9D">
        <w:rPr>
          <w:rFonts w:asciiTheme="minorHAnsi" w:hAnsiTheme="minorHAnsi"/>
          <w:b/>
          <w:bCs/>
          <w:sz w:val="22"/>
          <w:lang w:val="fr-CH"/>
        </w:rPr>
        <w:t>:</w:t>
      </w:r>
      <w:proofErr w:type="gramEnd"/>
      <w:r w:rsidRPr="00EF5A9D">
        <w:rPr>
          <w:rFonts w:asciiTheme="minorHAnsi" w:hAnsiTheme="minorHAnsi"/>
          <w:b/>
          <w:bCs/>
          <w:sz w:val="22"/>
          <w:lang w:val="fr-CH"/>
        </w:rPr>
        <w:t xml:space="preserve">  Initiative conjointe sur la facilitation des investis</w:t>
      </w:r>
      <w:r>
        <w:rPr>
          <w:rFonts w:asciiTheme="minorHAnsi" w:hAnsiTheme="minorHAnsi"/>
          <w:b/>
          <w:bCs/>
          <w:sz w:val="22"/>
          <w:lang w:val="fr-CH"/>
        </w:rPr>
        <w:t>sements pour le développement</w:t>
      </w:r>
      <w:r w:rsidRPr="00EF5A9D">
        <w:rPr>
          <w:lang w:val="fr-CH"/>
        </w:rPr>
        <w:t xml:space="preserve"> </w:t>
      </w:r>
    </w:p>
    <w:p w14:paraId="0F554699" w14:textId="7C44528B" w:rsidR="00DD24CF" w:rsidRDefault="00DD24CF" w:rsidP="00DD24CF">
      <w:pPr>
        <w:spacing w:before="60" w:after="60"/>
        <w:jc w:val="right"/>
        <w:rPr>
          <w:rFonts w:asciiTheme="minorHAnsi" w:hAnsiTheme="minorHAnsi"/>
          <w:b/>
          <w:sz w:val="22"/>
          <w:lang w:val="es-ES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 xml:space="preserve"> </w:t>
      </w:r>
      <w:r>
        <w:rPr>
          <w:rFonts w:asciiTheme="minorHAnsi" w:hAnsiTheme="minorHAnsi"/>
          <w:b/>
          <w:sz w:val="22"/>
          <w:lang w:val="es-ES"/>
        </w:rPr>
        <w:t>9:45 – 12:00</w:t>
      </w:r>
    </w:p>
    <w:p w14:paraId="558223BD" w14:textId="77777777" w:rsidR="00DD24CF" w:rsidRPr="00EF5A9D" w:rsidRDefault="00DD24CF" w:rsidP="00DD24CF">
      <w:pPr>
        <w:spacing w:before="60" w:after="60"/>
        <w:jc w:val="left"/>
        <w:rPr>
          <w:rFonts w:asciiTheme="minorHAnsi" w:eastAsia="Times New Roman" w:hAnsiTheme="minorHAnsi"/>
          <w:b/>
          <w:bCs/>
          <w:sz w:val="22"/>
          <w:lang w:val="fr-CH"/>
        </w:rPr>
      </w:pPr>
    </w:p>
    <w:p w14:paraId="7CA1E06C" w14:textId="77777777" w:rsidR="00DD24CF" w:rsidRPr="00EF5A9D" w:rsidRDefault="00DD24CF" w:rsidP="00DD24CF">
      <w:pPr>
        <w:jc w:val="right"/>
        <w:rPr>
          <w:lang w:val="fr-CH"/>
        </w:rPr>
      </w:pPr>
    </w:p>
    <w:p w14:paraId="692B9C79" w14:textId="77777777" w:rsidR="00DD24CF" w:rsidRDefault="00DD24CF" w:rsidP="00DD24CF">
      <w:pPr>
        <w:numPr>
          <w:ilvl w:val="1"/>
          <w:numId w:val="14"/>
        </w:numPr>
        <w:rPr>
          <w:rFonts w:asciiTheme="minorHAnsi" w:hAnsiTheme="minorHAnsi"/>
          <w:sz w:val="22"/>
          <w:lang w:val="fr-CH"/>
        </w:rPr>
      </w:pPr>
      <w:r w:rsidRPr="00EF5A9D">
        <w:rPr>
          <w:rFonts w:asciiTheme="minorHAnsi" w:hAnsiTheme="minorHAnsi"/>
          <w:sz w:val="22"/>
          <w:lang w:val="fr-CH"/>
        </w:rPr>
        <w:t>Initiative conjointe sur la facilitation des investissements pour le dé</w:t>
      </w:r>
      <w:r>
        <w:rPr>
          <w:rFonts w:asciiTheme="minorHAnsi" w:hAnsiTheme="minorHAnsi"/>
          <w:sz w:val="22"/>
          <w:lang w:val="fr-CH"/>
        </w:rPr>
        <w:t>veloppement (IFD)</w:t>
      </w:r>
    </w:p>
    <w:p w14:paraId="491EB6EE" w14:textId="77777777" w:rsidR="00DD24CF" w:rsidRDefault="00DD24CF" w:rsidP="00DD24CF">
      <w:pPr>
        <w:numPr>
          <w:ilvl w:val="1"/>
          <w:numId w:val="14"/>
        </w:numPr>
        <w:rPr>
          <w:rFonts w:asciiTheme="minorHAnsi" w:hAnsiTheme="minorHAnsi"/>
          <w:sz w:val="22"/>
          <w:lang w:val="fr-CH"/>
        </w:rPr>
      </w:pPr>
      <w:r w:rsidRPr="00EF5A9D">
        <w:rPr>
          <w:rFonts w:asciiTheme="minorHAnsi" w:hAnsiTheme="minorHAnsi"/>
          <w:sz w:val="22"/>
          <w:lang w:val="fr-CH"/>
        </w:rPr>
        <w:t>Contexte, objectifs et participants aux négociations de</w:t>
      </w:r>
      <w:r>
        <w:rPr>
          <w:rFonts w:asciiTheme="minorHAnsi" w:hAnsiTheme="minorHAnsi"/>
          <w:sz w:val="22"/>
          <w:lang w:val="fr-CH"/>
        </w:rPr>
        <w:t xml:space="preserve"> la FID</w:t>
      </w:r>
    </w:p>
    <w:p w14:paraId="3A5CB4A8" w14:textId="77777777" w:rsidR="00DD24CF" w:rsidRPr="00EF5A9D" w:rsidRDefault="00DD24CF" w:rsidP="00DD24CF">
      <w:pPr>
        <w:numPr>
          <w:ilvl w:val="1"/>
          <w:numId w:val="14"/>
        </w:numPr>
        <w:rPr>
          <w:rFonts w:asciiTheme="minorHAnsi" w:hAnsiTheme="minorHAnsi"/>
          <w:sz w:val="22"/>
          <w:lang w:val="fr-CH"/>
        </w:rPr>
      </w:pPr>
      <w:r w:rsidRPr="00EF5A9D">
        <w:rPr>
          <w:rFonts w:asciiTheme="minorHAnsi" w:hAnsiTheme="minorHAnsi"/>
          <w:sz w:val="22"/>
          <w:lang w:val="fr-CH"/>
        </w:rPr>
        <w:t xml:space="preserve">Finalisation du texte de l'Accord </w:t>
      </w:r>
      <w:proofErr w:type="gramStart"/>
      <w:r w:rsidRPr="00EF5A9D">
        <w:rPr>
          <w:rFonts w:asciiTheme="minorHAnsi" w:hAnsiTheme="minorHAnsi"/>
          <w:sz w:val="22"/>
          <w:lang w:val="fr-CH"/>
        </w:rPr>
        <w:t>IFD:</w:t>
      </w:r>
      <w:proofErr w:type="gramEnd"/>
      <w:r w:rsidRPr="00EF5A9D">
        <w:rPr>
          <w:rFonts w:asciiTheme="minorHAnsi" w:hAnsiTheme="minorHAnsi"/>
          <w:sz w:val="22"/>
          <w:lang w:val="fr-CH"/>
        </w:rPr>
        <w:t xml:space="preserve"> structure, port</w:t>
      </w:r>
      <w:r>
        <w:rPr>
          <w:rFonts w:asciiTheme="minorHAnsi" w:hAnsiTheme="minorHAnsi"/>
          <w:sz w:val="22"/>
          <w:lang w:val="fr-CH"/>
        </w:rPr>
        <w:t>ée et principales disciplines</w:t>
      </w:r>
      <w:r w:rsidRPr="00EF5A9D">
        <w:rPr>
          <w:rFonts w:asciiTheme="minorHAnsi" w:hAnsiTheme="minorHAnsi"/>
          <w:sz w:val="22"/>
          <w:lang w:val="fr-CH"/>
        </w:rPr>
        <w:t xml:space="preserve"> </w:t>
      </w:r>
    </w:p>
    <w:p w14:paraId="118B75F6" w14:textId="77777777" w:rsidR="00DD24CF" w:rsidRPr="00EF5A9D" w:rsidRDefault="00DD24CF" w:rsidP="00DD24CF">
      <w:pPr>
        <w:numPr>
          <w:ilvl w:val="1"/>
          <w:numId w:val="14"/>
        </w:numPr>
        <w:rPr>
          <w:rFonts w:asciiTheme="minorHAnsi" w:hAnsiTheme="minorHAnsi"/>
          <w:sz w:val="22"/>
          <w:lang w:val="fr-CH"/>
        </w:rPr>
      </w:pPr>
      <w:r w:rsidRPr="00EF5A9D">
        <w:rPr>
          <w:rFonts w:asciiTheme="minorHAnsi" w:hAnsiTheme="minorHAnsi"/>
          <w:sz w:val="22"/>
          <w:lang w:val="fr-CH"/>
        </w:rPr>
        <w:t xml:space="preserve">Traitement spécial et différencié </w:t>
      </w:r>
    </w:p>
    <w:p w14:paraId="2E392B8B" w14:textId="77777777" w:rsidR="00DD24CF" w:rsidRPr="00A34E68" w:rsidRDefault="00DD24CF" w:rsidP="00DD24CF">
      <w:pPr>
        <w:numPr>
          <w:ilvl w:val="1"/>
          <w:numId w:val="14"/>
        </w:numPr>
        <w:rPr>
          <w:rFonts w:asciiTheme="minorHAnsi" w:eastAsia="Times New Roman" w:hAnsiTheme="minorHAnsi"/>
          <w:b/>
          <w:bCs/>
          <w:sz w:val="22"/>
          <w:lang w:val="fr-CH"/>
        </w:rPr>
      </w:pPr>
      <w:r w:rsidRPr="00EF5A9D">
        <w:rPr>
          <w:rFonts w:asciiTheme="minorHAnsi" w:hAnsiTheme="minorHAnsi"/>
          <w:sz w:val="22"/>
          <w:lang w:val="fr-CH"/>
        </w:rPr>
        <w:t xml:space="preserve">Plan de travail pour les mois à venir – prochaines étapes </w:t>
      </w:r>
    </w:p>
    <w:p w14:paraId="4D589208" w14:textId="25424F22" w:rsidR="00DD24CF" w:rsidRDefault="00DD24CF" w:rsidP="003359E4">
      <w:pPr>
        <w:spacing w:after="200" w:line="276" w:lineRule="auto"/>
        <w:jc w:val="left"/>
        <w:rPr>
          <w:b/>
          <w:bCs/>
          <w:lang w:val="fr-CH"/>
        </w:rPr>
      </w:pPr>
    </w:p>
    <w:p w14:paraId="47F7299E" w14:textId="48BA2982" w:rsidR="00004518" w:rsidRPr="00DD24CF" w:rsidRDefault="00004518" w:rsidP="003359E4">
      <w:pPr>
        <w:spacing w:after="200" w:line="276" w:lineRule="auto"/>
        <w:jc w:val="left"/>
        <w:rPr>
          <w:b/>
          <w:bCs/>
          <w:lang w:val="fr-CH"/>
        </w:rPr>
      </w:pPr>
      <w:r>
        <w:rPr>
          <w:b/>
          <w:bCs/>
          <w:lang w:val="fr-CH"/>
        </w:rPr>
        <w:t xml:space="preserve">Séance d'évaluation et remise des certificats </w:t>
      </w:r>
      <w:r>
        <w:rPr>
          <w:b/>
          <w:bCs/>
          <w:lang w:val="fr-CH"/>
        </w:rPr>
        <w:tab/>
      </w:r>
      <w:r>
        <w:rPr>
          <w:b/>
          <w:bCs/>
          <w:lang w:val="fr-CH"/>
        </w:rPr>
        <w:tab/>
      </w:r>
      <w:r>
        <w:rPr>
          <w:b/>
          <w:bCs/>
          <w:lang w:val="fr-CH"/>
        </w:rPr>
        <w:tab/>
      </w:r>
      <w:r>
        <w:rPr>
          <w:b/>
          <w:bCs/>
          <w:lang w:val="fr-CH"/>
        </w:rPr>
        <w:tab/>
      </w:r>
      <w:r>
        <w:rPr>
          <w:b/>
          <w:bCs/>
          <w:lang w:val="fr-CH"/>
        </w:rPr>
        <w:tab/>
        <w:t xml:space="preserve">       </w:t>
      </w:r>
      <w:proofErr w:type="gramStart"/>
      <w:r w:rsidRPr="00004518">
        <w:rPr>
          <w:rFonts w:asciiTheme="minorHAnsi" w:hAnsiTheme="minorHAnsi"/>
          <w:b/>
          <w:sz w:val="22"/>
          <w:lang w:val="fr-CH"/>
        </w:rPr>
        <w:t>14:</w:t>
      </w:r>
      <w:proofErr w:type="gramEnd"/>
      <w:r w:rsidRPr="00004518">
        <w:rPr>
          <w:rFonts w:asciiTheme="minorHAnsi" w:hAnsiTheme="minorHAnsi"/>
          <w:b/>
          <w:sz w:val="22"/>
          <w:lang w:val="fr-CH"/>
        </w:rPr>
        <w:t>00 – 16:00</w:t>
      </w:r>
    </w:p>
    <w:sectPr w:rsidR="00004518" w:rsidRPr="00DD24CF" w:rsidSect="002A15FB">
      <w:headerReference w:type="default" r:id="rId11"/>
      <w:footerReference w:type="default" r:id="rId12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E08AA" w14:textId="77777777" w:rsidR="00981716" w:rsidRDefault="00981716" w:rsidP="00ED54E0">
      <w:r>
        <w:separator/>
      </w:r>
    </w:p>
  </w:endnote>
  <w:endnote w:type="continuationSeparator" w:id="0">
    <w:p w14:paraId="01B6620B" w14:textId="77777777" w:rsidR="00981716" w:rsidRDefault="00981716" w:rsidP="00ED54E0">
      <w:r>
        <w:continuationSeparator/>
      </w:r>
    </w:p>
  </w:endnote>
  <w:endnote w:type="continuationNotice" w:id="1">
    <w:p w14:paraId="2F87FE92" w14:textId="77777777" w:rsidR="00981716" w:rsidRDefault="009817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63029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000026" w14:textId="77777777" w:rsidR="0038307B" w:rsidRDefault="003830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B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28CB2" w14:textId="77777777" w:rsidR="0038307B" w:rsidRDefault="00383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27AB0" w14:textId="77777777" w:rsidR="00981716" w:rsidRDefault="00981716" w:rsidP="00ED54E0">
      <w:r>
        <w:separator/>
      </w:r>
    </w:p>
  </w:footnote>
  <w:footnote w:type="continuationSeparator" w:id="0">
    <w:p w14:paraId="2C78F45A" w14:textId="77777777" w:rsidR="00981716" w:rsidRDefault="00981716" w:rsidP="00ED54E0">
      <w:r>
        <w:continuationSeparator/>
      </w:r>
    </w:p>
  </w:footnote>
  <w:footnote w:type="continuationNotice" w:id="1">
    <w:p w14:paraId="1EB4D567" w14:textId="77777777" w:rsidR="00981716" w:rsidRDefault="009817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6723" w14:textId="77777777" w:rsidR="00A94FC0" w:rsidRDefault="00A94FC0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0DCE40AA" wp14:editId="3C937A92">
          <wp:extent cx="1885950" cy="552450"/>
          <wp:effectExtent l="0" t="0" r="0" b="0"/>
          <wp:docPr id="1" name="Picture 1" descr="WTO_COLOR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O_COLOR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501287"/>
    <w:multiLevelType w:val="hybridMultilevel"/>
    <w:tmpl w:val="CFC441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074DF"/>
    <w:multiLevelType w:val="hybridMultilevel"/>
    <w:tmpl w:val="B614D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151DD"/>
    <w:multiLevelType w:val="hybridMultilevel"/>
    <w:tmpl w:val="C47E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9" w15:restartNumberingAfterBreak="0">
    <w:nsid w:val="570F2CAF"/>
    <w:multiLevelType w:val="hybridMultilevel"/>
    <w:tmpl w:val="EC646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54AB1"/>
    <w:multiLevelType w:val="multilevel"/>
    <w:tmpl w:val="075A666C"/>
    <w:numStyleLink w:val="LegalHeadings"/>
  </w:abstractNum>
  <w:abstractNum w:abstractNumId="11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2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6501243">
    <w:abstractNumId w:val="11"/>
  </w:num>
  <w:num w:numId="2" w16cid:durableId="890533612">
    <w:abstractNumId w:val="10"/>
  </w:num>
  <w:num w:numId="3" w16cid:durableId="1501462337">
    <w:abstractNumId w:val="8"/>
  </w:num>
  <w:num w:numId="4" w16cid:durableId="1283997780">
    <w:abstractNumId w:val="12"/>
  </w:num>
  <w:num w:numId="5" w16cid:durableId="9836016">
    <w:abstractNumId w:val="4"/>
  </w:num>
  <w:num w:numId="6" w16cid:durableId="425001147">
    <w:abstractNumId w:val="3"/>
  </w:num>
  <w:num w:numId="7" w16cid:durableId="70271897">
    <w:abstractNumId w:val="2"/>
  </w:num>
  <w:num w:numId="8" w16cid:durableId="395982199">
    <w:abstractNumId w:val="1"/>
  </w:num>
  <w:num w:numId="9" w16cid:durableId="418059039">
    <w:abstractNumId w:val="0"/>
  </w:num>
  <w:num w:numId="10" w16cid:durableId="911694875">
    <w:abstractNumId w:val="9"/>
  </w:num>
  <w:num w:numId="11" w16cid:durableId="2108690498">
    <w:abstractNumId w:val="6"/>
  </w:num>
  <w:num w:numId="12" w16cid:durableId="1550068452">
    <w:abstractNumId w:val="7"/>
  </w:num>
  <w:num w:numId="13" w16cid:durableId="368654038">
    <w:abstractNumId w:val="5"/>
  </w:num>
  <w:num w:numId="14" w16cid:durableId="1017728398">
    <w:abstractNumId w:val="6"/>
  </w:num>
  <w:num w:numId="15" w16cid:durableId="53311109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A42"/>
    <w:rsid w:val="00004518"/>
    <w:rsid w:val="00005891"/>
    <w:rsid w:val="00005A70"/>
    <w:rsid w:val="000074E4"/>
    <w:rsid w:val="00013F7A"/>
    <w:rsid w:val="0002050C"/>
    <w:rsid w:val="000250BD"/>
    <w:rsid w:val="00026F8E"/>
    <w:rsid w:val="000272F6"/>
    <w:rsid w:val="000333CB"/>
    <w:rsid w:val="0003405F"/>
    <w:rsid w:val="000352F2"/>
    <w:rsid w:val="000375AC"/>
    <w:rsid w:val="00037AC4"/>
    <w:rsid w:val="00040800"/>
    <w:rsid w:val="000423BF"/>
    <w:rsid w:val="000425B6"/>
    <w:rsid w:val="000516E1"/>
    <w:rsid w:val="00054B1F"/>
    <w:rsid w:val="000610D7"/>
    <w:rsid w:val="000668EA"/>
    <w:rsid w:val="00075054"/>
    <w:rsid w:val="00083114"/>
    <w:rsid w:val="00085C12"/>
    <w:rsid w:val="000913D6"/>
    <w:rsid w:val="00091794"/>
    <w:rsid w:val="000A2BAF"/>
    <w:rsid w:val="000A4945"/>
    <w:rsid w:val="000B02B8"/>
    <w:rsid w:val="000B14A0"/>
    <w:rsid w:val="000B31E1"/>
    <w:rsid w:val="000B4638"/>
    <w:rsid w:val="000B4EBB"/>
    <w:rsid w:val="000C1B31"/>
    <w:rsid w:val="000C5437"/>
    <w:rsid w:val="000D394D"/>
    <w:rsid w:val="000D3E1B"/>
    <w:rsid w:val="000D587D"/>
    <w:rsid w:val="000D60F4"/>
    <w:rsid w:val="000D6FC6"/>
    <w:rsid w:val="000E4A42"/>
    <w:rsid w:val="000F368A"/>
    <w:rsid w:val="000F6BD1"/>
    <w:rsid w:val="00100276"/>
    <w:rsid w:val="00104C24"/>
    <w:rsid w:val="0011356B"/>
    <w:rsid w:val="00113977"/>
    <w:rsid w:val="0011785F"/>
    <w:rsid w:val="00125A50"/>
    <w:rsid w:val="0013337F"/>
    <w:rsid w:val="001478A2"/>
    <w:rsid w:val="00151DDA"/>
    <w:rsid w:val="00152E2F"/>
    <w:rsid w:val="00162048"/>
    <w:rsid w:val="00181F9D"/>
    <w:rsid w:val="00182B84"/>
    <w:rsid w:val="00183472"/>
    <w:rsid w:val="001946F2"/>
    <w:rsid w:val="0019677B"/>
    <w:rsid w:val="001A0AD4"/>
    <w:rsid w:val="001A3C42"/>
    <w:rsid w:val="001B57FF"/>
    <w:rsid w:val="001B65BF"/>
    <w:rsid w:val="001C3BB2"/>
    <w:rsid w:val="001D0F5C"/>
    <w:rsid w:val="001D1C6D"/>
    <w:rsid w:val="001D2738"/>
    <w:rsid w:val="001D2EEE"/>
    <w:rsid w:val="001D4DF8"/>
    <w:rsid w:val="001D5B9B"/>
    <w:rsid w:val="001E040E"/>
    <w:rsid w:val="001E15FC"/>
    <w:rsid w:val="001E173F"/>
    <w:rsid w:val="001E291F"/>
    <w:rsid w:val="001E4A41"/>
    <w:rsid w:val="001E5778"/>
    <w:rsid w:val="001F0E26"/>
    <w:rsid w:val="001F5138"/>
    <w:rsid w:val="00213A1C"/>
    <w:rsid w:val="00217351"/>
    <w:rsid w:val="00224C63"/>
    <w:rsid w:val="00231173"/>
    <w:rsid w:val="00232013"/>
    <w:rsid w:val="00233408"/>
    <w:rsid w:val="002341E7"/>
    <w:rsid w:val="00234912"/>
    <w:rsid w:val="0024305E"/>
    <w:rsid w:val="002468F6"/>
    <w:rsid w:val="00253957"/>
    <w:rsid w:val="00255D65"/>
    <w:rsid w:val="00257756"/>
    <w:rsid w:val="0026424C"/>
    <w:rsid w:val="00265BC0"/>
    <w:rsid w:val="00266BD3"/>
    <w:rsid w:val="00267463"/>
    <w:rsid w:val="0027067B"/>
    <w:rsid w:val="0027611B"/>
    <w:rsid w:val="00284D25"/>
    <w:rsid w:val="0029404E"/>
    <w:rsid w:val="002A15FB"/>
    <w:rsid w:val="002A4C2E"/>
    <w:rsid w:val="002B0250"/>
    <w:rsid w:val="002B3091"/>
    <w:rsid w:val="002B4493"/>
    <w:rsid w:val="002B57A7"/>
    <w:rsid w:val="002D0EE0"/>
    <w:rsid w:val="002D2D07"/>
    <w:rsid w:val="002F2290"/>
    <w:rsid w:val="002F6498"/>
    <w:rsid w:val="00303F59"/>
    <w:rsid w:val="00304385"/>
    <w:rsid w:val="00312A80"/>
    <w:rsid w:val="00321BE7"/>
    <w:rsid w:val="00324992"/>
    <w:rsid w:val="003250C3"/>
    <w:rsid w:val="003359E4"/>
    <w:rsid w:val="00340EA2"/>
    <w:rsid w:val="00341D7E"/>
    <w:rsid w:val="003529BE"/>
    <w:rsid w:val="003572B4"/>
    <w:rsid w:val="00375DAB"/>
    <w:rsid w:val="0038307B"/>
    <w:rsid w:val="00383F10"/>
    <w:rsid w:val="0038575C"/>
    <w:rsid w:val="00392841"/>
    <w:rsid w:val="003A51BB"/>
    <w:rsid w:val="003A6EB9"/>
    <w:rsid w:val="003B170D"/>
    <w:rsid w:val="003B340C"/>
    <w:rsid w:val="003B413A"/>
    <w:rsid w:val="003B469D"/>
    <w:rsid w:val="003B5AF6"/>
    <w:rsid w:val="003C0B9A"/>
    <w:rsid w:val="003C38ED"/>
    <w:rsid w:val="003C5177"/>
    <w:rsid w:val="003C6373"/>
    <w:rsid w:val="003D6367"/>
    <w:rsid w:val="003E2013"/>
    <w:rsid w:val="003E6D3D"/>
    <w:rsid w:val="003F0E5B"/>
    <w:rsid w:val="003F6EE6"/>
    <w:rsid w:val="0040499F"/>
    <w:rsid w:val="00405711"/>
    <w:rsid w:val="00422665"/>
    <w:rsid w:val="004235D2"/>
    <w:rsid w:val="004314AD"/>
    <w:rsid w:val="00431A76"/>
    <w:rsid w:val="00433DAF"/>
    <w:rsid w:val="0044282A"/>
    <w:rsid w:val="004516CD"/>
    <w:rsid w:val="00452F1C"/>
    <w:rsid w:val="004551EC"/>
    <w:rsid w:val="00457FB2"/>
    <w:rsid w:val="00463C05"/>
    <w:rsid w:val="00467032"/>
    <w:rsid w:val="0046718B"/>
    <w:rsid w:val="0046754A"/>
    <w:rsid w:val="0046786F"/>
    <w:rsid w:val="00480341"/>
    <w:rsid w:val="0049004E"/>
    <w:rsid w:val="00492134"/>
    <w:rsid w:val="004961E4"/>
    <w:rsid w:val="004A2B8D"/>
    <w:rsid w:val="004A31FF"/>
    <w:rsid w:val="004A474B"/>
    <w:rsid w:val="004B188A"/>
    <w:rsid w:val="004C080C"/>
    <w:rsid w:val="004C2D91"/>
    <w:rsid w:val="004C6760"/>
    <w:rsid w:val="004C6DA3"/>
    <w:rsid w:val="004D1435"/>
    <w:rsid w:val="004D1824"/>
    <w:rsid w:val="004D1F96"/>
    <w:rsid w:val="004E31D2"/>
    <w:rsid w:val="004F203A"/>
    <w:rsid w:val="004F53D3"/>
    <w:rsid w:val="004F5609"/>
    <w:rsid w:val="00502576"/>
    <w:rsid w:val="00511002"/>
    <w:rsid w:val="00512CB6"/>
    <w:rsid w:val="00512FF5"/>
    <w:rsid w:val="0051457A"/>
    <w:rsid w:val="00527223"/>
    <w:rsid w:val="0052791D"/>
    <w:rsid w:val="0053015B"/>
    <w:rsid w:val="0053189A"/>
    <w:rsid w:val="00532D46"/>
    <w:rsid w:val="005336B8"/>
    <w:rsid w:val="00550999"/>
    <w:rsid w:val="00554845"/>
    <w:rsid w:val="005610B4"/>
    <w:rsid w:val="00561150"/>
    <w:rsid w:val="00561B28"/>
    <w:rsid w:val="0057161C"/>
    <w:rsid w:val="005738BE"/>
    <w:rsid w:val="00576FBE"/>
    <w:rsid w:val="00585EC4"/>
    <w:rsid w:val="00587773"/>
    <w:rsid w:val="00592A12"/>
    <w:rsid w:val="005A2E0E"/>
    <w:rsid w:val="005A397A"/>
    <w:rsid w:val="005A6CB3"/>
    <w:rsid w:val="005A704B"/>
    <w:rsid w:val="005B04B9"/>
    <w:rsid w:val="005B1C5E"/>
    <w:rsid w:val="005B68C7"/>
    <w:rsid w:val="005B7054"/>
    <w:rsid w:val="005B7CFB"/>
    <w:rsid w:val="005C4AD4"/>
    <w:rsid w:val="005D5981"/>
    <w:rsid w:val="005E340E"/>
    <w:rsid w:val="005E732F"/>
    <w:rsid w:val="005F30CB"/>
    <w:rsid w:val="005F7F65"/>
    <w:rsid w:val="006049C2"/>
    <w:rsid w:val="00612644"/>
    <w:rsid w:val="00612F9B"/>
    <w:rsid w:val="0063434C"/>
    <w:rsid w:val="00645CDE"/>
    <w:rsid w:val="00647FF0"/>
    <w:rsid w:val="006509A7"/>
    <w:rsid w:val="00652E39"/>
    <w:rsid w:val="00664197"/>
    <w:rsid w:val="00665568"/>
    <w:rsid w:val="00671570"/>
    <w:rsid w:val="00673C55"/>
    <w:rsid w:val="00674C45"/>
    <w:rsid w:val="00674CCD"/>
    <w:rsid w:val="00675AB2"/>
    <w:rsid w:val="00681C72"/>
    <w:rsid w:val="006841B4"/>
    <w:rsid w:val="006903A3"/>
    <w:rsid w:val="006922D3"/>
    <w:rsid w:val="00693582"/>
    <w:rsid w:val="00697228"/>
    <w:rsid w:val="00697CA7"/>
    <w:rsid w:val="006A05FC"/>
    <w:rsid w:val="006B1D29"/>
    <w:rsid w:val="006B4F74"/>
    <w:rsid w:val="006B7BEE"/>
    <w:rsid w:val="006D12D7"/>
    <w:rsid w:val="006D3B60"/>
    <w:rsid w:val="006E00DC"/>
    <w:rsid w:val="006E072D"/>
    <w:rsid w:val="006E3654"/>
    <w:rsid w:val="006F1409"/>
    <w:rsid w:val="006F452F"/>
    <w:rsid w:val="006F5826"/>
    <w:rsid w:val="006F675B"/>
    <w:rsid w:val="006F75DE"/>
    <w:rsid w:val="006F7EF4"/>
    <w:rsid w:val="00700181"/>
    <w:rsid w:val="00700973"/>
    <w:rsid w:val="00705031"/>
    <w:rsid w:val="00711D3F"/>
    <w:rsid w:val="007141CF"/>
    <w:rsid w:val="00717851"/>
    <w:rsid w:val="00723F02"/>
    <w:rsid w:val="007240BF"/>
    <w:rsid w:val="00727627"/>
    <w:rsid w:val="00731AC6"/>
    <w:rsid w:val="007372AB"/>
    <w:rsid w:val="007436AF"/>
    <w:rsid w:val="00745146"/>
    <w:rsid w:val="00747372"/>
    <w:rsid w:val="00755B1A"/>
    <w:rsid w:val="007577E3"/>
    <w:rsid w:val="00760DB3"/>
    <w:rsid w:val="007612E2"/>
    <w:rsid w:val="00762CE5"/>
    <w:rsid w:val="00767204"/>
    <w:rsid w:val="00773DC7"/>
    <w:rsid w:val="00774312"/>
    <w:rsid w:val="007879A3"/>
    <w:rsid w:val="0079327D"/>
    <w:rsid w:val="007A13DA"/>
    <w:rsid w:val="007A2679"/>
    <w:rsid w:val="007A5817"/>
    <w:rsid w:val="007A5940"/>
    <w:rsid w:val="007B1B76"/>
    <w:rsid w:val="007B45D8"/>
    <w:rsid w:val="007B6962"/>
    <w:rsid w:val="007B7D11"/>
    <w:rsid w:val="007C10B2"/>
    <w:rsid w:val="007C41BF"/>
    <w:rsid w:val="007C4524"/>
    <w:rsid w:val="007C79F0"/>
    <w:rsid w:val="007D09A2"/>
    <w:rsid w:val="007D634F"/>
    <w:rsid w:val="007D6701"/>
    <w:rsid w:val="007E6507"/>
    <w:rsid w:val="007E667D"/>
    <w:rsid w:val="007F2B8E"/>
    <w:rsid w:val="007F314F"/>
    <w:rsid w:val="007F4CFD"/>
    <w:rsid w:val="007F50E4"/>
    <w:rsid w:val="007F6F7C"/>
    <w:rsid w:val="008038BF"/>
    <w:rsid w:val="00804E60"/>
    <w:rsid w:val="0080526E"/>
    <w:rsid w:val="0080632E"/>
    <w:rsid w:val="00807247"/>
    <w:rsid w:val="0081633B"/>
    <w:rsid w:val="00820B8B"/>
    <w:rsid w:val="00823CD4"/>
    <w:rsid w:val="0082540C"/>
    <w:rsid w:val="008348BA"/>
    <w:rsid w:val="00835E09"/>
    <w:rsid w:val="00840C2B"/>
    <w:rsid w:val="008413A9"/>
    <w:rsid w:val="00841622"/>
    <w:rsid w:val="008436C8"/>
    <w:rsid w:val="00845623"/>
    <w:rsid w:val="008502EA"/>
    <w:rsid w:val="008512E9"/>
    <w:rsid w:val="008529E8"/>
    <w:rsid w:val="00852ABB"/>
    <w:rsid w:val="008623EC"/>
    <w:rsid w:val="00862411"/>
    <w:rsid w:val="00862902"/>
    <w:rsid w:val="00862B2F"/>
    <w:rsid w:val="00866E43"/>
    <w:rsid w:val="008739FD"/>
    <w:rsid w:val="00873CA4"/>
    <w:rsid w:val="00874DC3"/>
    <w:rsid w:val="00876A3F"/>
    <w:rsid w:val="00877178"/>
    <w:rsid w:val="00881024"/>
    <w:rsid w:val="008822D5"/>
    <w:rsid w:val="0088619E"/>
    <w:rsid w:val="008A5A02"/>
    <w:rsid w:val="008B2CA3"/>
    <w:rsid w:val="008C319E"/>
    <w:rsid w:val="008D6F91"/>
    <w:rsid w:val="008E372C"/>
    <w:rsid w:val="008E6495"/>
    <w:rsid w:val="008F1017"/>
    <w:rsid w:val="00915072"/>
    <w:rsid w:val="009213E7"/>
    <w:rsid w:val="00926920"/>
    <w:rsid w:val="0093078C"/>
    <w:rsid w:val="009313A2"/>
    <w:rsid w:val="00935218"/>
    <w:rsid w:val="00943799"/>
    <w:rsid w:val="00952521"/>
    <w:rsid w:val="00954772"/>
    <w:rsid w:val="00954F30"/>
    <w:rsid w:val="009717A8"/>
    <w:rsid w:val="00974D69"/>
    <w:rsid w:val="00981716"/>
    <w:rsid w:val="00995561"/>
    <w:rsid w:val="00995CCA"/>
    <w:rsid w:val="00997E28"/>
    <w:rsid w:val="009A0366"/>
    <w:rsid w:val="009A2463"/>
    <w:rsid w:val="009A6F54"/>
    <w:rsid w:val="009A7298"/>
    <w:rsid w:val="009A7E67"/>
    <w:rsid w:val="009B254A"/>
    <w:rsid w:val="009B3C83"/>
    <w:rsid w:val="009B4186"/>
    <w:rsid w:val="009C201E"/>
    <w:rsid w:val="009C60D7"/>
    <w:rsid w:val="009D531D"/>
    <w:rsid w:val="009E2F7F"/>
    <w:rsid w:val="009E78D4"/>
    <w:rsid w:val="009EA799"/>
    <w:rsid w:val="009F3A8D"/>
    <w:rsid w:val="009F4FF5"/>
    <w:rsid w:val="009F7327"/>
    <w:rsid w:val="00A00FDB"/>
    <w:rsid w:val="00A02DCE"/>
    <w:rsid w:val="00A04BCD"/>
    <w:rsid w:val="00A0537C"/>
    <w:rsid w:val="00A07AA1"/>
    <w:rsid w:val="00A11154"/>
    <w:rsid w:val="00A12629"/>
    <w:rsid w:val="00A2160B"/>
    <w:rsid w:val="00A24198"/>
    <w:rsid w:val="00A302BC"/>
    <w:rsid w:val="00A302EA"/>
    <w:rsid w:val="00A32FA4"/>
    <w:rsid w:val="00A34E68"/>
    <w:rsid w:val="00A37793"/>
    <w:rsid w:val="00A4131A"/>
    <w:rsid w:val="00A443C8"/>
    <w:rsid w:val="00A44913"/>
    <w:rsid w:val="00A47C2F"/>
    <w:rsid w:val="00A538E6"/>
    <w:rsid w:val="00A53A49"/>
    <w:rsid w:val="00A53DCE"/>
    <w:rsid w:val="00A57857"/>
    <w:rsid w:val="00A57D71"/>
    <w:rsid w:val="00A6057A"/>
    <w:rsid w:val="00A60CFD"/>
    <w:rsid w:val="00A61CD6"/>
    <w:rsid w:val="00A649C1"/>
    <w:rsid w:val="00A64B66"/>
    <w:rsid w:val="00A64CDD"/>
    <w:rsid w:val="00A66191"/>
    <w:rsid w:val="00A6743B"/>
    <w:rsid w:val="00A702A8"/>
    <w:rsid w:val="00A7052B"/>
    <w:rsid w:val="00A71CF7"/>
    <w:rsid w:val="00A74017"/>
    <w:rsid w:val="00A8550C"/>
    <w:rsid w:val="00A87CBF"/>
    <w:rsid w:val="00A92D1B"/>
    <w:rsid w:val="00A937D3"/>
    <w:rsid w:val="00A94FC0"/>
    <w:rsid w:val="00A97A1E"/>
    <w:rsid w:val="00AA332C"/>
    <w:rsid w:val="00AA354D"/>
    <w:rsid w:val="00AB2DF8"/>
    <w:rsid w:val="00AB4E26"/>
    <w:rsid w:val="00AC27F8"/>
    <w:rsid w:val="00AC3D5A"/>
    <w:rsid w:val="00AD00B5"/>
    <w:rsid w:val="00AD4C72"/>
    <w:rsid w:val="00AD6944"/>
    <w:rsid w:val="00AE0FAC"/>
    <w:rsid w:val="00AE20ED"/>
    <w:rsid w:val="00AE223F"/>
    <w:rsid w:val="00AE2AEE"/>
    <w:rsid w:val="00AE55F1"/>
    <w:rsid w:val="00AE60BA"/>
    <w:rsid w:val="00AF058E"/>
    <w:rsid w:val="00AF0FDD"/>
    <w:rsid w:val="00AF13F1"/>
    <w:rsid w:val="00AF25FB"/>
    <w:rsid w:val="00AF56DD"/>
    <w:rsid w:val="00AF7F23"/>
    <w:rsid w:val="00B02856"/>
    <w:rsid w:val="00B05D09"/>
    <w:rsid w:val="00B0725B"/>
    <w:rsid w:val="00B12FE4"/>
    <w:rsid w:val="00B15D68"/>
    <w:rsid w:val="00B16DAA"/>
    <w:rsid w:val="00B230EC"/>
    <w:rsid w:val="00B36FA7"/>
    <w:rsid w:val="00B378BC"/>
    <w:rsid w:val="00B50A25"/>
    <w:rsid w:val="00B539D7"/>
    <w:rsid w:val="00B56EDC"/>
    <w:rsid w:val="00B6660F"/>
    <w:rsid w:val="00B73EAC"/>
    <w:rsid w:val="00B74AA4"/>
    <w:rsid w:val="00B81041"/>
    <w:rsid w:val="00B8153E"/>
    <w:rsid w:val="00BA2E73"/>
    <w:rsid w:val="00BA3985"/>
    <w:rsid w:val="00BA3CDD"/>
    <w:rsid w:val="00BA3DC5"/>
    <w:rsid w:val="00BA4DB6"/>
    <w:rsid w:val="00BA7D92"/>
    <w:rsid w:val="00BB0B46"/>
    <w:rsid w:val="00BB1F84"/>
    <w:rsid w:val="00BC5BC6"/>
    <w:rsid w:val="00BE0761"/>
    <w:rsid w:val="00BE0C50"/>
    <w:rsid w:val="00BE14EA"/>
    <w:rsid w:val="00BE477D"/>
    <w:rsid w:val="00BE5468"/>
    <w:rsid w:val="00BE5B24"/>
    <w:rsid w:val="00BF0048"/>
    <w:rsid w:val="00BF34B0"/>
    <w:rsid w:val="00BF38FF"/>
    <w:rsid w:val="00BF72A8"/>
    <w:rsid w:val="00C0519F"/>
    <w:rsid w:val="00C11EAC"/>
    <w:rsid w:val="00C14489"/>
    <w:rsid w:val="00C266BD"/>
    <w:rsid w:val="00C305D7"/>
    <w:rsid w:val="00C3088A"/>
    <w:rsid w:val="00C30F2A"/>
    <w:rsid w:val="00C3273F"/>
    <w:rsid w:val="00C34258"/>
    <w:rsid w:val="00C43456"/>
    <w:rsid w:val="00C456F5"/>
    <w:rsid w:val="00C53743"/>
    <w:rsid w:val="00C61ACA"/>
    <w:rsid w:val="00C620E6"/>
    <w:rsid w:val="00C62CDA"/>
    <w:rsid w:val="00C65C0C"/>
    <w:rsid w:val="00C67A72"/>
    <w:rsid w:val="00C808FC"/>
    <w:rsid w:val="00C9030C"/>
    <w:rsid w:val="00C90D6A"/>
    <w:rsid w:val="00C91062"/>
    <w:rsid w:val="00C920A8"/>
    <w:rsid w:val="00C92A0B"/>
    <w:rsid w:val="00C958AA"/>
    <w:rsid w:val="00CA3EC5"/>
    <w:rsid w:val="00CC0AA5"/>
    <w:rsid w:val="00CC1CF1"/>
    <w:rsid w:val="00CC2335"/>
    <w:rsid w:val="00CC30B6"/>
    <w:rsid w:val="00CC56E6"/>
    <w:rsid w:val="00CC5DCA"/>
    <w:rsid w:val="00CC6B2F"/>
    <w:rsid w:val="00CD2861"/>
    <w:rsid w:val="00CD7D97"/>
    <w:rsid w:val="00CE2B17"/>
    <w:rsid w:val="00CE3EE6"/>
    <w:rsid w:val="00CE4BA1"/>
    <w:rsid w:val="00CF6B38"/>
    <w:rsid w:val="00D000C7"/>
    <w:rsid w:val="00D040C4"/>
    <w:rsid w:val="00D04F15"/>
    <w:rsid w:val="00D05C0D"/>
    <w:rsid w:val="00D15AA3"/>
    <w:rsid w:val="00D213DA"/>
    <w:rsid w:val="00D2224A"/>
    <w:rsid w:val="00D45FE6"/>
    <w:rsid w:val="00D4651B"/>
    <w:rsid w:val="00D50DFA"/>
    <w:rsid w:val="00D52A9D"/>
    <w:rsid w:val="00D55AAD"/>
    <w:rsid w:val="00D61569"/>
    <w:rsid w:val="00D65F6B"/>
    <w:rsid w:val="00D747AE"/>
    <w:rsid w:val="00D80F3A"/>
    <w:rsid w:val="00D81CE2"/>
    <w:rsid w:val="00D86BC7"/>
    <w:rsid w:val="00D9226C"/>
    <w:rsid w:val="00D92EC6"/>
    <w:rsid w:val="00D94C5F"/>
    <w:rsid w:val="00D95EAF"/>
    <w:rsid w:val="00DA20BD"/>
    <w:rsid w:val="00DA232F"/>
    <w:rsid w:val="00DB45CA"/>
    <w:rsid w:val="00DC51E6"/>
    <w:rsid w:val="00DC7B1F"/>
    <w:rsid w:val="00DD24CF"/>
    <w:rsid w:val="00DE05BD"/>
    <w:rsid w:val="00DE069E"/>
    <w:rsid w:val="00DE2F7E"/>
    <w:rsid w:val="00DE50DB"/>
    <w:rsid w:val="00DF41AF"/>
    <w:rsid w:val="00DF6AE1"/>
    <w:rsid w:val="00E02107"/>
    <w:rsid w:val="00E06F1D"/>
    <w:rsid w:val="00E12D09"/>
    <w:rsid w:val="00E13542"/>
    <w:rsid w:val="00E17327"/>
    <w:rsid w:val="00E27B83"/>
    <w:rsid w:val="00E33696"/>
    <w:rsid w:val="00E350A4"/>
    <w:rsid w:val="00E42ADD"/>
    <w:rsid w:val="00E45BB9"/>
    <w:rsid w:val="00E46FD5"/>
    <w:rsid w:val="00E5000D"/>
    <w:rsid w:val="00E50067"/>
    <w:rsid w:val="00E544BB"/>
    <w:rsid w:val="00E55D4C"/>
    <w:rsid w:val="00E56545"/>
    <w:rsid w:val="00E63E43"/>
    <w:rsid w:val="00E67CC0"/>
    <w:rsid w:val="00E744B2"/>
    <w:rsid w:val="00E75A4C"/>
    <w:rsid w:val="00E75F16"/>
    <w:rsid w:val="00E77210"/>
    <w:rsid w:val="00E85004"/>
    <w:rsid w:val="00E863F7"/>
    <w:rsid w:val="00E94B47"/>
    <w:rsid w:val="00EA5D4F"/>
    <w:rsid w:val="00EA708F"/>
    <w:rsid w:val="00EB0480"/>
    <w:rsid w:val="00EB0AB0"/>
    <w:rsid w:val="00EB6C4B"/>
    <w:rsid w:val="00EB6C56"/>
    <w:rsid w:val="00EC2D25"/>
    <w:rsid w:val="00EC3D38"/>
    <w:rsid w:val="00EC5082"/>
    <w:rsid w:val="00ED0A58"/>
    <w:rsid w:val="00ED20C8"/>
    <w:rsid w:val="00ED42E5"/>
    <w:rsid w:val="00ED54E0"/>
    <w:rsid w:val="00EE3599"/>
    <w:rsid w:val="00EE6C30"/>
    <w:rsid w:val="00EF0980"/>
    <w:rsid w:val="00EF2E21"/>
    <w:rsid w:val="00EF5A9D"/>
    <w:rsid w:val="00F0061A"/>
    <w:rsid w:val="00F23753"/>
    <w:rsid w:val="00F303A9"/>
    <w:rsid w:val="00F32397"/>
    <w:rsid w:val="00F34791"/>
    <w:rsid w:val="00F363C2"/>
    <w:rsid w:val="00F40595"/>
    <w:rsid w:val="00F41C75"/>
    <w:rsid w:val="00F50F29"/>
    <w:rsid w:val="00F512A2"/>
    <w:rsid w:val="00F547E1"/>
    <w:rsid w:val="00F61BBA"/>
    <w:rsid w:val="00F67810"/>
    <w:rsid w:val="00F75757"/>
    <w:rsid w:val="00F75BDC"/>
    <w:rsid w:val="00F76C95"/>
    <w:rsid w:val="00F775CA"/>
    <w:rsid w:val="00F81AA7"/>
    <w:rsid w:val="00F91DAB"/>
    <w:rsid w:val="00FA20C1"/>
    <w:rsid w:val="00FA5EBC"/>
    <w:rsid w:val="00FA677C"/>
    <w:rsid w:val="00FB594E"/>
    <w:rsid w:val="00FC1543"/>
    <w:rsid w:val="00FC419F"/>
    <w:rsid w:val="00FC556E"/>
    <w:rsid w:val="00FC64C2"/>
    <w:rsid w:val="00FD224A"/>
    <w:rsid w:val="00FD2291"/>
    <w:rsid w:val="00FD7539"/>
    <w:rsid w:val="00FD79BF"/>
    <w:rsid w:val="00FE222E"/>
    <w:rsid w:val="00FE2998"/>
    <w:rsid w:val="00FF09AD"/>
    <w:rsid w:val="00FF3149"/>
    <w:rsid w:val="00FF43E3"/>
    <w:rsid w:val="00FF4616"/>
    <w:rsid w:val="015EF0E3"/>
    <w:rsid w:val="0378C688"/>
    <w:rsid w:val="03B4151C"/>
    <w:rsid w:val="05917C3D"/>
    <w:rsid w:val="08371C61"/>
    <w:rsid w:val="08BDAACF"/>
    <w:rsid w:val="0B1F8CB0"/>
    <w:rsid w:val="0B3A0963"/>
    <w:rsid w:val="0CD5D9C4"/>
    <w:rsid w:val="0F88D3BC"/>
    <w:rsid w:val="0FEB75EF"/>
    <w:rsid w:val="0FFCDC87"/>
    <w:rsid w:val="10541C14"/>
    <w:rsid w:val="106EB620"/>
    <w:rsid w:val="1141A52B"/>
    <w:rsid w:val="1153E862"/>
    <w:rsid w:val="12305254"/>
    <w:rsid w:val="138DDB75"/>
    <w:rsid w:val="1457E1F2"/>
    <w:rsid w:val="156335A6"/>
    <w:rsid w:val="1631505E"/>
    <w:rsid w:val="16893A3C"/>
    <w:rsid w:val="168E0DE9"/>
    <w:rsid w:val="169B388C"/>
    <w:rsid w:val="17062635"/>
    <w:rsid w:val="17364CA4"/>
    <w:rsid w:val="17BA7EC6"/>
    <w:rsid w:val="193CF60B"/>
    <w:rsid w:val="19C85ADA"/>
    <w:rsid w:val="19FF4AD3"/>
    <w:rsid w:val="1A7F2C38"/>
    <w:rsid w:val="1AD9BEB4"/>
    <w:rsid w:val="1DB92339"/>
    <w:rsid w:val="1DC69824"/>
    <w:rsid w:val="1E9CD4CF"/>
    <w:rsid w:val="1F392DF3"/>
    <w:rsid w:val="20CA03A7"/>
    <w:rsid w:val="2317F2C2"/>
    <w:rsid w:val="23DDE1E7"/>
    <w:rsid w:val="259F11CD"/>
    <w:rsid w:val="261957DB"/>
    <w:rsid w:val="2A8F4F99"/>
    <w:rsid w:val="2B093190"/>
    <w:rsid w:val="2BE2AD29"/>
    <w:rsid w:val="2C27C330"/>
    <w:rsid w:val="2DE72E47"/>
    <w:rsid w:val="2E71A2B7"/>
    <w:rsid w:val="2EB05FE0"/>
    <w:rsid w:val="2F3EAAC4"/>
    <w:rsid w:val="30BCAA11"/>
    <w:rsid w:val="31F286E1"/>
    <w:rsid w:val="3492C422"/>
    <w:rsid w:val="34B9DC82"/>
    <w:rsid w:val="357B29C2"/>
    <w:rsid w:val="3674C811"/>
    <w:rsid w:val="367C60DB"/>
    <w:rsid w:val="377DAA97"/>
    <w:rsid w:val="382A038B"/>
    <w:rsid w:val="39E023F0"/>
    <w:rsid w:val="3A293487"/>
    <w:rsid w:val="3A692695"/>
    <w:rsid w:val="3BFEF1C3"/>
    <w:rsid w:val="3EE7C8E4"/>
    <w:rsid w:val="3F5C6F13"/>
    <w:rsid w:val="403BF4C9"/>
    <w:rsid w:val="40694AAF"/>
    <w:rsid w:val="410EA1D9"/>
    <w:rsid w:val="447F15A2"/>
    <w:rsid w:val="467B9E17"/>
    <w:rsid w:val="4728A129"/>
    <w:rsid w:val="48C61924"/>
    <w:rsid w:val="48CDCE1F"/>
    <w:rsid w:val="490E8BF5"/>
    <w:rsid w:val="4BF4528E"/>
    <w:rsid w:val="4CD5FF74"/>
    <w:rsid w:val="4E0AFD6B"/>
    <w:rsid w:val="4E25F7E8"/>
    <w:rsid w:val="4F2A910B"/>
    <w:rsid w:val="4FF8CD93"/>
    <w:rsid w:val="50B6875B"/>
    <w:rsid w:val="5130807B"/>
    <w:rsid w:val="51C3B8BE"/>
    <w:rsid w:val="51CDCF66"/>
    <w:rsid w:val="53C6F7AA"/>
    <w:rsid w:val="55CF2774"/>
    <w:rsid w:val="55F484D2"/>
    <w:rsid w:val="57ED0734"/>
    <w:rsid w:val="58794587"/>
    <w:rsid w:val="58E862F1"/>
    <w:rsid w:val="593E137E"/>
    <w:rsid w:val="5981B458"/>
    <w:rsid w:val="5BA42CC1"/>
    <w:rsid w:val="5BAAB842"/>
    <w:rsid w:val="5BB0E649"/>
    <w:rsid w:val="5D3C2B62"/>
    <w:rsid w:val="5E6BF646"/>
    <w:rsid w:val="5F16B648"/>
    <w:rsid w:val="60B286A9"/>
    <w:rsid w:val="61AE2798"/>
    <w:rsid w:val="624E570A"/>
    <w:rsid w:val="62A5964C"/>
    <w:rsid w:val="635B886D"/>
    <w:rsid w:val="6393010C"/>
    <w:rsid w:val="641CF109"/>
    <w:rsid w:val="646B3D99"/>
    <w:rsid w:val="663961EF"/>
    <w:rsid w:val="6964BBD2"/>
    <w:rsid w:val="6B30CA6F"/>
    <w:rsid w:val="6B831309"/>
    <w:rsid w:val="6B8D3DE0"/>
    <w:rsid w:val="6D1EE36A"/>
    <w:rsid w:val="6D6149A8"/>
    <w:rsid w:val="6DB1CE2F"/>
    <w:rsid w:val="6EC3E926"/>
    <w:rsid w:val="6F2EB4B7"/>
    <w:rsid w:val="7090901F"/>
    <w:rsid w:val="7097C4F2"/>
    <w:rsid w:val="711E2D76"/>
    <w:rsid w:val="712BDA0E"/>
    <w:rsid w:val="726D6479"/>
    <w:rsid w:val="72767C48"/>
    <w:rsid w:val="73D953F5"/>
    <w:rsid w:val="7460D1FE"/>
    <w:rsid w:val="7516A9F4"/>
    <w:rsid w:val="75600E4C"/>
    <w:rsid w:val="79BA9877"/>
    <w:rsid w:val="7BDDA64F"/>
    <w:rsid w:val="7C2AC864"/>
    <w:rsid w:val="7C2DEF5D"/>
    <w:rsid w:val="7C6CFD08"/>
    <w:rsid w:val="7DD73492"/>
    <w:rsid w:val="7DD7FFCE"/>
    <w:rsid w:val="7DED7D62"/>
    <w:rsid w:val="7FC5D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43D86"/>
  <w15:docId w15:val="{A48328A1-E58A-4B0C-B2EB-F2B28B2E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FC0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2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2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2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2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2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2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2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2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2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1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3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3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3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3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3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3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99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4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34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22"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D79BF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Default">
    <w:name w:val="Default"/>
    <w:rsid w:val="00294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61569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59664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008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023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524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960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317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A229B197CEC4EB0FE9E0E271D66EC" ma:contentTypeVersion="6" ma:contentTypeDescription="Crée un document." ma:contentTypeScope="" ma:versionID="6b69939b2a32c0236ac1446a276584f5">
  <xsd:schema xmlns:xsd="http://www.w3.org/2001/XMLSchema" xmlns:xs="http://www.w3.org/2001/XMLSchema" xmlns:p="http://schemas.microsoft.com/office/2006/metadata/properties" xmlns:ns2="50affca3-978d-412b-a17a-64928eb84647" xmlns:ns3="fb264e32-8bf3-4eff-9c94-5667a7fb42ea" targetNamespace="http://schemas.microsoft.com/office/2006/metadata/properties" ma:root="true" ma:fieldsID="065ed35705943e713b1ed2107a6b00f5" ns2:_="" ns3:_="">
    <xsd:import namespace="50affca3-978d-412b-a17a-64928eb84647"/>
    <xsd:import namespace="fb264e32-8bf3-4eff-9c94-5667a7fb42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ffca3-978d-412b-a17a-64928eb84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64e32-8bf3-4eff-9c94-5667a7fb4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48FE8-14F4-479B-8176-35494FC560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6EE19C-5E3C-4DB4-8A1D-54E135A1F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ffca3-978d-412b-a17a-64928eb84647"/>
    <ds:schemaRef ds:uri="fb264e32-8bf3-4eff-9c94-5667a7fb4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B31A44-CBC8-4742-A470-E07F22377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A8967D-5C99-4902-A441-0D2ADB8C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Jelitto, Markus</dc:creator>
  <cp:keywords/>
  <cp:lastModifiedBy>Kirschke, Franziska</cp:lastModifiedBy>
  <cp:revision>2</cp:revision>
  <cp:lastPrinted>2022-09-13T13:49:00Z</cp:lastPrinted>
  <dcterms:created xsi:type="dcterms:W3CDTF">2023-12-12T14:41:00Z</dcterms:created>
  <dcterms:modified xsi:type="dcterms:W3CDTF">2023-12-12T14:41:00Z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522382c9-44be-414e-9a98-93d74dbf002a</vt:lpwstr>
  </property>
  <property fmtid="{D5CDD505-2E9C-101B-9397-08002B2CF9AE}" pid="3" name="ContentTypeId">
    <vt:lpwstr>0x010100C44A229B197CEC4EB0FE9E0E271D66EC</vt:lpwstr>
  </property>
</Properties>
</file>