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BE7A" w14:textId="61FCFFE1" w:rsidR="009170F0" w:rsidRPr="009170F0" w:rsidRDefault="00BD0A82" w:rsidP="001A2098">
      <w:pPr>
        <w:pStyle w:val="TextoTtulo"/>
        <w:spacing w:after="0"/>
        <w:rPr>
          <w:rFonts w:ascii="Montserrat" w:hAnsi="Montserrat"/>
          <w:lang w:val="es-ES"/>
        </w:rPr>
      </w:pPr>
      <w:bookmarkStart w:id="0" w:name="DATE"/>
      <w:r w:rsidRPr="009170F0">
        <w:rPr>
          <w:rFonts w:ascii="Montserrat" w:hAnsi="Montserrat"/>
          <w:lang w:val="es-ES"/>
        </w:rPr>
        <w:t xml:space="preserve">Taller </w:t>
      </w:r>
      <w:r w:rsidR="003A3CD1" w:rsidRPr="009170F0">
        <w:rPr>
          <w:rFonts w:ascii="Montserrat" w:hAnsi="Montserrat"/>
          <w:lang w:val="es-ES"/>
        </w:rPr>
        <w:t>R</w:t>
      </w:r>
      <w:r w:rsidRPr="009170F0">
        <w:rPr>
          <w:rFonts w:ascii="Montserrat" w:hAnsi="Montserrat"/>
          <w:lang w:val="es-ES"/>
        </w:rPr>
        <w:t xml:space="preserve">egional sobre </w:t>
      </w:r>
      <w:r w:rsidR="007B23D2" w:rsidRPr="009170F0">
        <w:rPr>
          <w:rFonts w:ascii="Montserrat" w:hAnsi="Montserrat"/>
          <w:lang w:val="es-ES"/>
        </w:rPr>
        <w:t>Obstáculos Técnicos al Comercio</w:t>
      </w:r>
    </w:p>
    <w:p w14:paraId="4E51AFC5" w14:textId="2349EE82" w:rsidR="00132492" w:rsidRPr="009170F0" w:rsidRDefault="000D0D5B" w:rsidP="001A2098">
      <w:pPr>
        <w:pStyle w:val="TextoTtulo"/>
        <w:spacing w:after="0"/>
        <w:rPr>
          <w:rFonts w:ascii="Montserrat" w:hAnsi="Montserrat"/>
          <w:lang w:val="es-ES"/>
        </w:rPr>
      </w:pPr>
      <w:r w:rsidRPr="009170F0">
        <w:rPr>
          <w:rFonts w:ascii="Montserrat" w:hAnsi="Montserrat"/>
          <w:lang w:val="es-ES"/>
        </w:rPr>
        <w:t>para América Latina</w:t>
      </w:r>
    </w:p>
    <w:bookmarkEnd w:id="0"/>
    <w:p w14:paraId="52148158" w14:textId="3138E810" w:rsidR="009733D4" w:rsidRPr="009170F0" w:rsidRDefault="00021B55" w:rsidP="003B43E7">
      <w:pPr>
        <w:pStyle w:val="Texto"/>
        <w:spacing w:after="120"/>
        <w:jc w:val="center"/>
        <w:rPr>
          <w:rFonts w:ascii="Montserrat" w:hAnsi="Montserrat"/>
          <w:i/>
          <w:sz w:val="24"/>
          <w:szCs w:val="24"/>
          <w:lang w:val="es-ES"/>
        </w:rPr>
      </w:pPr>
      <w:r w:rsidRPr="009170F0">
        <w:rPr>
          <w:rFonts w:ascii="Montserrat" w:hAnsi="Montserrat"/>
          <w:sz w:val="24"/>
          <w:szCs w:val="24"/>
          <w:lang w:val="es-ES"/>
        </w:rPr>
        <w:t>Rio de Janeiro</w:t>
      </w:r>
      <w:r w:rsidR="009F4356" w:rsidRPr="009170F0">
        <w:rPr>
          <w:rFonts w:ascii="Montserrat" w:hAnsi="Montserrat"/>
          <w:sz w:val="24"/>
          <w:szCs w:val="24"/>
          <w:lang w:val="es-ES"/>
        </w:rPr>
        <w:t xml:space="preserve">, </w:t>
      </w:r>
      <w:r w:rsidRPr="009170F0">
        <w:rPr>
          <w:rFonts w:ascii="Montserrat" w:hAnsi="Montserrat"/>
          <w:sz w:val="24"/>
          <w:szCs w:val="24"/>
          <w:lang w:val="es-ES"/>
        </w:rPr>
        <w:t>Brasil</w:t>
      </w:r>
      <w:r w:rsidR="007E4460" w:rsidRPr="009170F0">
        <w:rPr>
          <w:rFonts w:ascii="Montserrat" w:hAnsi="Montserrat"/>
          <w:sz w:val="24"/>
          <w:szCs w:val="24"/>
          <w:lang w:val="es-ES"/>
        </w:rPr>
        <w:t xml:space="preserve"> – </w:t>
      </w:r>
      <w:r w:rsidR="00E55C8F" w:rsidRPr="009170F0">
        <w:rPr>
          <w:rFonts w:ascii="Montserrat" w:hAnsi="Montserrat"/>
          <w:i/>
          <w:sz w:val="24"/>
          <w:szCs w:val="24"/>
          <w:lang w:val="es-ES"/>
        </w:rPr>
        <w:t>1-3</w:t>
      </w:r>
      <w:r w:rsidR="004C711E" w:rsidRPr="009170F0">
        <w:rPr>
          <w:rFonts w:ascii="Montserrat" w:hAnsi="Montserrat"/>
          <w:i/>
          <w:sz w:val="24"/>
          <w:szCs w:val="24"/>
          <w:lang w:val="es-ES"/>
        </w:rPr>
        <w:t xml:space="preserve"> de </w:t>
      </w:r>
      <w:r w:rsidR="00E55C8F" w:rsidRPr="009170F0">
        <w:rPr>
          <w:rFonts w:ascii="Montserrat" w:hAnsi="Montserrat"/>
          <w:i/>
          <w:sz w:val="24"/>
          <w:szCs w:val="24"/>
          <w:lang w:val="es-ES"/>
        </w:rPr>
        <w:t>octubre</w:t>
      </w:r>
      <w:r w:rsidR="004C711E" w:rsidRPr="009170F0">
        <w:rPr>
          <w:rFonts w:ascii="Montserrat" w:hAnsi="Montserrat"/>
          <w:i/>
          <w:sz w:val="24"/>
          <w:szCs w:val="24"/>
          <w:lang w:val="es-ES"/>
        </w:rPr>
        <w:t xml:space="preserve"> de 20</w:t>
      </w:r>
      <w:r w:rsidRPr="009170F0">
        <w:rPr>
          <w:rFonts w:ascii="Montserrat" w:hAnsi="Montserrat"/>
          <w:i/>
          <w:sz w:val="24"/>
          <w:szCs w:val="24"/>
          <w:lang w:val="es-ES"/>
        </w:rPr>
        <w:t>24</w:t>
      </w:r>
    </w:p>
    <w:p w14:paraId="51A3FF60" w14:textId="77777777" w:rsidR="009170F0" w:rsidRPr="002D583A" w:rsidRDefault="009170F0" w:rsidP="00DB5513">
      <w:pPr>
        <w:pStyle w:val="TextoTtulo"/>
        <w:spacing w:after="0"/>
        <w:rPr>
          <w:rFonts w:ascii="Montserrat" w:hAnsi="Montserrat"/>
          <w:lang w:val="es-ES"/>
        </w:rPr>
      </w:pPr>
    </w:p>
    <w:p w14:paraId="1FE5C4C0" w14:textId="6E085B50" w:rsidR="00DB5513" w:rsidRPr="002D583A" w:rsidRDefault="00841337" w:rsidP="00DB5513">
      <w:pPr>
        <w:pStyle w:val="TextoTtulo"/>
        <w:spacing w:after="0"/>
        <w:rPr>
          <w:rFonts w:ascii="Montserrat" w:hAnsi="Montserrat"/>
          <w:sz w:val="22"/>
          <w:szCs w:val="22"/>
          <w:lang w:val="es-ES"/>
        </w:rPr>
      </w:pPr>
      <w:r w:rsidRPr="002D583A">
        <w:rPr>
          <w:rFonts w:ascii="Montserrat" w:hAnsi="Montserrat"/>
          <w:sz w:val="22"/>
          <w:szCs w:val="22"/>
          <w:lang w:val="es-ES"/>
        </w:rPr>
        <w:t>PROGRAMA</w:t>
      </w:r>
      <w:r w:rsidR="009170F0" w:rsidRPr="002D583A">
        <w:rPr>
          <w:rFonts w:ascii="Montserrat" w:hAnsi="Montserrat"/>
          <w:sz w:val="22"/>
          <w:szCs w:val="22"/>
          <w:lang w:val="es-ES"/>
        </w:rPr>
        <w:t xml:space="preserve"> PRELIMINAR</w:t>
      </w:r>
    </w:p>
    <w:p w14:paraId="1E9AF403" w14:textId="3A10655A" w:rsidR="00DB5513" w:rsidRPr="002D583A" w:rsidRDefault="000800CD" w:rsidP="000800CD">
      <w:pPr>
        <w:pStyle w:val="Texto"/>
        <w:jc w:val="center"/>
        <w:rPr>
          <w:rFonts w:ascii="Montserrat" w:hAnsi="Montserrat"/>
          <w:i/>
          <w:sz w:val="18"/>
          <w:szCs w:val="18"/>
          <w:lang w:val="es-ES"/>
        </w:rPr>
      </w:pPr>
      <w:r w:rsidRPr="002D583A">
        <w:rPr>
          <w:rFonts w:ascii="Montserrat" w:hAnsi="Montserrat"/>
          <w:i/>
          <w:sz w:val="18"/>
          <w:szCs w:val="18"/>
          <w:lang w:val="es-ES"/>
        </w:rPr>
        <w:t>(</w:t>
      </w:r>
      <w:r w:rsidR="00B42C57" w:rsidRPr="002D583A">
        <w:rPr>
          <w:rFonts w:ascii="Montserrat" w:hAnsi="Montserrat"/>
          <w:i/>
          <w:sz w:val="18"/>
          <w:szCs w:val="18"/>
          <w:lang w:val="es-ES"/>
        </w:rPr>
        <w:t xml:space="preserve">borrador </w:t>
      </w:r>
      <w:r w:rsidR="00157903">
        <w:rPr>
          <w:rFonts w:ascii="Montserrat" w:hAnsi="Montserrat"/>
          <w:i/>
          <w:sz w:val="18"/>
          <w:szCs w:val="18"/>
          <w:lang w:val="es-ES"/>
        </w:rPr>
        <w:t>05</w:t>
      </w:r>
      <w:r w:rsidRPr="002D583A">
        <w:rPr>
          <w:rFonts w:ascii="Montserrat" w:hAnsi="Montserrat"/>
          <w:i/>
          <w:sz w:val="18"/>
          <w:szCs w:val="18"/>
          <w:lang w:val="es-ES"/>
        </w:rPr>
        <w:t>/0</w:t>
      </w:r>
      <w:r w:rsidR="00157903">
        <w:rPr>
          <w:rFonts w:ascii="Montserrat" w:hAnsi="Montserrat"/>
          <w:i/>
          <w:sz w:val="18"/>
          <w:szCs w:val="18"/>
          <w:lang w:val="es-ES"/>
        </w:rPr>
        <w:t>7</w:t>
      </w:r>
      <w:r w:rsidRPr="002D583A">
        <w:rPr>
          <w:rFonts w:ascii="Montserrat" w:hAnsi="Montserrat"/>
          <w:i/>
          <w:sz w:val="18"/>
          <w:szCs w:val="18"/>
          <w:lang w:val="es-ES"/>
        </w:rPr>
        <w:t>/20</w:t>
      </w:r>
      <w:r w:rsidR="00021B55" w:rsidRPr="002D583A">
        <w:rPr>
          <w:rFonts w:ascii="Montserrat" w:hAnsi="Montserrat"/>
          <w:i/>
          <w:sz w:val="18"/>
          <w:szCs w:val="18"/>
          <w:lang w:val="es-ES"/>
        </w:rPr>
        <w:t>24</w:t>
      </w:r>
      <w:r w:rsidRPr="002D583A">
        <w:rPr>
          <w:rFonts w:ascii="Montserrat" w:hAnsi="Montserrat"/>
          <w:i/>
          <w:sz w:val="18"/>
          <w:szCs w:val="18"/>
          <w:lang w:val="es-ES"/>
        </w:rPr>
        <w:t>)</w:t>
      </w:r>
    </w:p>
    <w:p w14:paraId="0343232E" w14:textId="3BCCCACA" w:rsidR="00BD79DA" w:rsidRDefault="00841337" w:rsidP="002708EE">
      <w:pPr>
        <w:pStyle w:val="Texto"/>
        <w:spacing w:after="120"/>
        <w:jc w:val="left"/>
        <w:rPr>
          <w:rFonts w:ascii="Montserrat" w:hAnsi="Montserrat"/>
          <w:b/>
          <w:i/>
          <w:iCs/>
          <w:color w:val="1F497D" w:themeColor="text2"/>
          <w:sz w:val="20"/>
          <w:szCs w:val="20"/>
          <w:lang w:val="pt-BR"/>
        </w:rPr>
      </w:pPr>
      <w:r w:rsidRPr="002D583A">
        <w:rPr>
          <w:rFonts w:ascii="Montserrat" w:hAnsi="Montserrat"/>
          <w:b/>
          <w:i/>
          <w:iCs/>
          <w:color w:val="1F497D" w:themeColor="text2"/>
          <w:sz w:val="20"/>
          <w:szCs w:val="20"/>
          <w:lang w:val="es-ES"/>
        </w:rPr>
        <w:t xml:space="preserve"> </w:t>
      </w:r>
      <w:r w:rsidR="00F10A52" w:rsidRPr="009170F0">
        <w:rPr>
          <w:rFonts w:ascii="Montserrat" w:hAnsi="Montserrat"/>
          <w:b/>
          <w:i/>
          <w:iCs/>
          <w:color w:val="1F497D" w:themeColor="text2"/>
          <w:sz w:val="20"/>
          <w:szCs w:val="20"/>
          <w:lang w:val="pt-BR"/>
        </w:rPr>
        <w:t>Ma</w:t>
      </w:r>
      <w:r w:rsidR="002F189B" w:rsidRPr="009170F0">
        <w:rPr>
          <w:rFonts w:ascii="Montserrat" w:hAnsi="Montserrat"/>
          <w:b/>
          <w:i/>
          <w:iCs/>
          <w:color w:val="1F497D" w:themeColor="text2"/>
          <w:sz w:val="20"/>
          <w:szCs w:val="20"/>
          <w:lang w:val="pt-BR"/>
        </w:rPr>
        <w:t>r</w:t>
      </w:r>
      <w:r w:rsidR="00F10A52" w:rsidRPr="009170F0">
        <w:rPr>
          <w:rFonts w:ascii="Montserrat" w:hAnsi="Montserrat"/>
          <w:b/>
          <w:i/>
          <w:iCs/>
          <w:color w:val="1F497D" w:themeColor="text2"/>
          <w:sz w:val="20"/>
          <w:szCs w:val="20"/>
          <w:lang w:val="pt-BR"/>
        </w:rPr>
        <w:t xml:space="preserve">tes, </w:t>
      </w:r>
      <w:r w:rsidR="007B23D2" w:rsidRPr="009170F0">
        <w:rPr>
          <w:rFonts w:ascii="Montserrat" w:hAnsi="Montserrat"/>
          <w:b/>
          <w:i/>
          <w:iCs/>
          <w:color w:val="1F497D" w:themeColor="text2"/>
          <w:sz w:val="20"/>
          <w:szCs w:val="20"/>
          <w:lang w:val="pt-BR"/>
        </w:rPr>
        <w:t>1</w:t>
      </w:r>
      <w:r w:rsidR="00F10A52" w:rsidRPr="009170F0">
        <w:rPr>
          <w:rFonts w:ascii="Montserrat" w:hAnsi="Montserrat"/>
          <w:b/>
          <w:i/>
          <w:iCs/>
          <w:color w:val="1F497D" w:themeColor="text2"/>
          <w:sz w:val="20"/>
          <w:szCs w:val="20"/>
          <w:lang w:val="pt-BR"/>
        </w:rPr>
        <w:t xml:space="preserve"> de</w:t>
      </w:r>
      <w:r w:rsidR="00F02A1F" w:rsidRPr="009170F0">
        <w:rPr>
          <w:rFonts w:ascii="Montserrat" w:hAnsi="Montserrat"/>
          <w:b/>
          <w:i/>
          <w:iCs/>
          <w:color w:val="1F497D" w:themeColor="text2"/>
          <w:sz w:val="20"/>
          <w:szCs w:val="20"/>
          <w:lang w:val="pt-BR"/>
        </w:rPr>
        <w:t xml:space="preserve"> </w:t>
      </w:r>
      <w:proofErr w:type="spellStart"/>
      <w:r w:rsidR="00F02A1F" w:rsidRPr="009170F0">
        <w:rPr>
          <w:rFonts w:ascii="Montserrat" w:hAnsi="Montserrat"/>
          <w:b/>
          <w:i/>
          <w:iCs/>
          <w:color w:val="1F497D" w:themeColor="text2"/>
          <w:sz w:val="20"/>
          <w:szCs w:val="20"/>
          <w:lang w:val="pt-BR"/>
        </w:rPr>
        <w:t>octubre</w:t>
      </w:r>
      <w:proofErr w:type="spellEnd"/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0"/>
      </w:tblGrid>
      <w:tr w:rsidR="00AF235A" w14:paraId="1DE12C3D" w14:textId="77777777" w:rsidTr="00AF235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72C5808A" w14:textId="71D300ED" w:rsidR="00AF235A" w:rsidRPr="00AF235A" w:rsidRDefault="00AF235A" w:rsidP="00AF235A">
            <w:pPr>
              <w:pStyle w:val="Texto"/>
              <w:numPr>
                <w:ilvl w:val="0"/>
                <w:numId w:val="13"/>
              </w:numPr>
              <w:spacing w:after="120"/>
              <w:jc w:val="left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AF235A"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  <w:t>APERTURA, INTRODUCCIÓN Y CONTEXTO</w:t>
            </w:r>
          </w:p>
        </w:tc>
      </w:tr>
    </w:tbl>
    <w:p w14:paraId="22369975" w14:textId="77777777" w:rsidR="00AF235A" w:rsidRDefault="00AF235A" w:rsidP="003B43E7">
      <w:pPr>
        <w:pStyle w:val="Texto"/>
        <w:spacing w:after="120"/>
        <w:jc w:val="center"/>
        <w:rPr>
          <w:rFonts w:ascii="Montserrat" w:hAnsi="Montserrat"/>
          <w:b/>
          <w:i/>
          <w:iCs/>
          <w:color w:val="FF0000"/>
          <w:sz w:val="18"/>
          <w:szCs w:val="18"/>
          <w:lang w:val="es-ES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3401"/>
      </w:tblGrid>
      <w:tr w:rsidR="000F40BA" w:rsidRPr="000F40BA" w14:paraId="7B6BE900" w14:textId="77777777" w:rsidTr="00567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4BB158D" w14:textId="18014C8A" w:rsidR="00E67EEC" w:rsidRPr="000F40BA" w:rsidRDefault="000F40BA" w:rsidP="003B43E7">
            <w:pPr>
              <w:pStyle w:val="Texto"/>
              <w:spacing w:after="120"/>
              <w:jc w:val="center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0F40BA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Hora</w:t>
            </w:r>
          </w:p>
        </w:tc>
        <w:tc>
          <w:tcPr>
            <w:tcW w:w="4253" w:type="dxa"/>
          </w:tcPr>
          <w:p w14:paraId="6836850E" w14:textId="23E993E9" w:rsidR="00E67EEC" w:rsidRPr="000F40BA" w:rsidRDefault="000F40BA" w:rsidP="003B43E7">
            <w:pPr>
              <w:pStyle w:val="Texto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0F40BA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Tema</w:t>
            </w:r>
          </w:p>
        </w:tc>
        <w:tc>
          <w:tcPr>
            <w:tcW w:w="3401" w:type="dxa"/>
          </w:tcPr>
          <w:p w14:paraId="0E9B6B31" w14:textId="598FE1F2" w:rsidR="00E67EEC" w:rsidRPr="000F40BA" w:rsidRDefault="000F40BA" w:rsidP="003B43E7">
            <w:pPr>
              <w:pStyle w:val="Texto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0F40BA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Orador</w:t>
            </w:r>
          </w:p>
        </w:tc>
      </w:tr>
      <w:tr w:rsidR="000F40BA" w:rsidRPr="000F40BA" w14:paraId="60AC2026" w14:textId="77777777" w:rsidTr="00567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5D699A9" w14:textId="3D1AAD90" w:rsidR="00E67EEC" w:rsidRPr="00E5439C" w:rsidRDefault="000F40BA" w:rsidP="003B43E7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E5439C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  <w:t>09:30-10:00</w:t>
            </w:r>
          </w:p>
        </w:tc>
        <w:tc>
          <w:tcPr>
            <w:tcW w:w="4253" w:type="dxa"/>
          </w:tcPr>
          <w:p w14:paraId="44D1E18E" w14:textId="7CA9583E" w:rsidR="00E67EEC" w:rsidRPr="000F40BA" w:rsidRDefault="00065E39" w:rsidP="002C791B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  <w:t>Registro de participantes</w:t>
            </w:r>
          </w:p>
        </w:tc>
        <w:tc>
          <w:tcPr>
            <w:tcW w:w="3401" w:type="dxa"/>
          </w:tcPr>
          <w:p w14:paraId="42C6D37C" w14:textId="77777777" w:rsidR="00E67EEC" w:rsidRPr="000F40BA" w:rsidRDefault="00E67EEC" w:rsidP="003B43E7">
            <w:pPr>
              <w:pStyle w:val="Texto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0F40BA" w:rsidRPr="00753C5A" w14:paraId="4B93C393" w14:textId="77777777" w:rsidTr="00567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65A456B" w14:textId="0FA13F7E" w:rsidR="00E67EEC" w:rsidRPr="00E5439C" w:rsidRDefault="00065E39" w:rsidP="003B43E7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E5439C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  <w:t>10:00-10:20</w:t>
            </w:r>
          </w:p>
        </w:tc>
        <w:tc>
          <w:tcPr>
            <w:tcW w:w="4253" w:type="dxa"/>
          </w:tcPr>
          <w:p w14:paraId="1025FE21" w14:textId="2E48DBD2" w:rsidR="00065E39" w:rsidRPr="00065E39" w:rsidRDefault="00065E39" w:rsidP="002C791B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Bidi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065E39"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  <w:t>Palabras de bienvenida</w:t>
            </w:r>
          </w:p>
        </w:tc>
        <w:tc>
          <w:tcPr>
            <w:tcW w:w="3401" w:type="dxa"/>
          </w:tcPr>
          <w:p w14:paraId="5AE782AC" w14:textId="77777777" w:rsidR="00E67EEC" w:rsidRDefault="00065E39" w:rsidP="00065E39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pt-BR"/>
              </w:rPr>
            </w:pPr>
            <w:proofErr w:type="spellStart"/>
            <w:r w:rsidRPr="00065E39"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pt-BR"/>
              </w:rPr>
              <w:t>Autoridad</w:t>
            </w:r>
            <w:proofErr w:type="spellEnd"/>
            <w:r w:rsidRPr="00065E39"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65E39"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pt-BR"/>
              </w:rPr>
              <w:t>gubernamental</w:t>
            </w:r>
            <w:proofErr w:type="spellEnd"/>
            <w:r w:rsidRPr="00065E39"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pt-BR"/>
              </w:rPr>
              <w:t xml:space="preserve"> de Brasil (T</w:t>
            </w:r>
            <w:r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pt-BR"/>
              </w:rPr>
              <w:t>BC)</w:t>
            </w:r>
          </w:p>
          <w:p w14:paraId="31A16050" w14:textId="24E76768" w:rsidR="00065E39" w:rsidRPr="002D583A" w:rsidRDefault="00C9180F" w:rsidP="00065E39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 w:rsidRPr="002D583A"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  <w:t>Autoridad del BID/INTAL</w:t>
            </w:r>
          </w:p>
          <w:p w14:paraId="1C92ECD1" w14:textId="0FE21C84" w:rsidR="00C9180F" w:rsidRPr="00753C5A" w:rsidRDefault="00753C5A" w:rsidP="00C9180F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 w:rsidRPr="00753C5A"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  <w:t xml:space="preserve">Erik </w:t>
            </w:r>
            <w:proofErr w:type="spellStart"/>
            <w:r w:rsidRPr="00753C5A">
              <w:rPr>
                <w:rFonts w:ascii="Montserrat" w:hAnsi="Montserrat"/>
                <w:b/>
                <w:i/>
                <w:iCs/>
                <w:sz w:val="18"/>
                <w:szCs w:val="18"/>
                <w:lang w:val="es-419"/>
              </w:rPr>
              <w:t>Wijkström</w:t>
            </w:r>
            <w:proofErr w:type="spellEnd"/>
            <w:r w:rsidRPr="00753C5A">
              <w:rPr>
                <w:rFonts w:ascii="Montserrat" w:hAnsi="Montserrat"/>
                <w:b/>
                <w:i/>
                <w:iCs/>
                <w:sz w:val="18"/>
                <w:szCs w:val="18"/>
                <w:lang w:val="es-419"/>
              </w:rPr>
              <w:t>/Lauro Locks</w:t>
            </w:r>
            <w:r w:rsidRPr="00753C5A">
              <w:rPr>
                <w:rFonts w:ascii="Montserrat" w:hAnsi="Montserrat"/>
                <w:i/>
                <w:iCs/>
                <w:sz w:val="18"/>
                <w:szCs w:val="18"/>
                <w:lang w:val="es-419"/>
              </w:rPr>
              <w:t xml:space="preserve">, </w:t>
            </w:r>
            <w:r>
              <w:rPr>
                <w:rFonts w:ascii="Montserrat" w:hAnsi="Montserrat"/>
                <w:i/>
                <w:iCs/>
                <w:sz w:val="18"/>
                <w:szCs w:val="18"/>
                <w:lang w:val="es-419"/>
              </w:rPr>
              <w:t xml:space="preserve">Secretaría de la </w:t>
            </w:r>
            <w:r w:rsidRPr="00753C5A">
              <w:rPr>
                <w:rFonts w:ascii="Montserrat" w:hAnsi="Montserrat"/>
                <w:i/>
                <w:iCs/>
                <w:sz w:val="18"/>
                <w:szCs w:val="18"/>
                <w:lang w:val="es-419"/>
              </w:rPr>
              <w:t>Organización Mu</w:t>
            </w:r>
            <w:r>
              <w:rPr>
                <w:rFonts w:ascii="Montserrat" w:hAnsi="Montserrat"/>
                <w:i/>
                <w:iCs/>
                <w:sz w:val="18"/>
                <w:szCs w:val="18"/>
                <w:lang w:val="es-419"/>
              </w:rPr>
              <w:t>ndial del Comercio (OMC)</w:t>
            </w:r>
          </w:p>
        </w:tc>
      </w:tr>
      <w:tr w:rsidR="000F40BA" w:rsidRPr="002C791B" w14:paraId="0F63CA3C" w14:textId="77777777" w:rsidTr="00567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C2BA56" w14:textId="464910A6" w:rsidR="00E67EEC" w:rsidRPr="00E5439C" w:rsidRDefault="00AF235A" w:rsidP="003B43E7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 w:rsidRPr="00E5439C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419"/>
              </w:rPr>
              <w:t>10:20-10:30</w:t>
            </w:r>
          </w:p>
        </w:tc>
        <w:tc>
          <w:tcPr>
            <w:tcW w:w="4253" w:type="dxa"/>
          </w:tcPr>
          <w:p w14:paraId="0F737094" w14:textId="1DCDB421" w:rsidR="00E67EEC" w:rsidRPr="002C791B" w:rsidRDefault="00753C5A" w:rsidP="002C791B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 w:rsidRPr="002C791B"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  <w:t>Ronde de table</w:t>
            </w:r>
            <w:r w:rsidR="002C791B" w:rsidRPr="002C791B"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  <w:t xml:space="preserve">: </w:t>
            </w:r>
            <w:r w:rsidR="002C791B" w:rsidRPr="00AF235A"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  <w:t>Breves presentaciones introductorias de los participantes</w:t>
            </w:r>
          </w:p>
        </w:tc>
        <w:tc>
          <w:tcPr>
            <w:tcW w:w="3401" w:type="dxa"/>
          </w:tcPr>
          <w:p w14:paraId="5AB290A4" w14:textId="77777777" w:rsidR="00E67EEC" w:rsidRPr="002C791B" w:rsidRDefault="00E67EEC" w:rsidP="003B43E7">
            <w:pPr>
              <w:pStyle w:val="Texto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0F40BA" w:rsidRPr="002C791B" w14:paraId="2A47F328" w14:textId="77777777" w:rsidTr="00567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2520D6F" w14:textId="33F3AD92" w:rsidR="00E67EEC" w:rsidRPr="00E5439C" w:rsidRDefault="00AF235A" w:rsidP="003B43E7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 w:rsidRPr="00E5439C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419"/>
              </w:rPr>
              <w:t>10:3</w:t>
            </w:r>
            <w:r w:rsidR="00213CCF" w:rsidRPr="00E5439C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419"/>
              </w:rPr>
              <w:t>0</w:t>
            </w:r>
            <w:r w:rsidRPr="00E5439C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419"/>
              </w:rPr>
              <w:t>–10:50</w:t>
            </w:r>
          </w:p>
        </w:tc>
        <w:tc>
          <w:tcPr>
            <w:tcW w:w="4253" w:type="dxa"/>
          </w:tcPr>
          <w:p w14:paraId="20DA0031" w14:textId="3E9B7D69" w:rsidR="00E67EEC" w:rsidRPr="00AF235A" w:rsidRDefault="00AF235A" w:rsidP="002C791B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 w:rsidRPr="00AF235A"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  <w:t>PAUSA-CAFÉ</w:t>
            </w:r>
          </w:p>
        </w:tc>
        <w:tc>
          <w:tcPr>
            <w:tcW w:w="3401" w:type="dxa"/>
          </w:tcPr>
          <w:p w14:paraId="6646195D" w14:textId="77777777" w:rsidR="00E67EEC" w:rsidRPr="002C791B" w:rsidRDefault="00E67EEC" w:rsidP="003B43E7">
            <w:pPr>
              <w:pStyle w:val="Texto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F73909" w:rsidRPr="002C791B" w14:paraId="015DFC4C" w14:textId="77777777" w:rsidTr="00567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022C97C" w14:textId="33886AAD" w:rsidR="00F73909" w:rsidRPr="00E5439C" w:rsidRDefault="00213CCF" w:rsidP="003B43E7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 w:rsidRPr="00E5439C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419"/>
              </w:rPr>
              <w:t>10:50-12:30</w:t>
            </w:r>
          </w:p>
        </w:tc>
        <w:tc>
          <w:tcPr>
            <w:tcW w:w="4253" w:type="dxa"/>
          </w:tcPr>
          <w:p w14:paraId="01987C95" w14:textId="342EE437" w:rsidR="00F73909" w:rsidRPr="00213CCF" w:rsidRDefault="00213CCF" w:rsidP="002C791B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  <w:t>OTC en su contexto: Introducción a las Medidas No Arancelarias y OTC</w:t>
            </w:r>
          </w:p>
        </w:tc>
        <w:tc>
          <w:tcPr>
            <w:tcW w:w="3401" w:type="dxa"/>
          </w:tcPr>
          <w:p w14:paraId="51F00E36" w14:textId="59182C8D" w:rsidR="00F73909" w:rsidRPr="002C791B" w:rsidRDefault="00213CCF" w:rsidP="00213CCF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 w:rsidRPr="00753C5A"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  <w:t xml:space="preserve">Erik </w:t>
            </w:r>
            <w:proofErr w:type="spellStart"/>
            <w:r w:rsidRPr="00753C5A">
              <w:rPr>
                <w:rFonts w:ascii="Montserrat" w:hAnsi="Montserrat"/>
                <w:b/>
                <w:i/>
                <w:iCs/>
                <w:sz w:val="18"/>
                <w:szCs w:val="18"/>
                <w:lang w:val="es-419"/>
              </w:rPr>
              <w:t>Wijkström</w:t>
            </w:r>
            <w:proofErr w:type="spellEnd"/>
            <w:r w:rsidRPr="00213CCF">
              <w:rPr>
                <w:rFonts w:ascii="Montserrat" w:hAnsi="Montserrat"/>
                <w:bCs/>
                <w:i/>
                <w:iCs/>
                <w:sz w:val="18"/>
                <w:szCs w:val="18"/>
                <w:lang w:val="es-419"/>
              </w:rPr>
              <w:t>, OMC</w:t>
            </w:r>
          </w:p>
        </w:tc>
      </w:tr>
      <w:tr w:rsidR="00F73909" w:rsidRPr="002C791B" w14:paraId="25654414" w14:textId="77777777" w:rsidTr="00567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2F04969" w14:textId="7F312467" w:rsidR="00F73909" w:rsidRPr="00E5439C" w:rsidRDefault="00213CCF" w:rsidP="003B43E7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 w:rsidRPr="00E5439C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419"/>
              </w:rPr>
              <w:t>12:30-13:30</w:t>
            </w:r>
          </w:p>
        </w:tc>
        <w:tc>
          <w:tcPr>
            <w:tcW w:w="4253" w:type="dxa"/>
          </w:tcPr>
          <w:p w14:paraId="673D1B6E" w14:textId="228EF700" w:rsidR="00F73909" w:rsidRPr="00AF235A" w:rsidRDefault="00213CCF" w:rsidP="002C791B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  <w:t>ALMUERZO</w:t>
            </w:r>
          </w:p>
        </w:tc>
        <w:tc>
          <w:tcPr>
            <w:tcW w:w="3401" w:type="dxa"/>
          </w:tcPr>
          <w:p w14:paraId="2E524672" w14:textId="77777777" w:rsidR="00F73909" w:rsidRPr="002C791B" w:rsidRDefault="00F73909" w:rsidP="003B43E7">
            <w:pPr>
              <w:pStyle w:val="Texto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F73909" w:rsidRPr="002C791B" w14:paraId="719C5637" w14:textId="77777777" w:rsidTr="00567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A24A63C" w14:textId="2C58D243" w:rsidR="00F73909" w:rsidRPr="00E5439C" w:rsidRDefault="00213CCF" w:rsidP="003B43E7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 w:rsidRPr="00E5439C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419"/>
              </w:rPr>
              <w:t>13:30-14:</w:t>
            </w:r>
            <w:r w:rsidR="00DE31D2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419"/>
              </w:rPr>
              <w:t>15</w:t>
            </w:r>
          </w:p>
        </w:tc>
        <w:tc>
          <w:tcPr>
            <w:tcW w:w="4253" w:type="dxa"/>
          </w:tcPr>
          <w:p w14:paraId="7B0A15AC" w14:textId="3138952F" w:rsidR="00F73909" w:rsidRPr="00213CCF" w:rsidRDefault="00213CCF" w:rsidP="002C791B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  <w:t>Panorama de los principios del Acuerdo OTC</w:t>
            </w:r>
          </w:p>
        </w:tc>
        <w:tc>
          <w:tcPr>
            <w:tcW w:w="3401" w:type="dxa"/>
          </w:tcPr>
          <w:p w14:paraId="4CEE6B6F" w14:textId="64DEC663" w:rsidR="00F73909" w:rsidRPr="002C791B" w:rsidRDefault="00213CCF" w:rsidP="00213CCF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  <w:t>Lauro Locks</w:t>
            </w:r>
            <w:r w:rsidRPr="00213CCF"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  <w:t>, OMC</w:t>
            </w:r>
          </w:p>
        </w:tc>
      </w:tr>
      <w:tr w:rsidR="00A02E14" w:rsidRPr="002C791B" w14:paraId="4AFF4822" w14:textId="77777777" w:rsidTr="00567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0FEB1D2" w14:textId="21426CEA" w:rsidR="00A02E14" w:rsidRPr="00E5439C" w:rsidRDefault="00DE31D2" w:rsidP="003B43E7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419"/>
              </w:rPr>
              <w:t>14:15-14:30</w:t>
            </w:r>
          </w:p>
        </w:tc>
        <w:tc>
          <w:tcPr>
            <w:tcW w:w="4253" w:type="dxa"/>
          </w:tcPr>
          <w:p w14:paraId="25F8A92C" w14:textId="27C3F917" w:rsidR="00A02E14" w:rsidRPr="00A02E14" w:rsidRDefault="00A02E14" w:rsidP="002C791B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 w:rsidRPr="00A02E14"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  <w:t>Debate</w:t>
            </w:r>
          </w:p>
        </w:tc>
        <w:tc>
          <w:tcPr>
            <w:tcW w:w="3401" w:type="dxa"/>
          </w:tcPr>
          <w:p w14:paraId="4F7EB554" w14:textId="77777777" w:rsidR="00A02E14" w:rsidRDefault="00A02E14" w:rsidP="00213CCF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</w:p>
        </w:tc>
      </w:tr>
    </w:tbl>
    <w:p w14:paraId="35632BC0" w14:textId="77777777" w:rsidR="005733CA" w:rsidRDefault="005733CA" w:rsidP="00944C55">
      <w:pPr>
        <w:pStyle w:val="Texto"/>
        <w:jc w:val="left"/>
        <w:rPr>
          <w:rFonts w:ascii="Montserrat" w:hAnsi="Montserrat"/>
          <w:b/>
          <w:i/>
          <w:iCs/>
          <w:sz w:val="18"/>
          <w:szCs w:val="18"/>
          <w:lang w:val="es-ES"/>
        </w:rPr>
      </w:pPr>
    </w:p>
    <w:p w14:paraId="06189519" w14:textId="63F52F37" w:rsidR="00146C23" w:rsidRDefault="00146C23" w:rsidP="00944C55">
      <w:pPr>
        <w:pStyle w:val="Texto"/>
        <w:jc w:val="left"/>
        <w:rPr>
          <w:rFonts w:ascii="Montserrat" w:hAnsi="Montserrat"/>
          <w:b/>
          <w:i/>
          <w:iCs/>
          <w:sz w:val="18"/>
          <w:szCs w:val="18"/>
          <w:lang w:val="es-ES"/>
        </w:rPr>
      </w:pP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0"/>
      </w:tblGrid>
      <w:tr w:rsidR="009311F9" w14:paraId="006AFBF8" w14:textId="77777777" w:rsidTr="0048197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044FB1F7" w14:textId="4AFC64D2" w:rsidR="009311F9" w:rsidRPr="00AF235A" w:rsidRDefault="009311F9" w:rsidP="0048197A">
            <w:pPr>
              <w:pStyle w:val="Texto"/>
              <w:numPr>
                <w:ilvl w:val="0"/>
                <w:numId w:val="13"/>
              </w:numPr>
              <w:spacing w:after="120"/>
              <w:jc w:val="left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  <w:t>NORMAS INTERNACIONALES</w:t>
            </w:r>
          </w:p>
        </w:tc>
      </w:tr>
    </w:tbl>
    <w:p w14:paraId="0FCF2B4E" w14:textId="77777777" w:rsidR="00146C23" w:rsidRPr="00146C23" w:rsidRDefault="00146C23" w:rsidP="009311F9">
      <w:pPr>
        <w:pStyle w:val="Texto"/>
        <w:spacing w:after="60"/>
        <w:jc w:val="left"/>
        <w:rPr>
          <w:rFonts w:ascii="Montserrat" w:hAnsi="Montserrat"/>
          <w:b/>
          <w:i/>
          <w:iCs/>
          <w:sz w:val="18"/>
          <w:szCs w:val="18"/>
          <w:u w:val="single"/>
          <w:lang w:val="es-ES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3401"/>
      </w:tblGrid>
      <w:tr w:rsidR="0053626E" w14:paraId="5BE03658" w14:textId="77777777" w:rsidTr="00536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FECE945" w14:textId="77777777" w:rsidR="0053626E" w:rsidRPr="0053626E" w:rsidRDefault="0053626E" w:rsidP="0053626E">
            <w:pPr>
              <w:pStyle w:val="Texto"/>
              <w:jc w:val="center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53626E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Hora</w:t>
            </w:r>
          </w:p>
          <w:p w14:paraId="012C4C54" w14:textId="5C84F644" w:rsidR="0053626E" w:rsidRPr="0053626E" w:rsidRDefault="0053626E" w:rsidP="0053626E">
            <w:pPr>
              <w:pStyle w:val="Texto"/>
              <w:jc w:val="center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1B78D73C" w14:textId="73E87607" w:rsidR="0053626E" w:rsidRPr="0053626E" w:rsidRDefault="0053626E" w:rsidP="0053626E">
            <w:pPr>
              <w:pStyle w:val="Tex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53626E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Tema</w:t>
            </w:r>
          </w:p>
        </w:tc>
        <w:tc>
          <w:tcPr>
            <w:tcW w:w="3401" w:type="dxa"/>
          </w:tcPr>
          <w:p w14:paraId="05E5CC6D" w14:textId="3804D6E4" w:rsidR="0053626E" w:rsidRPr="0053626E" w:rsidRDefault="0053626E" w:rsidP="0053626E">
            <w:pPr>
              <w:pStyle w:val="Tex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53626E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Orador</w:t>
            </w:r>
          </w:p>
        </w:tc>
      </w:tr>
      <w:tr w:rsidR="0053626E" w14:paraId="741257B5" w14:textId="77777777" w:rsidTr="00536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391ADC4" w14:textId="1FEC27AC" w:rsidR="0053626E" w:rsidRDefault="0053626E" w:rsidP="0053626E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14:30–</w:t>
            </w:r>
            <w:r w:rsidR="00D721D9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</w:t>
            </w:r>
            <w:r w:rsidR="005419CB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5:30</w:t>
            </w:r>
          </w:p>
        </w:tc>
        <w:tc>
          <w:tcPr>
            <w:tcW w:w="4253" w:type="dxa"/>
          </w:tcPr>
          <w:p w14:paraId="46C407A1" w14:textId="512ACA38" w:rsidR="00270FE9" w:rsidRPr="00270FE9" w:rsidRDefault="0053626E" w:rsidP="00270FE9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 w:rsidRPr="00270FE9"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  <w:t>Normas internacionales y el Acuerdo OTC</w:t>
            </w:r>
            <w:r w:rsidR="00B673D1" w:rsidRPr="00270FE9"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  <w:t xml:space="preserve">: </w:t>
            </w:r>
            <w:r w:rsidR="00B673D1" w:rsidRPr="00270FE9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Introducción</w:t>
            </w:r>
          </w:p>
        </w:tc>
        <w:tc>
          <w:tcPr>
            <w:tcW w:w="3401" w:type="dxa"/>
          </w:tcPr>
          <w:p w14:paraId="696573A4" w14:textId="3539D530" w:rsidR="0053626E" w:rsidRDefault="00B673D1" w:rsidP="0053626E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 w:rsidRPr="00753C5A"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  <w:t xml:space="preserve">Erik </w:t>
            </w:r>
            <w:proofErr w:type="spellStart"/>
            <w:r w:rsidRPr="00753C5A">
              <w:rPr>
                <w:rFonts w:ascii="Montserrat" w:hAnsi="Montserrat"/>
                <w:b/>
                <w:i/>
                <w:iCs/>
                <w:sz w:val="18"/>
                <w:szCs w:val="18"/>
                <w:lang w:val="es-419"/>
              </w:rPr>
              <w:t>Wijkström</w:t>
            </w:r>
            <w:proofErr w:type="spellEnd"/>
            <w:r>
              <w:rPr>
                <w:rFonts w:ascii="Montserrat" w:hAnsi="Montserrat"/>
                <w:b/>
                <w:i/>
                <w:iCs/>
                <w:sz w:val="18"/>
                <w:szCs w:val="18"/>
                <w:lang w:val="es-419"/>
              </w:rPr>
              <w:t xml:space="preserve">, </w:t>
            </w:r>
            <w:r w:rsidRPr="00B673D1">
              <w:rPr>
                <w:rFonts w:ascii="Montserrat" w:hAnsi="Montserrat"/>
                <w:bCs/>
                <w:i/>
                <w:iCs/>
                <w:sz w:val="18"/>
                <w:szCs w:val="18"/>
                <w:lang w:val="es-419"/>
              </w:rPr>
              <w:t>OMC</w:t>
            </w:r>
          </w:p>
        </w:tc>
      </w:tr>
      <w:tr w:rsidR="0053626E" w14:paraId="215DAFB0" w14:textId="77777777" w:rsidTr="00536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BBA1A1" w14:textId="77777777" w:rsidR="0053626E" w:rsidRDefault="0053626E" w:rsidP="0053626E">
            <w:pPr>
              <w:pStyle w:val="Texto"/>
              <w:jc w:val="left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7F348676" w14:textId="465D100A" w:rsidR="0053626E" w:rsidRDefault="00B673D1" w:rsidP="00270FE9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Normas ISO</w:t>
            </w:r>
          </w:p>
        </w:tc>
        <w:tc>
          <w:tcPr>
            <w:tcW w:w="3401" w:type="dxa"/>
          </w:tcPr>
          <w:p w14:paraId="1D174924" w14:textId="77777777" w:rsidR="0053626E" w:rsidRDefault="0053626E" w:rsidP="0053626E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</w:tr>
      <w:tr w:rsidR="0053626E" w14:paraId="14F1A8ED" w14:textId="77777777" w:rsidTr="00536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229C2F7" w14:textId="77777777" w:rsidR="0053626E" w:rsidRDefault="0053626E" w:rsidP="0053626E">
            <w:pPr>
              <w:pStyle w:val="Texto"/>
              <w:jc w:val="left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372930E8" w14:textId="1531AAC6" w:rsidR="0053626E" w:rsidRDefault="00B673D1" w:rsidP="00270FE9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Normas IEC</w:t>
            </w:r>
          </w:p>
        </w:tc>
        <w:tc>
          <w:tcPr>
            <w:tcW w:w="3401" w:type="dxa"/>
          </w:tcPr>
          <w:p w14:paraId="42461071" w14:textId="77777777" w:rsidR="0053626E" w:rsidRDefault="0053626E" w:rsidP="0053626E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</w:tr>
      <w:tr w:rsidR="0053626E" w14:paraId="6709E5CD" w14:textId="77777777" w:rsidTr="00536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EA58D4" w14:textId="77777777" w:rsidR="0053626E" w:rsidRDefault="0053626E" w:rsidP="0053626E">
            <w:pPr>
              <w:pStyle w:val="Texto"/>
              <w:jc w:val="left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5A5E707D" w14:textId="2B84A0D0" w:rsidR="0053626E" w:rsidRDefault="00B673D1" w:rsidP="00270FE9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Normas ASTM</w:t>
            </w:r>
          </w:p>
        </w:tc>
        <w:tc>
          <w:tcPr>
            <w:tcW w:w="3401" w:type="dxa"/>
          </w:tcPr>
          <w:p w14:paraId="740E6371" w14:textId="77777777" w:rsidR="0053626E" w:rsidRDefault="0053626E" w:rsidP="0053626E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</w:tr>
      <w:tr w:rsidR="00ED067D" w:rsidRPr="00046B57" w14:paraId="460E5586" w14:textId="77777777" w:rsidTr="00536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275DD15" w14:textId="77777777" w:rsidR="00ED067D" w:rsidRDefault="00ED067D" w:rsidP="0053626E">
            <w:pPr>
              <w:pStyle w:val="Texto"/>
              <w:jc w:val="left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2179045D" w14:textId="77777777" w:rsidR="00815FBF" w:rsidRDefault="00ED067D" w:rsidP="00270FE9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Experiencias nacionales</w:t>
            </w:r>
            <w:r w:rsidR="008D13C3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 xml:space="preserve">: </w:t>
            </w:r>
          </w:p>
          <w:p w14:paraId="66328075" w14:textId="77777777" w:rsidR="00FA00D9" w:rsidRDefault="00FA00D9" w:rsidP="00270FE9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Brasil</w:t>
            </w:r>
          </w:p>
          <w:p w14:paraId="6231BF06" w14:textId="3074BD98" w:rsidR="00FA00D9" w:rsidRDefault="00FA00D9" w:rsidP="00270FE9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Chile</w:t>
            </w:r>
            <w:r w:rsidR="00594B2D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: Experto extern</w:t>
            </w:r>
            <w:r w:rsidR="009301C4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o</w:t>
            </w:r>
          </w:p>
          <w:p w14:paraId="7EAF1A4F" w14:textId="6C0D947C" w:rsidR="00FA00D9" w:rsidRDefault="00FA00D9" w:rsidP="00270FE9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Otros países de la región</w:t>
            </w:r>
            <w:r w:rsidR="00594B2D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 xml:space="preserve"> (TBC)</w:t>
            </w:r>
          </w:p>
        </w:tc>
        <w:tc>
          <w:tcPr>
            <w:tcW w:w="3401" w:type="dxa"/>
          </w:tcPr>
          <w:p w14:paraId="60258A51" w14:textId="4014265B" w:rsidR="00ED067D" w:rsidRDefault="00815FBF" w:rsidP="0053626E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</w:pPr>
            <w:r w:rsidRPr="00157903"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pt-BR"/>
              </w:rPr>
              <w:t>Jose Guilherme Reis</w:t>
            </w:r>
            <w:r w:rsidRPr="00157903"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  <w:t xml:space="preserve">, </w:t>
            </w:r>
            <w:r w:rsidR="00046B57" w:rsidRPr="00157903"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  <w:t xml:space="preserve">Investigador </w:t>
            </w:r>
            <w:proofErr w:type="spellStart"/>
            <w:r w:rsidR="00046B57" w:rsidRPr="00157903"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  <w:t>As</w:t>
            </w:r>
            <w:r w:rsidR="00046B57"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  <w:t>ociado</w:t>
            </w:r>
            <w:proofErr w:type="spellEnd"/>
            <w:r w:rsidR="00046B57"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  <w:t xml:space="preserve">, </w:t>
            </w:r>
            <w:r w:rsidR="00764E10"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  <w:t xml:space="preserve">Centro de </w:t>
            </w:r>
            <w:proofErr w:type="spellStart"/>
            <w:r w:rsidR="00764E10"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  <w:t>Estudios</w:t>
            </w:r>
            <w:proofErr w:type="spellEnd"/>
            <w:r w:rsidR="00764E10"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  <w:t xml:space="preserve"> de Integración y </w:t>
            </w:r>
            <w:proofErr w:type="spellStart"/>
            <w:r w:rsidR="00764E10"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  <w:t>Desarrollo</w:t>
            </w:r>
            <w:proofErr w:type="spellEnd"/>
            <w:r w:rsidR="00764E10"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  <w:t xml:space="preserve"> (</w:t>
            </w:r>
            <w:r w:rsidR="00046B57"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  <w:t>CINDES</w:t>
            </w:r>
            <w:r w:rsidR="00764E10"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  <w:t>)</w:t>
            </w:r>
            <w:r w:rsidR="00046B57"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  <w:t>, Brasil</w:t>
            </w:r>
          </w:p>
          <w:p w14:paraId="1E9144EF" w14:textId="20B0D25B" w:rsidR="00046B57" w:rsidRPr="00157903" w:rsidRDefault="00046B57" w:rsidP="0053626E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</w:pPr>
          </w:p>
        </w:tc>
      </w:tr>
      <w:tr w:rsidR="0053626E" w14:paraId="1734CBC0" w14:textId="77777777" w:rsidTr="00536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1C1DE24" w14:textId="19C63B9D" w:rsidR="0053626E" w:rsidRDefault="005419CB" w:rsidP="00270FE9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lastRenderedPageBreak/>
              <w:t>15:30</w:t>
            </w:r>
            <w:r w:rsidR="00270FE9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–1</w:t>
            </w: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5</w:t>
            </w:r>
            <w:r w:rsidR="00270FE9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:</w:t>
            </w: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4</w:t>
            </w:r>
            <w:r w:rsidR="008A4C18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5</w:t>
            </w:r>
          </w:p>
        </w:tc>
        <w:tc>
          <w:tcPr>
            <w:tcW w:w="4253" w:type="dxa"/>
          </w:tcPr>
          <w:p w14:paraId="0573B771" w14:textId="1A759822" w:rsidR="0053626E" w:rsidRDefault="00270FE9" w:rsidP="002708EE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PAUSA-CAFÉ</w:t>
            </w:r>
          </w:p>
        </w:tc>
        <w:tc>
          <w:tcPr>
            <w:tcW w:w="3401" w:type="dxa"/>
          </w:tcPr>
          <w:p w14:paraId="43510B8C" w14:textId="77777777" w:rsidR="0053626E" w:rsidRDefault="0053626E" w:rsidP="0053626E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</w:tr>
      <w:tr w:rsidR="003D7693" w14:paraId="54BBA44B" w14:textId="77777777" w:rsidTr="00536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607D26A" w14:textId="6687105B" w:rsidR="003D7693" w:rsidRDefault="003D7693" w:rsidP="003D7693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15:45-1</w:t>
            </w:r>
            <w:r w:rsidR="008E0BFF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6:45</w:t>
            </w:r>
          </w:p>
        </w:tc>
        <w:tc>
          <w:tcPr>
            <w:tcW w:w="4253" w:type="dxa"/>
          </w:tcPr>
          <w:p w14:paraId="451FDB7D" w14:textId="668B5FDA" w:rsidR="003D7693" w:rsidRPr="002708EE" w:rsidRDefault="00ED067D" w:rsidP="003D7693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/>
                <w:i/>
                <w:iCs/>
                <w:sz w:val="18"/>
                <w:szCs w:val="18"/>
                <w:lang w:val="es-ES"/>
              </w:rPr>
              <w:t>Medidas técnicas compatibles con el comercio en América Latina y el Caribe.</w:t>
            </w:r>
          </w:p>
        </w:tc>
        <w:tc>
          <w:tcPr>
            <w:tcW w:w="3401" w:type="dxa"/>
          </w:tcPr>
          <w:p w14:paraId="47167DA4" w14:textId="10B378D5" w:rsidR="003D7693" w:rsidRDefault="00ED067D" w:rsidP="003D7693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  <w:t xml:space="preserve">Juan </w:t>
            </w:r>
            <w:proofErr w:type="spellStart"/>
            <w:r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  <w:t>Blyde</w:t>
            </w:r>
            <w:proofErr w:type="spellEnd"/>
            <w:r w:rsidRPr="00157903"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  <w:lang w:val="es-419"/>
              </w:rPr>
              <w:t>,</w:t>
            </w:r>
            <w:r>
              <w:rPr>
                <w:rFonts w:ascii="Montserrat" w:hAnsi="Montserrat"/>
                <w:b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  <w:t xml:space="preserve"> </w:t>
            </w:r>
            <w:r w:rsidRPr="00157903"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  <w:lang w:val="es-419"/>
              </w:rPr>
              <w:t>Economista</w:t>
            </w:r>
            <w:r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  <w:lang w:val="es-419"/>
              </w:rPr>
              <w:t xml:space="preserve"> Líder, Sector de Integración y Comercio, Banco Interamericano de Desarrollo.</w:t>
            </w:r>
          </w:p>
          <w:p w14:paraId="72341FFA" w14:textId="18E8BCD3" w:rsidR="00ED067D" w:rsidRPr="00ED067D" w:rsidRDefault="00ED067D" w:rsidP="003D7693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sz w:val="18"/>
                <w:szCs w:val="18"/>
                <w:lang w:val="es-ES"/>
              </w:rPr>
            </w:pPr>
          </w:p>
        </w:tc>
      </w:tr>
      <w:tr w:rsidR="003D7693" w14:paraId="18FE1EF5" w14:textId="77777777" w:rsidTr="00536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013AD4" w14:textId="1ED89E2A" w:rsidR="003D7693" w:rsidRDefault="009301C4" w:rsidP="00157903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</w:t>
            </w:r>
            <w:r w:rsidR="008E0BFF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6:45-17:00</w:t>
            </w:r>
          </w:p>
        </w:tc>
        <w:tc>
          <w:tcPr>
            <w:tcW w:w="4253" w:type="dxa"/>
          </w:tcPr>
          <w:p w14:paraId="6B3A82D9" w14:textId="41EEE9CB" w:rsidR="003D7693" w:rsidRDefault="003D7693" w:rsidP="003D7693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Debate</w:t>
            </w:r>
          </w:p>
        </w:tc>
        <w:tc>
          <w:tcPr>
            <w:tcW w:w="3401" w:type="dxa"/>
          </w:tcPr>
          <w:p w14:paraId="3EBAA2A3" w14:textId="77777777" w:rsidR="003D7693" w:rsidRDefault="003D7693" w:rsidP="003D7693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</w:tr>
    </w:tbl>
    <w:p w14:paraId="6ABEF325" w14:textId="77777777" w:rsidR="00D14C52" w:rsidRPr="00146C23" w:rsidRDefault="00D14C52" w:rsidP="000203DE">
      <w:pPr>
        <w:pStyle w:val="Texto"/>
        <w:numPr>
          <w:ilvl w:val="0"/>
          <w:numId w:val="11"/>
        </w:numPr>
        <w:ind w:left="709" w:firstLine="709"/>
        <w:jc w:val="center"/>
        <w:rPr>
          <w:rFonts w:ascii="Montserrat" w:hAnsi="Montserrat"/>
          <w:b/>
          <w:i/>
          <w:iCs/>
          <w:color w:val="C00000"/>
          <w:sz w:val="18"/>
          <w:szCs w:val="18"/>
          <w:u w:val="single"/>
          <w:lang w:val="es-ES"/>
        </w:rPr>
      </w:pPr>
    </w:p>
    <w:p w14:paraId="6D38EAD4" w14:textId="77777777" w:rsidR="00DE31D2" w:rsidRDefault="00DE31D2" w:rsidP="00813760">
      <w:pPr>
        <w:pStyle w:val="Texto"/>
        <w:spacing w:after="120"/>
        <w:jc w:val="left"/>
        <w:rPr>
          <w:rFonts w:ascii="Montserrat" w:hAnsi="Montserrat"/>
          <w:b/>
          <w:i/>
          <w:iCs/>
          <w:color w:val="1F497D" w:themeColor="text2"/>
          <w:sz w:val="20"/>
          <w:szCs w:val="20"/>
          <w:lang w:val="es-ES"/>
        </w:rPr>
      </w:pPr>
    </w:p>
    <w:p w14:paraId="17A62874" w14:textId="7E0DA9D2" w:rsidR="00DE31D2" w:rsidRDefault="002F189B" w:rsidP="00813760">
      <w:pPr>
        <w:pStyle w:val="Texto"/>
        <w:spacing w:after="120"/>
        <w:jc w:val="left"/>
        <w:rPr>
          <w:rFonts w:ascii="Montserrat" w:hAnsi="Montserrat"/>
          <w:b/>
          <w:i/>
          <w:iCs/>
          <w:color w:val="1F497D" w:themeColor="text2"/>
          <w:sz w:val="20"/>
          <w:szCs w:val="20"/>
          <w:lang w:val="es-ES"/>
        </w:rPr>
      </w:pPr>
      <w:r w:rsidRPr="002708EE">
        <w:rPr>
          <w:rFonts w:ascii="Montserrat" w:hAnsi="Montserrat"/>
          <w:b/>
          <w:i/>
          <w:iCs/>
          <w:color w:val="1F497D" w:themeColor="text2"/>
          <w:sz w:val="20"/>
          <w:szCs w:val="20"/>
          <w:lang w:val="es-ES"/>
        </w:rPr>
        <w:t>Miércoles</w:t>
      </w:r>
      <w:r w:rsidR="00F10A52" w:rsidRPr="002708EE">
        <w:rPr>
          <w:rFonts w:ascii="Montserrat" w:hAnsi="Montserrat"/>
          <w:b/>
          <w:i/>
          <w:iCs/>
          <w:color w:val="1F497D" w:themeColor="text2"/>
          <w:sz w:val="20"/>
          <w:szCs w:val="20"/>
          <w:lang w:val="es-ES"/>
        </w:rPr>
        <w:t xml:space="preserve"> 2 de octubre</w:t>
      </w: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0"/>
      </w:tblGrid>
      <w:tr w:rsidR="00813760" w14:paraId="05A3BFE5" w14:textId="77777777" w:rsidTr="0048197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287AAF4C" w14:textId="31A27CB4" w:rsidR="00813760" w:rsidRPr="00AF235A" w:rsidRDefault="00813760" w:rsidP="0048197A">
            <w:pPr>
              <w:pStyle w:val="Texto"/>
              <w:numPr>
                <w:ilvl w:val="0"/>
                <w:numId w:val="13"/>
              </w:numPr>
              <w:spacing w:after="120"/>
              <w:jc w:val="left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  <w:t>TRANSPARENCIA</w:t>
            </w:r>
          </w:p>
        </w:tc>
      </w:tr>
    </w:tbl>
    <w:p w14:paraId="34845C9B" w14:textId="77777777" w:rsidR="004804C9" w:rsidRPr="00146C23" w:rsidRDefault="004804C9" w:rsidP="00813760">
      <w:pPr>
        <w:pStyle w:val="Texto"/>
        <w:jc w:val="left"/>
        <w:rPr>
          <w:rFonts w:ascii="Montserrat" w:hAnsi="Montserrat"/>
          <w:b/>
          <w:i/>
          <w:iCs/>
          <w:sz w:val="18"/>
          <w:szCs w:val="18"/>
          <w:u w:val="single"/>
          <w:lang w:val="es-ES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3401"/>
      </w:tblGrid>
      <w:tr w:rsidR="0044225C" w:rsidRPr="000F40BA" w14:paraId="551F5479" w14:textId="77777777" w:rsidTr="00481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2388274" w14:textId="77777777" w:rsidR="0044225C" w:rsidRPr="000F40BA" w:rsidRDefault="0044225C" w:rsidP="0048197A">
            <w:pPr>
              <w:pStyle w:val="Texto"/>
              <w:spacing w:after="120"/>
              <w:jc w:val="center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0F40BA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Hora</w:t>
            </w:r>
          </w:p>
        </w:tc>
        <w:tc>
          <w:tcPr>
            <w:tcW w:w="4253" w:type="dxa"/>
          </w:tcPr>
          <w:p w14:paraId="7CF197D8" w14:textId="77777777" w:rsidR="0044225C" w:rsidRPr="000F40BA" w:rsidRDefault="0044225C" w:rsidP="0048197A">
            <w:pPr>
              <w:pStyle w:val="Texto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0F40BA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Tema</w:t>
            </w:r>
          </w:p>
        </w:tc>
        <w:tc>
          <w:tcPr>
            <w:tcW w:w="3401" w:type="dxa"/>
          </w:tcPr>
          <w:p w14:paraId="5B5B3579" w14:textId="77777777" w:rsidR="0044225C" w:rsidRPr="000F40BA" w:rsidRDefault="0044225C" w:rsidP="0048197A">
            <w:pPr>
              <w:pStyle w:val="Texto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0F40BA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Orador</w:t>
            </w:r>
          </w:p>
        </w:tc>
      </w:tr>
      <w:tr w:rsidR="0044225C" w:rsidRPr="000F40BA" w14:paraId="7E54DDD8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DF886EA" w14:textId="2732D482" w:rsidR="0044225C" w:rsidRPr="00E5439C" w:rsidRDefault="0044225C" w:rsidP="0048197A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E5439C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  <w:t>09:00-10:00</w:t>
            </w:r>
          </w:p>
        </w:tc>
        <w:tc>
          <w:tcPr>
            <w:tcW w:w="4253" w:type="dxa"/>
          </w:tcPr>
          <w:p w14:paraId="325C9A7F" w14:textId="332C61DF" w:rsidR="0044225C" w:rsidRPr="00C50A6F" w:rsidRDefault="0044225C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  <w:t>Transparencia en el Acuerdo OTC</w:t>
            </w:r>
            <w:r w:rsidR="00C50A6F"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: </w:t>
            </w:r>
            <w:r w:rsidR="00C50A6F"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Introducción al tema</w:t>
            </w:r>
          </w:p>
        </w:tc>
        <w:tc>
          <w:tcPr>
            <w:tcW w:w="3401" w:type="dxa"/>
          </w:tcPr>
          <w:p w14:paraId="259FCBA9" w14:textId="0A476F55" w:rsidR="0044225C" w:rsidRPr="00C50A6F" w:rsidRDefault="00C50A6F" w:rsidP="0048197A">
            <w:pPr>
              <w:pStyle w:val="Texto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  <w:t>Lauro Locks</w:t>
            </w:r>
            <w:r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, OMC</w:t>
            </w:r>
          </w:p>
        </w:tc>
      </w:tr>
      <w:tr w:rsidR="0044225C" w:rsidRPr="00753C5A" w14:paraId="27793EF8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8CFA44D" w14:textId="300F484A" w:rsidR="0044225C" w:rsidRPr="000F40BA" w:rsidRDefault="0044225C" w:rsidP="0048197A">
            <w:pPr>
              <w:pStyle w:val="Texto"/>
              <w:spacing w:after="120"/>
              <w:jc w:val="center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70DEE920" w14:textId="6CC52790" w:rsidR="0044225C" w:rsidRPr="00C50A6F" w:rsidRDefault="00C50A6F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C50A6F"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Debate</w:t>
            </w:r>
          </w:p>
        </w:tc>
        <w:tc>
          <w:tcPr>
            <w:tcW w:w="3401" w:type="dxa"/>
          </w:tcPr>
          <w:p w14:paraId="362AEAAA" w14:textId="3A215299" w:rsidR="0044225C" w:rsidRPr="00753C5A" w:rsidRDefault="0044225C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</w:p>
        </w:tc>
      </w:tr>
    </w:tbl>
    <w:p w14:paraId="7C6AF317" w14:textId="77777777" w:rsidR="005756D2" w:rsidRDefault="005756D2" w:rsidP="00303EB7">
      <w:pPr>
        <w:pStyle w:val="Texto"/>
        <w:ind w:left="1440" w:hanging="1440"/>
        <w:jc w:val="left"/>
        <w:rPr>
          <w:rFonts w:ascii="Montserrat" w:hAnsi="Montserrat"/>
          <w:i/>
          <w:iCs/>
          <w:sz w:val="18"/>
          <w:szCs w:val="18"/>
          <w:lang w:val="es-ES"/>
        </w:rPr>
      </w:pP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0"/>
      </w:tblGrid>
      <w:tr w:rsidR="00A334BD" w14:paraId="49F76EE2" w14:textId="77777777" w:rsidTr="0048197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1FF9B73D" w14:textId="15A27525" w:rsidR="00A334BD" w:rsidRPr="00AF235A" w:rsidRDefault="00A334BD" w:rsidP="0048197A">
            <w:pPr>
              <w:pStyle w:val="Texto"/>
              <w:numPr>
                <w:ilvl w:val="0"/>
                <w:numId w:val="13"/>
              </w:numPr>
              <w:spacing w:after="120"/>
              <w:jc w:val="left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  <w:t>EL COMITÉ OTC</w:t>
            </w:r>
          </w:p>
        </w:tc>
      </w:tr>
    </w:tbl>
    <w:p w14:paraId="3465B822" w14:textId="77777777" w:rsidR="00A334BD" w:rsidRPr="00146C23" w:rsidRDefault="00A334BD" w:rsidP="00A334BD">
      <w:pPr>
        <w:pStyle w:val="Texto"/>
        <w:jc w:val="left"/>
        <w:rPr>
          <w:rFonts w:ascii="Montserrat" w:hAnsi="Montserrat"/>
          <w:b/>
          <w:i/>
          <w:iCs/>
          <w:sz w:val="18"/>
          <w:szCs w:val="18"/>
          <w:u w:val="single"/>
          <w:lang w:val="es-ES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3401"/>
      </w:tblGrid>
      <w:tr w:rsidR="00A334BD" w:rsidRPr="000F40BA" w14:paraId="2465B1A3" w14:textId="77777777" w:rsidTr="00481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D55B6A3" w14:textId="77777777" w:rsidR="00A334BD" w:rsidRPr="000F40BA" w:rsidRDefault="00A334BD" w:rsidP="0048197A">
            <w:pPr>
              <w:pStyle w:val="Texto"/>
              <w:spacing w:after="120"/>
              <w:jc w:val="center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0F40BA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Hora</w:t>
            </w:r>
          </w:p>
        </w:tc>
        <w:tc>
          <w:tcPr>
            <w:tcW w:w="4253" w:type="dxa"/>
          </w:tcPr>
          <w:p w14:paraId="1C4C4D3B" w14:textId="77777777" w:rsidR="00A334BD" w:rsidRPr="000F40BA" w:rsidRDefault="00A334BD" w:rsidP="0048197A">
            <w:pPr>
              <w:pStyle w:val="Texto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0F40BA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Tema</w:t>
            </w:r>
          </w:p>
        </w:tc>
        <w:tc>
          <w:tcPr>
            <w:tcW w:w="3401" w:type="dxa"/>
          </w:tcPr>
          <w:p w14:paraId="363B84E2" w14:textId="77777777" w:rsidR="00A334BD" w:rsidRPr="000F40BA" w:rsidRDefault="00A334BD" w:rsidP="0048197A">
            <w:pPr>
              <w:pStyle w:val="Texto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0F40BA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Orador</w:t>
            </w:r>
          </w:p>
        </w:tc>
      </w:tr>
      <w:tr w:rsidR="00A334BD" w:rsidRPr="000F40BA" w14:paraId="45E6755E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C5C8464" w14:textId="29016119" w:rsidR="00A334BD" w:rsidRPr="00E5439C" w:rsidRDefault="00442837" w:rsidP="0048197A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E5439C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  <w:t>10:00-11:00</w:t>
            </w:r>
          </w:p>
        </w:tc>
        <w:tc>
          <w:tcPr>
            <w:tcW w:w="4253" w:type="dxa"/>
          </w:tcPr>
          <w:p w14:paraId="344FE9CA" w14:textId="56BD0F07" w:rsidR="00A334BD" w:rsidRPr="00C50A6F" w:rsidRDefault="00A334BD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El Comité OTC y las Preocupaciones Comerciales Específicas (PCS):  </w:t>
            </w:r>
            <w:r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Introducción al tema</w:t>
            </w:r>
          </w:p>
        </w:tc>
        <w:tc>
          <w:tcPr>
            <w:tcW w:w="3401" w:type="dxa"/>
          </w:tcPr>
          <w:p w14:paraId="78C8AECA" w14:textId="09721448" w:rsidR="00A334BD" w:rsidRPr="00C50A6F" w:rsidRDefault="00A07E5A" w:rsidP="00B957C2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753C5A"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  <w:t xml:space="preserve">Erik </w:t>
            </w:r>
            <w:proofErr w:type="spellStart"/>
            <w:r w:rsidRPr="00753C5A">
              <w:rPr>
                <w:rFonts w:ascii="Montserrat" w:hAnsi="Montserrat"/>
                <w:b/>
                <w:i/>
                <w:iCs/>
                <w:sz w:val="18"/>
                <w:szCs w:val="18"/>
                <w:lang w:val="es-419"/>
              </w:rPr>
              <w:t>Wijkström</w:t>
            </w:r>
            <w:proofErr w:type="spellEnd"/>
            <w:r w:rsidRPr="00213CCF">
              <w:rPr>
                <w:rFonts w:ascii="Montserrat" w:hAnsi="Montserrat"/>
                <w:bCs/>
                <w:i/>
                <w:iCs/>
                <w:sz w:val="18"/>
                <w:szCs w:val="18"/>
                <w:lang w:val="es-419"/>
              </w:rPr>
              <w:t>, OMC</w:t>
            </w:r>
          </w:p>
        </w:tc>
      </w:tr>
      <w:tr w:rsidR="00367C16" w:rsidRPr="00753C5A" w14:paraId="14D2BA89" w14:textId="77777777" w:rsidTr="00367C16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353165E6" w14:textId="77777777" w:rsidR="00367C16" w:rsidRPr="00E5439C" w:rsidRDefault="00367C16" w:rsidP="0048197A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431EFEB9" w14:textId="27573855" w:rsidR="00367C16" w:rsidRPr="00C50A6F" w:rsidRDefault="00367C16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Perspectivas nacionales: gobiernos y sector privado:</w:t>
            </w:r>
          </w:p>
        </w:tc>
        <w:tc>
          <w:tcPr>
            <w:tcW w:w="3401" w:type="dxa"/>
          </w:tcPr>
          <w:p w14:paraId="171ED4B4" w14:textId="77777777" w:rsidR="00367C16" w:rsidRPr="00753C5A" w:rsidRDefault="00367C16" w:rsidP="00B957C2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367C16" w:rsidRPr="00753C5A" w14:paraId="3B98A6B5" w14:textId="77777777" w:rsidTr="0048197A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85E7756" w14:textId="77777777" w:rsidR="00367C16" w:rsidRPr="00E5439C" w:rsidRDefault="00367C16" w:rsidP="0048197A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6B14FEBF" w14:textId="0886F018" w:rsidR="00367C16" w:rsidRDefault="00367C16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Brasil</w:t>
            </w:r>
          </w:p>
        </w:tc>
        <w:tc>
          <w:tcPr>
            <w:tcW w:w="3401" w:type="dxa"/>
          </w:tcPr>
          <w:p w14:paraId="1F7DE3CB" w14:textId="7CD047F4" w:rsidR="00367C16" w:rsidRPr="00753C5A" w:rsidRDefault="00367C16" w:rsidP="00B957C2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  <w:t>TBC</w:t>
            </w:r>
          </w:p>
        </w:tc>
      </w:tr>
      <w:tr w:rsidR="00367C16" w:rsidRPr="00753C5A" w14:paraId="1A30F76A" w14:textId="77777777" w:rsidTr="0048197A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A403DED" w14:textId="77777777" w:rsidR="00367C16" w:rsidRPr="00E5439C" w:rsidRDefault="00367C16" w:rsidP="0048197A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3D949493" w14:textId="1F638003" w:rsidR="00367C16" w:rsidRDefault="00367C16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Chile</w:t>
            </w:r>
          </w:p>
        </w:tc>
        <w:tc>
          <w:tcPr>
            <w:tcW w:w="3401" w:type="dxa"/>
          </w:tcPr>
          <w:p w14:paraId="08149F53" w14:textId="3591F389" w:rsidR="00367C16" w:rsidRPr="00753C5A" w:rsidRDefault="00442837" w:rsidP="00B957C2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  <w:t>Experto externo OMC</w:t>
            </w:r>
          </w:p>
        </w:tc>
      </w:tr>
      <w:tr w:rsidR="00367C16" w:rsidRPr="00753C5A" w14:paraId="3867D1CC" w14:textId="77777777" w:rsidTr="0048197A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3906330" w14:textId="77777777" w:rsidR="00367C16" w:rsidRPr="00E5439C" w:rsidRDefault="00367C16" w:rsidP="0048197A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353A25CB" w14:textId="6CE452E7" w:rsidR="00367C16" w:rsidRDefault="00367C16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Otros países de la región</w:t>
            </w:r>
          </w:p>
        </w:tc>
        <w:tc>
          <w:tcPr>
            <w:tcW w:w="3401" w:type="dxa"/>
          </w:tcPr>
          <w:p w14:paraId="12C8B22B" w14:textId="00877183" w:rsidR="00367C16" w:rsidRPr="00753C5A" w:rsidRDefault="00442837" w:rsidP="00B957C2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  <w:t>TBC</w:t>
            </w:r>
          </w:p>
        </w:tc>
      </w:tr>
      <w:tr w:rsidR="00A07E5A" w:rsidRPr="00753C5A" w14:paraId="1E625550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F3E9AE1" w14:textId="77777777" w:rsidR="00A07E5A" w:rsidRPr="00E5439C" w:rsidRDefault="00A07E5A" w:rsidP="0048197A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4FC88EE4" w14:textId="17D1C503" w:rsidR="00A07E5A" w:rsidRPr="00C50A6F" w:rsidRDefault="00442837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Debate</w:t>
            </w:r>
          </w:p>
        </w:tc>
        <w:tc>
          <w:tcPr>
            <w:tcW w:w="3401" w:type="dxa"/>
          </w:tcPr>
          <w:p w14:paraId="5C1EA30F" w14:textId="77777777" w:rsidR="00A07E5A" w:rsidRPr="00753C5A" w:rsidRDefault="00A07E5A" w:rsidP="00B957C2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A07E5A" w:rsidRPr="00753C5A" w14:paraId="573DFEE9" w14:textId="77777777" w:rsidTr="00390445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D6F8FE4" w14:textId="5C40E821" w:rsidR="00A07E5A" w:rsidRPr="00E5439C" w:rsidRDefault="00442837" w:rsidP="0048197A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E5439C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  <w:t>11:</w:t>
            </w:r>
            <w:r w:rsidR="00B957C2" w:rsidRPr="00E5439C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  <w:t>00-11:15</w:t>
            </w:r>
          </w:p>
        </w:tc>
        <w:tc>
          <w:tcPr>
            <w:tcW w:w="4253" w:type="dxa"/>
          </w:tcPr>
          <w:p w14:paraId="7BEFEFA6" w14:textId="33C397A9" w:rsidR="00A07E5A" w:rsidRPr="00C50A6F" w:rsidRDefault="00442837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PAUSA</w:t>
            </w:r>
            <w:r w:rsidR="00B957C2"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-CAFÉ</w:t>
            </w:r>
          </w:p>
        </w:tc>
        <w:tc>
          <w:tcPr>
            <w:tcW w:w="3401" w:type="dxa"/>
          </w:tcPr>
          <w:p w14:paraId="3EC99AA2" w14:textId="77777777" w:rsidR="00A07E5A" w:rsidRPr="00753C5A" w:rsidRDefault="00A07E5A" w:rsidP="00B957C2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A07E5A" w:rsidRPr="00753C5A" w14:paraId="6C5E2828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448BD2C" w14:textId="502F2D43" w:rsidR="00A07E5A" w:rsidRPr="00E5439C" w:rsidRDefault="00B957C2" w:rsidP="0048197A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E5439C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  <w:t>11:15-12:</w:t>
            </w:r>
            <w:r w:rsidR="00371999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  <w:t>15</w:t>
            </w:r>
          </w:p>
        </w:tc>
        <w:tc>
          <w:tcPr>
            <w:tcW w:w="4253" w:type="dxa"/>
          </w:tcPr>
          <w:p w14:paraId="358E26BD" w14:textId="5CBC4635" w:rsidR="00A07E5A" w:rsidRPr="00C50A6F" w:rsidRDefault="00B957C2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B957C2">
              <w:rPr>
                <w:rFonts w:ascii="Montserrat" w:hAnsi="Montserrat" w:cstheme="minorBidi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  <w:t>El futuro del Comité OTC y próximos pasos en el contexto de la Octava Revisión Trienal</w:t>
            </w:r>
            <w:r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: Introducción al tema</w:t>
            </w:r>
          </w:p>
        </w:tc>
        <w:tc>
          <w:tcPr>
            <w:tcW w:w="3401" w:type="dxa"/>
          </w:tcPr>
          <w:p w14:paraId="2970EDC3" w14:textId="36F661F0" w:rsidR="00A07E5A" w:rsidRPr="00753C5A" w:rsidRDefault="00B957C2" w:rsidP="00B957C2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 w:rsidRPr="00753C5A"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  <w:t xml:space="preserve">Erik </w:t>
            </w:r>
            <w:proofErr w:type="spellStart"/>
            <w:r w:rsidRPr="00753C5A">
              <w:rPr>
                <w:rFonts w:ascii="Montserrat" w:hAnsi="Montserrat"/>
                <w:b/>
                <w:i/>
                <w:iCs/>
                <w:sz w:val="18"/>
                <w:szCs w:val="18"/>
                <w:lang w:val="es-419"/>
              </w:rPr>
              <w:t>Wijkström</w:t>
            </w:r>
            <w:proofErr w:type="spellEnd"/>
            <w:r w:rsidRPr="00213CCF">
              <w:rPr>
                <w:rFonts w:ascii="Montserrat" w:hAnsi="Montserrat"/>
                <w:bCs/>
                <w:i/>
                <w:iCs/>
                <w:sz w:val="18"/>
                <w:szCs w:val="18"/>
                <w:lang w:val="es-419"/>
              </w:rPr>
              <w:t>, OMC</w:t>
            </w:r>
          </w:p>
        </w:tc>
      </w:tr>
      <w:tr w:rsidR="00A07E5A" w:rsidRPr="00753C5A" w14:paraId="504AB92C" w14:textId="77777777" w:rsidTr="00390445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3769F5" w14:textId="77777777" w:rsidR="00A07E5A" w:rsidRPr="00E5439C" w:rsidRDefault="00A07E5A" w:rsidP="0048197A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6134A517" w14:textId="2187BA8F" w:rsidR="00A07E5A" w:rsidRDefault="00B957C2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Debate</w:t>
            </w:r>
            <w:r w:rsidR="008C39F1"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:</w:t>
            </w:r>
          </w:p>
          <w:p w14:paraId="6B71081A" w14:textId="5EB7C2BD" w:rsidR="00716E37" w:rsidRDefault="00716E37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- Buenas prácticas reglamentarias</w:t>
            </w:r>
          </w:p>
          <w:p w14:paraId="58BA766C" w14:textId="57B0A3BC" w:rsidR="00716E37" w:rsidRDefault="00716E37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- Guía de evaluación de la conformidad</w:t>
            </w:r>
          </w:p>
          <w:p w14:paraId="2FE8DDB5" w14:textId="5B2048AD" w:rsidR="00716E37" w:rsidRPr="00C50A6F" w:rsidRDefault="00716E37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- Transparencia</w:t>
            </w:r>
          </w:p>
        </w:tc>
        <w:tc>
          <w:tcPr>
            <w:tcW w:w="3401" w:type="dxa"/>
          </w:tcPr>
          <w:p w14:paraId="138E2C6B" w14:textId="717E9E31" w:rsidR="00A07E5A" w:rsidRPr="00753C5A" w:rsidRDefault="008C39F1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  <w:t>Participantes</w:t>
            </w:r>
          </w:p>
        </w:tc>
      </w:tr>
      <w:tr w:rsidR="00371999" w:rsidRPr="00753C5A" w14:paraId="72C2A2AB" w14:textId="77777777" w:rsidTr="003904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FD83B43" w14:textId="1832D480" w:rsidR="00371999" w:rsidRPr="00E5439C" w:rsidRDefault="00B16387" w:rsidP="0048197A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  <w:t>12:15-12:30</w:t>
            </w:r>
          </w:p>
        </w:tc>
        <w:tc>
          <w:tcPr>
            <w:tcW w:w="4253" w:type="dxa"/>
          </w:tcPr>
          <w:p w14:paraId="5566635D" w14:textId="2E7F26DE" w:rsidR="00371999" w:rsidRDefault="00B16387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Debate</w:t>
            </w:r>
          </w:p>
        </w:tc>
        <w:tc>
          <w:tcPr>
            <w:tcW w:w="3401" w:type="dxa"/>
          </w:tcPr>
          <w:p w14:paraId="53FED873" w14:textId="77777777" w:rsidR="00371999" w:rsidRDefault="00371999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8C39F1" w:rsidRPr="00753C5A" w14:paraId="2578C02F" w14:textId="77777777" w:rsidTr="00390445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89E71BE" w14:textId="46E25A67" w:rsidR="008C39F1" w:rsidRPr="00E5439C" w:rsidRDefault="008C39F1" w:rsidP="0048197A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E5439C"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  <w:t>12:30-13:30</w:t>
            </w:r>
          </w:p>
        </w:tc>
        <w:tc>
          <w:tcPr>
            <w:tcW w:w="4253" w:type="dxa"/>
          </w:tcPr>
          <w:p w14:paraId="017E699B" w14:textId="1E703ECD" w:rsidR="008C39F1" w:rsidRDefault="008C39F1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ALMUERZO</w:t>
            </w:r>
          </w:p>
        </w:tc>
        <w:tc>
          <w:tcPr>
            <w:tcW w:w="3401" w:type="dxa"/>
          </w:tcPr>
          <w:p w14:paraId="69A62224" w14:textId="77777777" w:rsidR="008C39F1" w:rsidRDefault="008C39F1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</w:p>
        </w:tc>
      </w:tr>
    </w:tbl>
    <w:p w14:paraId="48B3187A" w14:textId="77777777" w:rsidR="00C74D42" w:rsidRDefault="00C74D42" w:rsidP="00A334BD">
      <w:pPr>
        <w:pStyle w:val="Texto"/>
        <w:ind w:left="1440" w:hanging="1440"/>
        <w:jc w:val="left"/>
        <w:rPr>
          <w:rFonts w:ascii="Montserrat" w:hAnsi="Montserrat"/>
          <w:i/>
          <w:iCs/>
          <w:sz w:val="18"/>
          <w:szCs w:val="18"/>
          <w:lang w:val="es-ES"/>
        </w:rPr>
      </w:pPr>
    </w:p>
    <w:p w14:paraId="7D4C0812" w14:textId="3A8C8D96" w:rsidR="002D583A" w:rsidRDefault="002D583A">
      <w:pPr>
        <w:rPr>
          <w:rFonts w:ascii="Montserrat" w:eastAsia="Calibri" w:hAnsi="Montserrat"/>
          <w:b/>
          <w:i/>
          <w:iCs/>
          <w:color w:val="C00000"/>
          <w:sz w:val="18"/>
          <w:szCs w:val="18"/>
          <w:u w:val="single"/>
          <w:lang w:val="es-ES"/>
        </w:rPr>
      </w:pPr>
      <w:r>
        <w:rPr>
          <w:rFonts w:ascii="Montserrat" w:hAnsi="Montserrat"/>
          <w:b/>
          <w:i/>
          <w:iCs/>
          <w:color w:val="C00000"/>
          <w:sz w:val="18"/>
          <w:szCs w:val="18"/>
          <w:u w:val="single"/>
          <w:lang w:val="es-ES"/>
        </w:rPr>
        <w:br w:type="page"/>
      </w: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0"/>
      </w:tblGrid>
      <w:tr w:rsidR="00E5439C" w14:paraId="3E92C064" w14:textId="77777777" w:rsidTr="0048197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68DE98A4" w14:textId="2E061401" w:rsidR="00E5439C" w:rsidRPr="00AF235A" w:rsidRDefault="00E5439C" w:rsidP="0048197A">
            <w:pPr>
              <w:pStyle w:val="Texto"/>
              <w:numPr>
                <w:ilvl w:val="0"/>
                <w:numId w:val="13"/>
              </w:numPr>
              <w:spacing w:after="120"/>
              <w:jc w:val="left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  <w:lastRenderedPageBreak/>
              <w:t>JURISPRUDENCIA SOBRE DISPOSICIONES DEL ACUERDO OTC</w:t>
            </w:r>
          </w:p>
        </w:tc>
      </w:tr>
    </w:tbl>
    <w:p w14:paraId="1EEB9CFD" w14:textId="77777777" w:rsidR="00E5439C" w:rsidRPr="00146C23" w:rsidRDefault="00E5439C" w:rsidP="00E5439C">
      <w:pPr>
        <w:pStyle w:val="Texto"/>
        <w:jc w:val="left"/>
        <w:rPr>
          <w:rFonts w:ascii="Montserrat" w:hAnsi="Montserrat"/>
          <w:b/>
          <w:i/>
          <w:iCs/>
          <w:sz w:val="18"/>
          <w:szCs w:val="18"/>
          <w:u w:val="single"/>
          <w:lang w:val="es-ES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3401"/>
      </w:tblGrid>
      <w:tr w:rsidR="00C74D42" w14:paraId="3BCBBEFD" w14:textId="77777777" w:rsidTr="00481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F77BB97" w14:textId="77777777" w:rsidR="00C74D42" w:rsidRPr="0053626E" w:rsidRDefault="00C74D42" w:rsidP="0048197A">
            <w:pPr>
              <w:pStyle w:val="Texto"/>
              <w:jc w:val="center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53626E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Hora</w:t>
            </w:r>
          </w:p>
          <w:p w14:paraId="3F64826C" w14:textId="77777777" w:rsidR="00C74D42" w:rsidRPr="0053626E" w:rsidRDefault="00C74D42" w:rsidP="0048197A">
            <w:pPr>
              <w:pStyle w:val="Texto"/>
              <w:jc w:val="center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0DEC38A9" w14:textId="77777777" w:rsidR="00C74D42" w:rsidRPr="0053626E" w:rsidRDefault="00C74D42" w:rsidP="0048197A">
            <w:pPr>
              <w:pStyle w:val="Tex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53626E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Tema</w:t>
            </w:r>
          </w:p>
        </w:tc>
        <w:tc>
          <w:tcPr>
            <w:tcW w:w="3401" w:type="dxa"/>
          </w:tcPr>
          <w:p w14:paraId="3A46738D" w14:textId="77777777" w:rsidR="00C74D42" w:rsidRPr="0053626E" w:rsidRDefault="00C74D42" w:rsidP="0048197A">
            <w:pPr>
              <w:pStyle w:val="Tex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53626E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Orador</w:t>
            </w:r>
          </w:p>
        </w:tc>
      </w:tr>
      <w:tr w:rsidR="00C74D42" w14:paraId="26FFAFA2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26AD6CA" w14:textId="168A04E1" w:rsidR="00C74D42" w:rsidRDefault="00C74D42" w:rsidP="0048197A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13:30-14:00</w:t>
            </w:r>
          </w:p>
        </w:tc>
        <w:tc>
          <w:tcPr>
            <w:tcW w:w="4253" w:type="dxa"/>
          </w:tcPr>
          <w:p w14:paraId="27BEC5EC" w14:textId="0DF5DFB9" w:rsidR="00C74D42" w:rsidRPr="000C79CF" w:rsidRDefault="00C74D42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0C79CF"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  <w:t>Introducción al Sistema de Solución de Controversias</w:t>
            </w:r>
          </w:p>
        </w:tc>
        <w:tc>
          <w:tcPr>
            <w:tcW w:w="3401" w:type="dxa"/>
          </w:tcPr>
          <w:p w14:paraId="5CBBAD99" w14:textId="31813D07" w:rsidR="00C74D42" w:rsidRDefault="000C79CF" w:rsidP="0048197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 w:rsidRPr="000C79CF"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  <w:t>Lauro Locks</w:t>
            </w: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, OMC</w:t>
            </w:r>
          </w:p>
        </w:tc>
      </w:tr>
      <w:tr w:rsidR="00C74D42" w14:paraId="759C82D9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01A6A7" w14:textId="3CE851C9" w:rsidR="00C74D42" w:rsidRDefault="000C79CF" w:rsidP="000C79CF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14:00-1</w:t>
            </w:r>
            <w:r w:rsidR="002E1BE3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4:45</w:t>
            </w:r>
          </w:p>
        </w:tc>
        <w:tc>
          <w:tcPr>
            <w:tcW w:w="4253" w:type="dxa"/>
          </w:tcPr>
          <w:p w14:paraId="6C633579" w14:textId="4CBE2E96" w:rsidR="00C74D42" w:rsidRPr="000C79CF" w:rsidRDefault="000C79CF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0C79CF"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  <w:t>Las principales jurisprudencias sobre OTC</w:t>
            </w:r>
          </w:p>
        </w:tc>
        <w:tc>
          <w:tcPr>
            <w:tcW w:w="3401" w:type="dxa"/>
          </w:tcPr>
          <w:p w14:paraId="350756DF" w14:textId="13E65002" w:rsidR="00C74D42" w:rsidRDefault="000C79CF" w:rsidP="0048197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 w:rsidRPr="000C79CF"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  <w:t>Lauro Locks</w:t>
            </w: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, OMC</w:t>
            </w:r>
          </w:p>
        </w:tc>
      </w:tr>
      <w:tr w:rsidR="002E1BE3" w14:paraId="605114CA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4897D97" w14:textId="38466248" w:rsidR="002E1BE3" w:rsidRDefault="002E1BE3" w:rsidP="000C79CF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14:45-15:00</w:t>
            </w:r>
          </w:p>
        </w:tc>
        <w:tc>
          <w:tcPr>
            <w:tcW w:w="4253" w:type="dxa"/>
          </w:tcPr>
          <w:p w14:paraId="59A40689" w14:textId="5C3C5731" w:rsidR="002E1BE3" w:rsidRPr="000C79CF" w:rsidRDefault="002E1BE3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  <w:t>Debate</w:t>
            </w:r>
          </w:p>
        </w:tc>
        <w:tc>
          <w:tcPr>
            <w:tcW w:w="3401" w:type="dxa"/>
          </w:tcPr>
          <w:p w14:paraId="049B9934" w14:textId="77777777" w:rsidR="002E1BE3" w:rsidRPr="000C79CF" w:rsidRDefault="002E1BE3" w:rsidP="0048197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</w:pPr>
          </w:p>
        </w:tc>
      </w:tr>
      <w:tr w:rsidR="00C74D42" w14:paraId="328DAC75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054B6DF" w14:textId="02DB6A35" w:rsidR="00C74D42" w:rsidRDefault="000C79CF" w:rsidP="000C79CF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15:00-15:15</w:t>
            </w:r>
          </w:p>
        </w:tc>
        <w:tc>
          <w:tcPr>
            <w:tcW w:w="4253" w:type="dxa"/>
          </w:tcPr>
          <w:p w14:paraId="1CF83C31" w14:textId="3F737D93" w:rsidR="00C74D42" w:rsidRDefault="000C79CF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PAUSA-CAFÉ</w:t>
            </w:r>
          </w:p>
        </w:tc>
        <w:tc>
          <w:tcPr>
            <w:tcW w:w="3401" w:type="dxa"/>
          </w:tcPr>
          <w:p w14:paraId="7A29D999" w14:textId="77777777" w:rsidR="00C74D42" w:rsidRDefault="00C74D42" w:rsidP="0048197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</w:tr>
      <w:tr w:rsidR="00C74D42" w14:paraId="5120DE68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01DD14F" w14:textId="5DF3B722" w:rsidR="00C74D42" w:rsidRDefault="000C79CF" w:rsidP="000C79CF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15:15-17:00</w:t>
            </w:r>
          </w:p>
        </w:tc>
        <w:tc>
          <w:tcPr>
            <w:tcW w:w="4253" w:type="dxa"/>
          </w:tcPr>
          <w:p w14:paraId="12F37E25" w14:textId="7F35560E" w:rsidR="00C74D42" w:rsidRDefault="000C79CF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 xml:space="preserve">Ejercicio en grupo </w:t>
            </w:r>
            <w:r w:rsidR="00CC5C17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– simulación caso de “similitud”</w:t>
            </w:r>
          </w:p>
        </w:tc>
        <w:tc>
          <w:tcPr>
            <w:tcW w:w="3401" w:type="dxa"/>
          </w:tcPr>
          <w:p w14:paraId="223B1EFF" w14:textId="79F30440" w:rsidR="00C74D42" w:rsidRDefault="00CC5C17" w:rsidP="0048197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 w:rsidRPr="00CC5C17"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  <w:t>Lauro Locks</w:t>
            </w: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, OMC</w:t>
            </w:r>
          </w:p>
        </w:tc>
      </w:tr>
    </w:tbl>
    <w:p w14:paraId="477CA2D2" w14:textId="77777777" w:rsidR="00C74D42" w:rsidRDefault="00C74D42" w:rsidP="00A334BD">
      <w:pPr>
        <w:pStyle w:val="Texto"/>
        <w:ind w:left="1440" w:hanging="1440"/>
        <w:jc w:val="left"/>
        <w:rPr>
          <w:rFonts w:ascii="Montserrat" w:hAnsi="Montserrat"/>
          <w:i/>
          <w:iCs/>
          <w:sz w:val="18"/>
          <w:szCs w:val="18"/>
          <w:lang w:val="es-ES"/>
        </w:rPr>
      </w:pPr>
    </w:p>
    <w:p w14:paraId="42DA3BDC" w14:textId="7F940FC7" w:rsidR="00E5439C" w:rsidRDefault="00E5439C" w:rsidP="00E5439C">
      <w:pPr>
        <w:pStyle w:val="Texto"/>
        <w:spacing w:after="120"/>
        <w:jc w:val="left"/>
        <w:rPr>
          <w:rFonts w:ascii="Montserrat" w:hAnsi="Montserrat"/>
          <w:b/>
          <w:i/>
          <w:iCs/>
          <w:color w:val="1F497D" w:themeColor="text2"/>
          <w:sz w:val="20"/>
          <w:szCs w:val="20"/>
          <w:lang w:val="es-ES"/>
        </w:rPr>
      </w:pPr>
      <w:r>
        <w:rPr>
          <w:rFonts w:ascii="Montserrat" w:hAnsi="Montserrat"/>
          <w:b/>
          <w:i/>
          <w:iCs/>
          <w:color w:val="1F497D" w:themeColor="text2"/>
          <w:sz w:val="20"/>
          <w:szCs w:val="20"/>
          <w:lang w:val="es-ES"/>
        </w:rPr>
        <w:t>Jueves 3</w:t>
      </w:r>
      <w:r w:rsidRPr="002708EE">
        <w:rPr>
          <w:rFonts w:ascii="Montserrat" w:hAnsi="Montserrat"/>
          <w:b/>
          <w:i/>
          <w:iCs/>
          <w:color w:val="1F497D" w:themeColor="text2"/>
          <w:sz w:val="20"/>
          <w:szCs w:val="20"/>
          <w:lang w:val="es-ES"/>
        </w:rPr>
        <w:t xml:space="preserve"> de octubre</w:t>
      </w:r>
    </w:p>
    <w:p w14:paraId="2698E444" w14:textId="77777777" w:rsidR="005D7742" w:rsidRPr="00146C23" w:rsidRDefault="005D7742" w:rsidP="00E5439C">
      <w:pPr>
        <w:pStyle w:val="Texto"/>
        <w:spacing w:after="120"/>
        <w:jc w:val="left"/>
        <w:rPr>
          <w:rFonts w:ascii="Montserrat" w:hAnsi="Montserrat"/>
          <w:b/>
          <w:i/>
          <w:iCs/>
          <w:color w:val="C00000"/>
          <w:sz w:val="18"/>
          <w:szCs w:val="18"/>
          <w:u w:val="single"/>
          <w:lang w:val="es-ES"/>
        </w:rPr>
      </w:pP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0"/>
      </w:tblGrid>
      <w:tr w:rsidR="00E5439C" w14:paraId="38A6DF53" w14:textId="77777777" w:rsidTr="0048197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472D8728" w14:textId="74A2778C" w:rsidR="00E5439C" w:rsidRPr="00AF235A" w:rsidRDefault="00E5439C" w:rsidP="001D28F6">
            <w:pPr>
              <w:pStyle w:val="Texto"/>
              <w:numPr>
                <w:ilvl w:val="0"/>
                <w:numId w:val="13"/>
              </w:numPr>
              <w:spacing w:after="120"/>
              <w:jc w:val="left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  <w:t>INFRAESTRUCTURA DE CALIDAD</w:t>
            </w:r>
          </w:p>
        </w:tc>
      </w:tr>
    </w:tbl>
    <w:p w14:paraId="7783C09D" w14:textId="77777777" w:rsidR="00E5439C" w:rsidRPr="00146C23" w:rsidRDefault="00E5439C" w:rsidP="00E5439C">
      <w:pPr>
        <w:pStyle w:val="Texto"/>
        <w:ind w:left="1440" w:hanging="1440"/>
        <w:rPr>
          <w:rFonts w:ascii="Montserrat" w:hAnsi="Montserrat"/>
          <w:b/>
          <w:i/>
          <w:iCs/>
          <w:sz w:val="18"/>
          <w:szCs w:val="18"/>
          <w:lang w:val="es-ES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3401"/>
      </w:tblGrid>
      <w:tr w:rsidR="00E5439C" w14:paraId="73BFF1CF" w14:textId="77777777" w:rsidTr="00481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8B828A" w14:textId="77777777" w:rsidR="00E5439C" w:rsidRPr="0053626E" w:rsidRDefault="00E5439C" w:rsidP="0048197A">
            <w:pPr>
              <w:pStyle w:val="Texto"/>
              <w:jc w:val="center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53626E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Hora</w:t>
            </w:r>
          </w:p>
          <w:p w14:paraId="241BA01B" w14:textId="77777777" w:rsidR="00E5439C" w:rsidRPr="0053626E" w:rsidRDefault="00E5439C" w:rsidP="0048197A">
            <w:pPr>
              <w:pStyle w:val="Texto"/>
              <w:jc w:val="center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52D9F995" w14:textId="77777777" w:rsidR="00E5439C" w:rsidRPr="0053626E" w:rsidRDefault="00E5439C" w:rsidP="0048197A">
            <w:pPr>
              <w:pStyle w:val="Tex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53626E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Tema</w:t>
            </w:r>
          </w:p>
        </w:tc>
        <w:tc>
          <w:tcPr>
            <w:tcW w:w="3401" w:type="dxa"/>
          </w:tcPr>
          <w:p w14:paraId="0F48B7CD" w14:textId="77777777" w:rsidR="00E5439C" w:rsidRPr="0053626E" w:rsidRDefault="00E5439C" w:rsidP="0048197A">
            <w:pPr>
              <w:pStyle w:val="Tex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53626E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Orador</w:t>
            </w:r>
          </w:p>
        </w:tc>
      </w:tr>
      <w:tr w:rsidR="00734A7D" w14:paraId="0778CEE3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AE7FE52" w14:textId="4AD8771B" w:rsidR="00734A7D" w:rsidRDefault="00734A7D" w:rsidP="0048197A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08:00-09:00</w:t>
            </w:r>
          </w:p>
        </w:tc>
        <w:tc>
          <w:tcPr>
            <w:tcW w:w="4253" w:type="dxa"/>
          </w:tcPr>
          <w:p w14:paraId="511453F9" w14:textId="1BD04F63" w:rsidR="00734A7D" w:rsidRDefault="00734A7D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  <w:t>Traslado desde el hotel a Instalaciones de INMETRO</w:t>
            </w:r>
          </w:p>
        </w:tc>
        <w:tc>
          <w:tcPr>
            <w:tcW w:w="3401" w:type="dxa"/>
          </w:tcPr>
          <w:p w14:paraId="13E65C8A" w14:textId="77777777" w:rsidR="00734A7D" w:rsidRPr="00734A7D" w:rsidRDefault="00734A7D" w:rsidP="0048197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247594" w14:paraId="252C067B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25AC9733" w14:textId="37965BD2" w:rsidR="00247594" w:rsidRDefault="00247594" w:rsidP="0048197A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09:00-10:</w:t>
            </w:r>
            <w:r w:rsidR="002E1BE3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15</w:t>
            </w:r>
          </w:p>
        </w:tc>
        <w:tc>
          <w:tcPr>
            <w:tcW w:w="4253" w:type="dxa"/>
          </w:tcPr>
          <w:p w14:paraId="693142E3" w14:textId="606A32AE" w:rsidR="00247594" w:rsidRPr="00CF342D" w:rsidRDefault="00247594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  <w:t xml:space="preserve">Introducción al tema: </w:t>
            </w: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Perspectiva de la OMC</w:t>
            </w:r>
          </w:p>
        </w:tc>
        <w:tc>
          <w:tcPr>
            <w:tcW w:w="3401" w:type="dxa"/>
          </w:tcPr>
          <w:p w14:paraId="21DFE39F" w14:textId="2755E347" w:rsidR="00247594" w:rsidRDefault="00247594" w:rsidP="0048197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 w:rsidRPr="00753C5A"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  <w:t xml:space="preserve">Erik </w:t>
            </w:r>
            <w:proofErr w:type="spellStart"/>
            <w:r w:rsidRPr="00753C5A">
              <w:rPr>
                <w:rFonts w:ascii="Montserrat" w:hAnsi="Montserrat"/>
                <w:b/>
                <w:i/>
                <w:iCs/>
                <w:sz w:val="18"/>
                <w:szCs w:val="18"/>
                <w:lang w:val="es-419"/>
              </w:rPr>
              <w:t>Wijkström</w:t>
            </w:r>
            <w:proofErr w:type="spellEnd"/>
            <w:r w:rsidRPr="00213CCF">
              <w:rPr>
                <w:rFonts w:ascii="Montserrat" w:hAnsi="Montserrat"/>
                <w:bCs/>
                <w:i/>
                <w:iCs/>
                <w:sz w:val="18"/>
                <w:szCs w:val="18"/>
                <w:lang w:val="es-419"/>
              </w:rPr>
              <w:t>, OMC</w:t>
            </w:r>
          </w:p>
        </w:tc>
      </w:tr>
      <w:tr w:rsidR="00247594" w14:paraId="23C5F417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5016D9C" w14:textId="3CCCEAE2" w:rsidR="00247594" w:rsidRDefault="00247594" w:rsidP="0048197A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42D6B3BE" w14:textId="1AF25692" w:rsidR="00247594" w:rsidRPr="000C79CF" w:rsidRDefault="00247594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  <w:t>El sistema de infraestructura de calidad en Brasil</w:t>
            </w:r>
          </w:p>
        </w:tc>
        <w:tc>
          <w:tcPr>
            <w:tcW w:w="3401" w:type="dxa"/>
          </w:tcPr>
          <w:p w14:paraId="41BA5119" w14:textId="509DC328" w:rsidR="00247594" w:rsidRDefault="00247594" w:rsidP="0048197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 xml:space="preserve">INMETRO </w:t>
            </w:r>
          </w:p>
        </w:tc>
      </w:tr>
      <w:tr w:rsidR="002E1BE3" w14:paraId="4D835D98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57AD491" w14:textId="5D8209DC" w:rsidR="002E1BE3" w:rsidRDefault="002E1BE3" w:rsidP="0048197A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10:15-10:30</w:t>
            </w:r>
          </w:p>
        </w:tc>
        <w:tc>
          <w:tcPr>
            <w:tcW w:w="4253" w:type="dxa"/>
          </w:tcPr>
          <w:p w14:paraId="64399BE2" w14:textId="290763BC" w:rsidR="002E1BE3" w:rsidRDefault="002E1BE3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  <w:t>Debate</w:t>
            </w:r>
          </w:p>
        </w:tc>
        <w:tc>
          <w:tcPr>
            <w:tcW w:w="3401" w:type="dxa"/>
          </w:tcPr>
          <w:p w14:paraId="111E2BCF" w14:textId="77777777" w:rsidR="002E1BE3" w:rsidRDefault="002E1BE3" w:rsidP="0048197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</w:tr>
      <w:tr w:rsidR="00E5439C" w14:paraId="2B5BBE6C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C31DF2F" w14:textId="74C56F86" w:rsidR="00E5439C" w:rsidRDefault="009E2805" w:rsidP="0048197A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10:30-10:45</w:t>
            </w:r>
          </w:p>
        </w:tc>
        <w:tc>
          <w:tcPr>
            <w:tcW w:w="4253" w:type="dxa"/>
          </w:tcPr>
          <w:p w14:paraId="204BFD32" w14:textId="3B5D3894" w:rsidR="00E5439C" w:rsidRDefault="009E2805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PAUSA-CAFÉ</w:t>
            </w:r>
          </w:p>
        </w:tc>
        <w:tc>
          <w:tcPr>
            <w:tcW w:w="3401" w:type="dxa"/>
          </w:tcPr>
          <w:p w14:paraId="1E3D2907" w14:textId="77777777" w:rsidR="00E5439C" w:rsidRDefault="00E5439C" w:rsidP="0048197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</w:tr>
      <w:tr w:rsidR="00247594" w14:paraId="47A83CDF" w14:textId="77777777" w:rsidTr="009E2805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79A4F6A5" w14:textId="1E4D4BED" w:rsidR="00247594" w:rsidRDefault="00247594" w:rsidP="0048197A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10:45-12:</w:t>
            </w:r>
            <w:r w:rsidR="002E1BE3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15</w:t>
            </w:r>
          </w:p>
        </w:tc>
        <w:tc>
          <w:tcPr>
            <w:tcW w:w="4253" w:type="dxa"/>
          </w:tcPr>
          <w:p w14:paraId="489707BC" w14:textId="5386AB3C" w:rsidR="00247594" w:rsidRDefault="00247594" w:rsidP="009E2805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 w:rsidRPr="009E2805"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  <w:t>Intercambio de experiencias</w:t>
            </w:r>
            <w:r>
              <w:rPr>
                <w:rFonts w:ascii="Montserrat" w:hAnsi="Montserrat"/>
                <w:b/>
                <w:bCs/>
                <w:i/>
                <w:iCs/>
                <w:sz w:val="18"/>
                <w:szCs w:val="18"/>
                <w:lang w:val="es-ES"/>
              </w:rPr>
              <w:t>.</w:t>
            </w:r>
            <w:r w:rsidRPr="009E2805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 xml:space="preserve"> Otras experiencias nacionales</w:t>
            </w: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:</w:t>
            </w:r>
          </w:p>
        </w:tc>
        <w:tc>
          <w:tcPr>
            <w:tcW w:w="3401" w:type="dxa"/>
          </w:tcPr>
          <w:p w14:paraId="6510916F" w14:textId="771C3A6C" w:rsidR="00247594" w:rsidRDefault="00247594" w:rsidP="0048197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</w:tr>
      <w:tr w:rsidR="00247594" w14:paraId="4B3C64AC" w14:textId="77777777" w:rsidTr="00247594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401115A" w14:textId="77777777" w:rsidR="00247594" w:rsidRDefault="00247594" w:rsidP="0048197A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58037F43" w14:textId="798311BC" w:rsidR="00247594" w:rsidRPr="009E2805" w:rsidRDefault="00247594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 w:rsidRPr="009E2805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Chile</w:t>
            </w:r>
          </w:p>
        </w:tc>
        <w:tc>
          <w:tcPr>
            <w:tcW w:w="3401" w:type="dxa"/>
          </w:tcPr>
          <w:p w14:paraId="193617D1" w14:textId="7E85341C" w:rsidR="00247594" w:rsidRDefault="00247594" w:rsidP="0048197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Experto externo OMC</w:t>
            </w:r>
          </w:p>
        </w:tc>
      </w:tr>
      <w:tr w:rsidR="00247594" w14:paraId="3F4523F0" w14:textId="77777777" w:rsidTr="009E280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10E3878" w14:textId="77777777" w:rsidR="00247594" w:rsidRDefault="00247594" w:rsidP="0048197A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59991BAC" w14:textId="4A3D8AD5" w:rsidR="00247594" w:rsidRPr="009E2805" w:rsidRDefault="00247594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 w:rsidRPr="009E2805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Otros países de la región</w:t>
            </w:r>
          </w:p>
        </w:tc>
        <w:tc>
          <w:tcPr>
            <w:tcW w:w="3401" w:type="dxa"/>
          </w:tcPr>
          <w:p w14:paraId="61C78BA5" w14:textId="05A45E19" w:rsidR="00247594" w:rsidRDefault="00247594" w:rsidP="0048197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TBC</w:t>
            </w:r>
          </w:p>
        </w:tc>
      </w:tr>
      <w:tr w:rsidR="00247594" w14:paraId="4BA58A42" w14:textId="77777777" w:rsidTr="009E280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1D0C04D" w14:textId="433F6A6A" w:rsidR="00247594" w:rsidRDefault="002E1BE3" w:rsidP="0048197A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12:15-12:30</w:t>
            </w:r>
          </w:p>
        </w:tc>
        <w:tc>
          <w:tcPr>
            <w:tcW w:w="4253" w:type="dxa"/>
          </w:tcPr>
          <w:p w14:paraId="506E34E5" w14:textId="47937424" w:rsidR="00247594" w:rsidRPr="009E2805" w:rsidRDefault="00247594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Debate</w:t>
            </w:r>
          </w:p>
        </w:tc>
        <w:tc>
          <w:tcPr>
            <w:tcW w:w="3401" w:type="dxa"/>
          </w:tcPr>
          <w:p w14:paraId="2EF016C0" w14:textId="77777777" w:rsidR="00247594" w:rsidRDefault="00247594" w:rsidP="0048197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</w:tr>
      <w:tr w:rsidR="00247594" w14:paraId="45A28C44" w14:textId="77777777" w:rsidTr="009E280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0A4CCFC" w14:textId="1A6DF745" w:rsidR="00247594" w:rsidRDefault="00247594" w:rsidP="0048197A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12:30-13:15</w:t>
            </w:r>
          </w:p>
        </w:tc>
        <w:tc>
          <w:tcPr>
            <w:tcW w:w="4253" w:type="dxa"/>
          </w:tcPr>
          <w:p w14:paraId="3D58A66E" w14:textId="5B951429" w:rsidR="00247594" w:rsidRDefault="00247594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ALMUERZO (</w:t>
            </w:r>
            <w:r w:rsidR="00835339"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I</w:t>
            </w: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NMETRO)</w:t>
            </w:r>
          </w:p>
        </w:tc>
        <w:tc>
          <w:tcPr>
            <w:tcW w:w="3401" w:type="dxa"/>
          </w:tcPr>
          <w:p w14:paraId="0CF59D5C" w14:textId="77777777" w:rsidR="00247594" w:rsidRDefault="00247594" w:rsidP="0048197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</w:tr>
    </w:tbl>
    <w:p w14:paraId="47711D10" w14:textId="77777777" w:rsidR="00244C67" w:rsidRPr="00146C23" w:rsidRDefault="00244C67" w:rsidP="00944C55">
      <w:pPr>
        <w:pStyle w:val="Texto"/>
        <w:jc w:val="left"/>
        <w:rPr>
          <w:rFonts w:ascii="Montserrat" w:hAnsi="Montserrat"/>
          <w:b/>
          <w:i/>
          <w:iCs/>
          <w:sz w:val="18"/>
          <w:szCs w:val="18"/>
          <w:lang w:val="es-ES"/>
        </w:rPr>
      </w:pPr>
    </w:p>
    <w:p w14:paraId="6F92342D" w14:textId="77777777" w:rsidR="002F189B" w:rsidRPr="00146C23" w:rsidRDefault="002F189B" w:rsidP="00944C55">
      <w:pPr>
        <w:pStyle w:val="Texto"/>
        <w:jc w:val="left"/>
        <w:rPr>
          <w:rFonts w:ascii="Montserrat" w:hAnsi="Montserrat"/>
          <w:b/>
          <w:i/>
          <w:iCs/>
          <w:sz w:val="18"/>
          <w:szCs w:val="18"/>
          <w:lang w:val="es-ES"/>
        </w:rPr>
      </w:pP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0"/>
      </w:tblGrid>
      <w:tr w:rsidR="009C6C11" w14:paraId="5D48CA63" w14:textId="77777777" w:rsidTr="0048197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5E89888F" w14:textId="0ED6798C" w:rsidR="009C6C11" w:rsidRPr="00AF235A" w:rsidRDefault="009C6C11" w:rsidP="0048197A">
            <w:pPr>
              <w:pStyle w:val="Texto"/>
              <w:numPr>
                <w:ilvl w:val="0"/>
                <w:numId w:val="13"/>
              </w:numPr>
              <w:spacing w:after="120"/>
              <w:jc w:val="left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  <w:t>VISITA A INMETRO</w:t>
            </w:r>
          </w:p>
        </w:tc>
      </w:tr>
    </w:tbl>
    <w:p w14:paraId="34189F56" w14:textId="50EB33CC" w:rsidR="002F189B" w:rsidRPr="00146C23" w:rsidRDefault="002F189B" w:rsidP="00944C55">
      <w:pPr>
        <w:pStyle w:val="Texto"/>
        <w:ind w:left="1440" w:hanging="1440"/>
        <w:jc w:val="left"/>
        <w:rPr>
          <w:rFonts w:ascii="Montserrat" w:hAnsi="Montserrat"/>
          <w:b/>
          <w:i/>
          <w:iCs/>
          <w:sz w:val="18"/>
          <w:szCs w:val="18"/>
          <w:lang w:val="es-ES"/>
        </w:rPr>
      </w:pPr>
    </w:p>
    <w:p w14:paraId="487C4BB8" w14:textId="749ABD99" w:rsidR="00A240AC" w:rsidRPr="00146C23" w:rsidRDefault="009E6E07" w:rsidP="009C6C11">
      <w:pPr>
        <w:pStyle w:val="Texto"/>
        <w:spacing w:after="120"/>
        <w:jc w:val="left"/>
        <w:rPr>
          <w:rFonts w:ascii="Montserrat" w:hAnsi="Montserrat"/>
          <w:i/>
          <w:iCs/>
          <w:sz w:val="18"/>
          <w:szCs w:val="18"/>
          <w:lang w:val="es-ES"/>
        </w:rPr>
      </w:pPr>
      <w:r>
        <w:rPr>
          <w:rFonts w:ascii="Montserrat" w:hAnsi="Montserrat"/>
          <w:i/>
          <w:iCs/>
          <w:sz w:val="18"/>
          <w:szCs w:val="18"/>
          <w:lang w:val="es-ES"/>
        </w:rPr>
        <w:t>La visita</w:t>
      </w:r>
      <w:r w:rsidR="00A240AC" w:rsidRPr="00146C23">
        <w:rPr>
          <w:rFonts w:ascii="Montserrat" w:hAnsi="Montserrat"/>
          <w:i/>
          <w:iCs/>
          <w:sz w:val="18"/>
          <w:szCs w:val="18"/>
          <w:lang w:val="es-ES"/>
        </w:rPr>
        <w:t xml:space="preserve"> estará programada de </w:t>
      </w:r>
      <w:r w:rsidR="00ED3BF4" w:rsidRPr="00146C23">
        <w:rPr>
          <w:rFonts w:ascii="Montserrat" w:hAnsi="Montserrat"/>
          <w:i/>
          <w:iCs/>
          <w:sz w:val="18"/>
          <w:szCs w:val="18"/>
          <w:lang w:val="es-ES"/>
        </w:rPr>
        <w:t>las 14</w:t>
      </w:r>
      <w:r w:rsidR="00A240AC" w:rsidRPr="00146C23">
        <w:rPr>
          <w:rFonts w:ascii="Montserrat" w:hAnsi="Montserrat"/>
          <w:i/>
          <w:iCs/>
          <w:sz w:val="18"/>
          <w:szCs w:val="18"/>
          <w:lang w:val="es-ES"/>
        </w:rPr>
        <w:t xml:space="preserve">:00 </w:t>
      </w:r>
      <w:r w:rsidR="00ED3BF4" w:rsidRPr="00146C23">
        <w:rPr>
          <w:rFonts w:ascii="Montserrat" w:hAnsi="Montserrat"/>
          <w:i/>
          <w:iCs/>
          <w:sz w:val="18"/>
          <w:szCs w:val="18"/>
          <w:lang w:val="es-ES"/>
        </w:rPr>
        <w:t>a las</w:t>
      </w:r>
      <w:r w:rsidR="00A240AC" w:rsidRPr="00146C23">
        <w:rPr>
          <w:rFonts w:ascii="Montserrat" w:hAnsi="Montserrat"/>
          <w:i/>
          <w:iCs/>
          <w:sz w:val="18"/>
          <w:szCs w:val="18"/>
          <w:lang w:val="es-ES"/>
        </w:rPr>
        <w:t xml:space="preserve"> </w:t>
      </w:r>
      <w:r w:rsidR="00ED3BF4" w:rsidRPr="00146C23">
        <w:rPr>
          <w:rFonts w:ascii="Montserrat" w:hAnsi="Montserrat"/>
          <w:i/>
          <w:iCs/>
          <w:sz w:val="18"/>
          <w:szCs w:val="18"/>
          <w:lang w:val="es-ES"/>
        </w:rPr>
        <w:t>16</w:t>
      </w:r>
      <w:r w:rsidR="00A240AC" w:rsidRPr="00146C23">
        <w:rPr>
          <w:rFonts w:ascii="Montserrat" w:hAnsi="Montserrat"/>
          <w:i/>
          <w:iCs/>
          <w:sz w:val="18"/>
          <w:szCs w:val="18"/>
          <w:lang w:val="es-ES"/>
        </w:rPr>
        <w:t>:30</w:t>
      </w:r>
      <w:r w:rsidR="00ED3BF4" w:rsidRPr="00146C23">
        <w:rPr>
          <w:rFonts w:ascii="Montserrat" w:hAnsi="Montserrat"/>
          <w:i/>
          <w:iCs/>
          <w:sz w:val="18"/>
          <w:szCs w:val="18"/>
          <w:lang w:val="es-ES"/>
        </w:rPr>
        <w:t xml:space="preserve"> pm</w:t>
      </w:r>
      <w:r w:rsidR="0091467F" w:rsidRPr="00146C23">
        <w:rPr>
          <w:rFonts w:ascii="Montserrat" w:hAnsi="Montserrat"/>
          <w:i/>
          <w:iCs/>
          <w:sz w:val="18"/>
          <w:szCs w:val="18"/>
          <w:lang w:val="es-ES"/>
        </w:rPr>
        <w:t xml:space="preserve"> [</w:t>
      </w:r>
      <w:r w:rsidR="0091467F" w:rsidRPr="00146C23">
        <w:rPr>
          <w:rFonts w:ascii="Montserrat" w:hAnsi="Montserrat"/>
          <w:i/>
          <w:iCs/>
          <w:sz w:val="18"/>
          <w:szCs w:val="18"/>
          <w:u w:val="single"/>
          <w:lang w:val="es-ES"/>
        </w:rPr>
        <w:t>agenda</w:t>
      </w:r>
      <w:r w:rsidR="0091467F" w:rsidRPr="00146C23">
        <w:rPr>
          <w:rFonts w:ascii="Montserrat" w:hAnsi="Montserrat"/>
          <w:i/>
          <w:iCs/>
          <w:sz w:val="18"/>
          <w:szCs w:val="18"/>
          <w:lang w:val="es-ES"/>
        </w:rPr>
        <w:t xml:space="preserve"> </w:t>
      </w:r>
      <w:r w:rsidR="00021B55" w:rsidRPr="00146C23">
        <w:rPr>
          <w:rFonts w:ascii="Montserrat" w:hAnsi="Montserrat"/>
          <w:i/>
          <w:iCs/>
          <w:sz w:val="18"/>
          <w:szCs w:val="18"/>
          <w:lang w:val="es-ES"/>
        </w:rPr>
        <w:t xml:space="preserve">a ser preparada por </w:t>
      </w:r>
      <w:r w:rsidR="00A90B0E">
        <w:rPr>
          <w:rFonts w:ascii="Montserrat" w:hAnsi="Montserrat"/>
          <w:i/>
          <w:iCs/>
          <w:sz w:val="18"/>
          <w:szCs w:val="18"/>
          <w:lang w:val="es-ES"/>
        </w:rPr>
        <w:t>INMETRO</w:t>
      </w:r>
      <w:r w:rsidR="00021B55" w:rsidRPr="00146C23">
        <w:rPr>
          <w:rFonts w:ascii="Montserrat" w:hAnsi="Montserrat"/>
          <w:i/>
          <w:iCs/>
          <w:sz w:val="18"/>
          <w:szCs w:val="18"/>
          <w:lang w:val="es-ES"/>
        </w:rPr>
        <w:t xml:space="preserve"> y </w:t>
      </w:r>
      <w:r w:rsidR="00021B55" w:rsidRPr="00146C23">
        <w:rPr>
          <w:rFonts w:ascii="Montserrat" w:hAnsi="Montserrat"/>
          <w:i/>
          <w:iCs/>
          <w:sz w:val="18"/>
          <w:szCs w:val="18"/>
          <w:u w:val="single"/>
          <w:lang w:val="es-ES"/>
        </w:rPr>
        <w:t>anexada</w:t>
      </w:r>
      <w:r w:rsidR="00021B55" w:rsidRPr="00146C23">
        <w:rPr>
          <w:rFonts w:ascii="Montserrat" w:hAnsi="Montserrat"/>
          <w:i/>
          <w:iCs/>
          <w:sz w:val="18"/>
          <w:szCs w:val="18"/>
          <w:lang w:val="es-ES"/>
        </w:rPr>
        <w:t xml:space="preserve"> este programa</w:t>
      </w:r>
      <w:r w:rsidR="0091467F" w:rsidRPr="00146C23">
        <w:rPr>
          <w:rFonts w:ascii="Montserrat" w:hAnsi="Montserrat"/>
          <w:i/>
          <w:iCs/>
          <w:sz w:val="18"/>
          <w:szCs w:val="18"/>
          <w:lang w:val="es-ES"/>
        </w:rPr>
        <w:t>]</w:t>
      </w:r>
      <w:r w:rsidR="00A240AC" w:rsidRPr="00146C23">
        <w:rPr>
          <w:rFonts w:ascii="Montserrat" w:hAnsi="Montserrat"/>
          <w:i/>
          <w:iCs/>
          <w:sz w:val="18"/>
          <w:szCs w:val="18"/>
          <w:lang w:val="es-ES"/>
        </w:rPr>
        <w:t> </w:t>
      </w:r>
    </w:p>
    <w:p w14:paraId="6EE193A6" w14:textId="77777777" w:rsidR="004A6CD1" w:rsidRDefault="004A6CD1" w:rsidP="004A6CD1">
      <w:pPr>
        <w:pStyle w:val="Texto"/>
        <w:ind w:left="1440" w:hanging="1440"/>
        <w:rPr>
          <w:rFonts w:ascii="Montserrat" w:hAnsi="Montserrat"/>
          <w:b/>
          <w:i/>
          <w:iCs/>
          <w:sz w:val="18"/>
          <w:szCs w:val="18"/>
          <w:lang w:val="es-ES"/>
        </w:rPr>
      </w:pP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0"/>
      </w:tblGrid>
      <w:tr w:rsidR="004A6CD1" w14:paraId="5D197426" w14:textId="77777777" w:rsidTr="0048197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5EEA49AE" w14:textId="746F531E" w:rsidR="004A6CD1" w:rsidRPr="00AF235A" w:rsidRDefault="004A6CD1" w:rsidP="0048197A">
            <w:pPr>
              <w:pStyle w:val="Texto"/>
              <w:numPr>
                <w:ilvl w:val="0"/>
                <w:numId w:val="13"/>
              </w:numPr>
              <w:spacing w:after="120"/>
              <w:jc w:val="left"/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  <w:t>CONCLUSIONES</w:t>
            </w:r>
          </w:p>
        </w:tc>
      </w:tr>
    </w:tbl>
    <w:p w14:paraId="476BEC18" w14:textId="77777777" w:rsidR="00244C67" w:rsidRPr="00146C23" w:rsidRDefault="00244C67" w:rsidP="00944C55">
      <w:pPr>
        <w:pStyle w:val="Texto"/>
        <w:ind w:left="1440" w:hanging="1440"/>
        <w:jc w:val="left"/>
        <w:rPr>
          <w:rFonts w:ascii="Montserrat" w:hAnsi="Montserrat"/>
          <w:b/>
          <w:i/>
          <w:iCs/>
          <w:sz w:val="18"/>
          <w:szCs w:val="18"/>
          <w:lang w:val="es-ES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3401"/>
      </w:tblGrid>
      <w:tr w:rsidR="004A6CD1" w14:paraId="3A6FB138" w14:textId="77777777" w:rsidTr="00481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CD72666" w14:textId="77777777" w:rsidR="004A6CD1" w:rsidRPr="0053626E" w:rsidRDefault="004A6CD1" w:rsidP="0048197A">
            <w:pPr>
              <w:pStyle w:val="Texto"/>
              <w:jc w:val="center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53626E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lastRenderedPageBreak/>
              <w:t>Hora</w:t>
            </w:r>
          </w:p>
          <w:p w14:paraId="04E8E283" w14:textId="77777777" w:rsidR="004A6CD1" w:rsidRPr="0053626E" w:rsidRDefault="004A6CD1" w:rsidP="0048197A">
            <w:pPr>
              <w:pStyle w:val="Texto"/>
              <w:jc w:val="center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75466BB1" w14:textId="77777777" w:rsidR="004A6CD1" w:rsidRPr="0053626E" w:rsidRDefault="004A6CD1" w:rsidP="0048197A">
            <w:pPr>
              <w:pStyle w:val="Tex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53626E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Tema</w:t>
            </w:r>
          </w:p>
        </w:tc>
        <w:tc>
          <w:tcPr>
            <w:tcW w:w="3401" w:type="dxa"/>
          </w:tcPr>
          <w:p w14:paraId="299E56AB" w14:textId="77777777" w:rsidR="004A6CD1" w:rsidRPr="0053626E" w:rsidRDefault="004A6CD1" w:rsidP="0048197A">
            <w:pPr>
              <w:pStyle w:val="Tex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53626E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Orador</w:t>
            </w:r>
          </w:p>
        </w:tc>
      </w:tr>
      <w:tr w:rsidR="004A6CD1" w14:paraId="7DC1C178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9EE75AD" w14:textId="39A0D27A" w:rsidR="004A6CD1" w:rsidRDefault="004A6CD1" w:rsidP="0048197A">
            <w:pPr>
              <w:pStyle w:val="Texto"/>
              <w:jc w:val="center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17:00-17:30</w:t>
            </w:r>
          </w:p>
        </w:tc>
        <w:tc>
          <w:tcPr>
            <w:tcW w:w="4253" w:type="dxa"/>
          </w:tcPr>
          <w:p w14:paraId="7C2560DC" w14:textId="19738FCF" w:rsidR="004A6CD1" w:rsidRPr="00270FE9" w:rsidRDefault="004A6CD1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  <w:t>Sumario y clausura de la actividad</w:t>
            </w:r>
          </w:p>
        </w:tc>
        <w:tc>
          <w:tcPr>
            <w:tcW w:w="3401" w:type="dxa"/>
          </w:tcPr>
          <w:p w14:paraId="63227D96" w14:textId="77777777" w:rsidR="00E24A6A" w:rsidRDefault="00E24A6A" w:rsidP="00E24A6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pt-BR"/>
              </w:rPr>
            </w:pPr>
            <w:proofErr w:type="spellStart"/>
            <w:r w:rsidRPr="00065E39"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pt-BR"/>
              </w:rPr>
              <w:t>Autoridad</w:t>
            </w:r>
            <w:proofErr w:type="spellEnd"/>
            <w:r w:rsidRPr="00065E39"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65E39"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pt-BR"/>
              </w:rPr>
              <w:t>gubernamental</w:t>
            </w:r>
            <w:proofErr w:type="spellEnd"/>
            <w:r w:rsidRPr="00065E39"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pt-BR"/>
              </w:rPr>
              <w:t xml:space="preserve"> de Brasil (T</w:t>
            </w:r>
            <w:r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pt-BR"/>
              </w:rPr>
              <w:t>BC)</w:t>
            </w:r>
          </w:p>
          <w:p w14:paraId="3D38C0EE" w14:textId="77777777" w:rsidR="00E24A6A" w:rsidRPr="00E24A6A" w:rsidRDefault="00E24A6A" w:rsidP="00E24A6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 w:rsidRPr="00E24A6A"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  <w:t>Autoridad del BID/INTAL</w:t>
            </w:r>
          </w:p>
          <w:p w14:paraId="78EA6AF8" w14:textId="77777777" w:rsidR="004A6CD1" w:rsidRDefault="00E24A6A" w:rsidP="00E24A6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419"/>
              </w:rPr>
            </w:pPr>
            <w:r w:rsidRPr="00753C5A">
              <w:rPr>
                <w:rFonts w:ascii="Montserrat" w:hAnsi="Montserrat"/>
                <w:b/>
                <w:i/>
                <w:iCs/>
                <w:color w:val="000000" w:themeColor="text1"/>
                <w:sz w:val="18"/>
                <w:szCs w:val="18"/>
                <w:lang w:val="es-419"/>
              </w:rPr>
              <w:t xml:space="preserve">Erik </w:t>
            </w:r>
            <w:proofErr w:type="spellStart"/>
            <w:r w:rsidRPr="00753C5A">
              <w:rPr>
                <w:rFonts w:ascii="Montserrat" w:hAnsi="Montserrat"/>
                <w:b/>
                <w:i/>
                <w:iCs/>
                <w:sz w:val="18"/>
                <w:szCs w:val="18"/>
                <w:lang w:val="es-419"/>
              </w:rPr>
              <w:t>Wijkström</w:t>
            </w:r>
            <w:proofErr w:type="spellEnd"/>
            <w:r w:rsidRPr="00753C5A">
              <w:rPr>
                <w:rFonts w:ascii="Montserrat" w:hAnsi="Montserrat"/>
                <w:b/>
                <w:i/>
                <w:iCs/>
                <w:sz w:val="18"/>
                <w:szCs w:val="18"/>
                <w:lang w:val="es-419"/>
              </w:rPr>
              <w:t>/Lauro Locks</w:t>
            </w:r>
            <w:r w:rsidRPr="00753C5A">
              <w:rPr>
                <w:rFonts w:ascii="Montserrat" w:hAnsi="Montserrat"/>
                <w:i/>
                <w:iCs/>
                <w:sz w:val="18"/>
                <w:szCs w:val="18"/>
                <w:lang w:val="es-419"/>
              </w:rPr>
              <w:t xml:space="preserve">, </w:t>
            </w:r>
            <w:r>
              <w:rPr>
                <w:rFonts w:ascii="Montserrat" w:hAnsi="Montserrat"/>
                <w:i/>
                <w:iCs/>
                <w:sz w:val="18"/>
                <w:szCs w:val="18"/>
                <w:lang w:val="es-419"/>
              </w:rPr>
              <w:t xml:space="preserve">Secretaría de la </w:t>
            </w:r>
            <w:r w:rsidRPr="00753C5A">
              <w:rPr>
                <w:rFonts w:ascii="Montserrat" w:hAnsi="Montserrat"/>
                <w:i/>
                <w:iCs/>
                <w:sz w:val="18"/>
                <w:szCs w:val="18"/>
                <w:lang w:val="es-419"/>
              </w:rPr>
              <w:t>Organización Mu</w:t>
            </w:r>
            <w:r>
              <w:rPr>
                <w:rFonts w:ascii="Montserrat" w:hAnsi="Montserrat"/>
                <w:i/>
                <w:iCs/>
                <w:sz w:val="18"/>
                <w:szCs w:val="18"/>
                <w:lang w:val="es-419"/>
              </w:rPr>
              <w:t>ndial del Comercio (OMC)</w:t>
            </w:r>
          </w:p>
          <w:p w14:paraId="4101D128" w14:textId="454E3158" w:rsidR="00030623" w:rsidRDefault="00030623" w:rsidP="00E24A6A">
            <w:pPr>
              <w:pStyle w:val="Tex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sz w:val="18"/>
                <w:szCs w:val="18"/>
                <w:lang w:val="es-ES"/>
              </w:rPr>
            </w:pPr>
          </w:p>
        </w:tc>
      </w:tr>
    </w:tbl>
    <w:p w14:paraId="7B828381" w14:textId="310A4D3F" w:rsidR="00391424" w:rsidRPr="00146C23" w:rsidRDefault="00391424" w:rsidP="00210134">
      <w:pPr>
        <w:pStyle w:val="Texto"/>
        <w:jc w:val="left"/>
        <w:rPr>
          <w:rFonts w:ascii="Montserrat" w:hAnsi="Montserrat"/>
          <w:b/>
          <w:i/>
          <w:iCs/>
          <w:sz w:val="18"/>
          <w:szCs w:val="18"/>
          <w:lang w:val="es-ES"/>
        </w:rPr>
      </w:pPr>
    </w:p>
    <w:p w14:paraId="62A9DB03" w14:textId="74866256" w:rsidR="00E24A6A" w:rsidRDefault="00E24A6A" w:rsidP="009170F0">
      <w:pPr>
        <w:rPr>
          <w:rFonts w:ascii="Montserrat" w:hAnsi="Montserrat"/>
          <w:b/>
          <w:i/>
          <w:iCs/>
          <w:sz w:val="18"/>
          <w:szCs w:val="18"/>
          <w:lang w:val="es-ES"/>
        </w:rPr>
      </w:pPr>
    </w:p>
    <w:p w14:paraId="204BED9E" w14:textId="26067F57" w:rsidR="00A90B0E" w:rsidRPr="002D583A" w:rsidRDefault="00A90B0E" w:rsidP="002D583A">
      <w:pPr>
        <w:jc w:val="center"/>
        <w:rPr>
          <w:rFonts w:ascii="Montserrat" w:hAnsi="Montserrat"/>
          <w:b/>
          <w:bCs/>
          <w:lang w:val="es-ES"/>
        </w:rPr>
      </w:pPr>
      <w:r w:rsidRPr="002D583A">
        <w:rPr>
          <w:rFonts w:ascii="Montserrat" w:hAnsi="Montserrat"/>
          <w:b/>
          <w:bCs/>
          <w:lang w:val="es-ES"/>
        </w:rPr>
        <w:t>Taller Regional sobre Obstáculos Técnicos al Comercio</w:t>
      </w:r>
    </w:p>
    <w:p w14:paraId="1BE79AEC" w14:textId="77777777" w:rsidR="00A90B0E" w:rsidRPr="009170F0" w:rsidRDefault="00A90B0E" w:rsidP="00A90B0E">
      <w:pPr>
        <w:pStyle w:val="TextoTtulo"/>
        <w:spacing w:after="0"/>
        <w:rPr>
          <w:rFonts w:ascii="Montserrat" w:hAnsi="Montserrat"/>
          <w:lang w:val="es-ES"/>
        </w:rPr>
      </w:pPr>
      <w:r w:rsidRPr="009170F0">
        <w:rPr>
          <w:rFonts w:ascii="Montserrat" w:hAnsi="Montserrat"/>
          <w:lang w:val="es-ES"/>
        </w:rPr>
        <w:t>para América Latina</w:t>
      </w:r>
    </w:p>
    <w:p w14:paraId="1F2EFF04" w14:textId="77777777" w:rsidR="00A90B0E" w:rsidRPr="009170F0" w:rsidRDefault="00A90B0E" w:rsidP="00A90B0E">
      <w:pPr>
        <w:pStyle w:val="Texto"/>
        <w:spacing w:after="120"/>
        <w:jc w:val="center"/>
        <w:rPr>
          <w:rFonts w:ascii="Montserrat" w:hAnsi="Montserrat"/>
          <w:i/>
          <w:sz w:val="24"/>
          <w:szCs w:val="24"/>
          <w:lang w:val="es-ES"/>
        </w:rPr>
      </w:pPr>
      <w:r w:rsidRPr="009170F0">
        <w:rPr>
          <w:rFonts w:ascii="Montserrat" w:hAnsi="Montserrat"/>
          <w:sz w:val="24"/>
          <w:szCs w:val="24"/>
          <w:lang w:val="es-ES"/>
        </w:rPr>
        <w:t xml:space="preserve">Rio de Janeiro, Brasil – </w:t>
      </w:r>
      <w:r w:rsidRPr="009170F0">
        <w:rPr>
          <w:rFonts w:ascii="Montserrat" w:hAnsi="Montserrat"/>
          <w:i/>
          <w:sz w:val="24"/>
          <w:szCs w:val="24"/>
          <w:lang w:val="es-ES"/>
        </w:rPr>
        <w:t>1-3 de octubre de 2024</w:t>
      </w:r>
    </w:p>
    <w:p w14:paraId="18917BED" w14:textId="77777777" w:rsidR="00A90B0E" w:rsidRDefault="00A90B0E" w:rsidP="00A90B0E">
      <w:pPr>
        <w:pStyle w:val="TextoTtulo"/>
        <w:spacing w:after="0"/>
        <w:rPr>
          <w:rFonts w:ascii="Montserrat" w:hAnsi="Montserrat"/>
          <w:lang w:val="es-ES"/>
        </w:rPr>
      </w:pPr>
    </w:p>
    <w:p w14:paraId="5E3FFE92" w14:textId="39446654" w:rsidR="0091467F" w:rsidRPr="002D583A" w:rsidRDefault="0099442D" w:rsidP="00A90B0E">
      <w:pPr>
        <w:pStyle w:val="TextoTtulo"/>
        <w:spacing w:after="0"/>
        <w:rPr>
          <w:rFonts w:ascii="Montserrat" w:hAnsi="Montserrat"/>
          <w:b w:val="0"/>
          <w:bCs/>
          <w:sz w:val="22"/>
          <w:szCs w:val="22"/>
          <w:u w:val="single"/>
          <w:lang w:val="es-ES"/>
        </w:rPr>
      </w:pPr>
      <w:r w:rsidRPr="002D583A">
        <w:rPr>
          <w:rFonts w:ascii="Montserrat" w:hAnsi="Montserrat"/>
          <w:b w:val="0"/>
          <w:bCs/>
          <w:sz w:val="22"/>
          <w:szCs w:val="22"/>
          <w:u w:val="single"/>
          <w:lang w:val="es-ES"/>
        </w:rPr>
        <w:t>Visita Al Instituto Nacional De Metrología, Calidad Y Tecnología</w:t>
      </w:r>
      <w:r w:rsidR="001A67F4" w:rsidRPr="002D583A">
        <w:rPr>
          <w:rFonts w:ascii="Montserrat" w:hAnsi="Montserrat"/>
          <w:b w:val="0"/>
          <w:bCs/>
          <w:sz w:val="22"/>
          <w:szCs w:val="22"/>
          <w:u w:val="single"/>
          <w:lang w:val="es-ES"/>
        </w:rPr>
        <w:t xml:space="preserve"> de Brasil</w:t>
      </w:r>
      <w:r w:rsidRPr="002D583A">
        <w:rPr>
          <w:rFonts w:ascii="Montserrat" w:hAnsi="Montserrat"/>
          <w:b w:val="0"/>
          <w:bCs/>
          <w:sz w:val="22"/>
          <w:szCs w:val="22"/>
          <w:u w:val="single"/>
          <w:lang w:val="es-ES"/>
        </w:rPr>
        <w:t xml:space="preserve"> (</w:t>
      </w:r>
      <w:proofErr w:type="spellStart"/>
      <w:r w:rsidRPr="002D583A">
        <w:rPr>
          <w:rFonts w:ascii="Montserrat" w:hAnsi="Montserrat"/>
          <w:b w:val="0"/>
          <w:bCs/>
          <w:sz w:val="22"/>
          <w:szCs w:val="22"/>
          <w:u w:val="single"/>
          <w:lang w:val="es-ES"/>
        </w:rPr>
        <w:t>Inmetro</w:t>
      </w:r>
      <w:proofErr w:type="spellEnd"/>
      <w:r w:rsidRPr="002D583A">
        <w:rPr>
          <w:rFonts w:ascii="Montserrat" w:hAnsi="Montserrat"/>
          <w:b w:val="0"/>
          <w:bCs/>
          <w:sz w:val="22"/>
          <w:szCs w:val="22"/>
          <w:u w:val="single"/>
          <w:lang w:val="es-ES"/>
        </w:rPr>
        <w:t>)</w:t>
      </w:r>
    </w:p>
    <w:p w14:paraId="0BF3EC52" w14:textId="77777777" w:rsidR="00A90B0E" w:rsidRPr="002D583A" w:rsidRDefault="00A90B0E" w:rsidP="00A90B0E">
      <w:pPr>
        <w:pStyle w:val="Texto"/>
        <w:spacing w:after="120"/>
        <w:jc w:val="center"/>
        <w:rPr>
          <w:rFonts w:ascii="Montserrat" w:hAnsi="Montserrat"/>
          <w:b/>
          <w:i/>
          <w:iCs/>
          <w:color w:val="1F497D" w:themeColor="text2"/>
          <w:u w:val="single"/>
          <w:lang w:val="es-ES"/>
        </w:rPr>
      </w:pPr>
    </w:p>
    <w:p w14:paraId="1F8911CC" w14:textId="49B320CC" w:rsidR="0091467F" w:rsidRPr="007069E9" w:rsidRDefault="00E24A6A" w:rsidP="007069E9">
      <w:pPr>
        <w:pStyle w:val="Texto"/>
        <w:spacing w:after="120"/>
        <w:jc w:val="left"/>
        <w:rPr>
          <w:rFonts w:ascii="Montserrat" w:hAnsi="Montserrat"/>
          <w:b/>
          <w:i/>
          <w:iCs/>
          <w:color w:val="1F497D" w:themeColor="text2"/>
          <w:sz w:val="20"/>
          <w:szCs w:val="20"/>
          <w:lang w:val="es-ES"/>
        </w:rPr>
      </w:pPr>
      <w:r w:rsidRPr="007069E9">
        <w:rPr>
          <w:rFonts w:ascii="Montserrat" w:hAnsi="Montserrat"/>
          <w:b/>
          <w:i/>
          <w:iCs/>
          <w:color w:val="1F497D" w:themeColor="text2"/>
          <w:sz w:val="20"/>
          <w:szCs w:val="20"/>
          <w:lang w:val="es-ES"/>
        </w:rPr>
        <w:t xml:space="preserve">Miércoles </w:t>
      </w:r>
      <w:r w:rsidR="0091467F" w:rsidRPr="007069E9">
        <w:rPr>
          <w:rFonts w:ascii="Montserrat" w:hAnsi="Montserrat"/>
          <w:b/>
          <w:i/>
          <w:iCs/>
          <w:color w:val="1F497D" w:themeColor="text2"/>
          <w:sz w:val="20"/>
          <w:szCs w:val="20"/>
          <w:lang w:val="es-ES"/>
        </w:rPr>
        <w:t xml:space="preserve">3 de octubre de </w:t>
      </w:r>
      <w:r w:rsidR="00021B55" w:rsidRPr="007069E9">
        <w:rPr>
          <w:rFonts w:ascii="Montserrat" w:hAnsi="Montserrat"/>
          <w:b/>
          <w:i/>
          <w:iCs/>
          <w:color w:val="1F497D" w:themeColor="text2"/>
          <w:sz w:val="20"/>
          <w:szCs w:val="20"/>
          <w:lang w:val="es-ES"/>
        </w:rPr>
        <w:t>2024</w:t>
      </w:r>
    </w:p>
    <w:p w14:paraId="15106059" w14:textId="2B37D75C" w:rsidR="0091467F" w:rsidRPr="009170F0" w:rsidRDefault="00BD79DA" w:rsidP="009170F0">
      <w:pPr>
        <w:pStyle w:val="Texto"/>
        <w:spacing w:after="120"/>
        <w:jc w:val="left"/>
        <w:rPr>
          <w:rFonts w:ascii="Montserrat" w:hAnsi="Montserrat"/>
          <w:b/>
          <w:i/>
          <w:iCs/>
          <w:color w:val="1F497D" w:themeColor="text2"/>
          <w:sz w:val="20"/>
          <w:szCs w:val="20"/>
          <w:lang w:val="es-ES"/>
        </w:rPr>
      </w:pPr>
      <w:r w:rsidRPr="009170F0">
        <w:rPr>
          <w:rFonts w:ascii="Montserrat" w:hAnsi="Montserrat"/>
          <w:b/>
          <w:i/>
          <w:iCs/>
          <w:color w:val="1F497D" w:themeColor="text2"/>
          <w:sz w:val="20"/>
          <w:szCs w:val="20"/>
          <w:lang w:val="es-ES"/>
        </w:rPr>
        <w:t>Auditorio de INMETRO</w:t>
      </w:r>
    </w:p>
    <w:p w14:paraId="729C7976" w14:textId="77777777" w:rsidR="00BD79DA" w:rsidRDefault="00BD79DA" w:rsidP="0091467F">
      <w:pPr>
        <w:jc w:val="both"/>
        <w:rPr>
          <w:rFonts w:ascii="Montserrat" w:hAnsi="Montserrat" w:cstheme="minorHAnsi"/>
          <w:i/>
          <w:iCs/>
          <w:sz w:val="18"/>
          <w:szCs w:val="18"/>
          <w:lang w:val="es-ES"/>
        </w:rPr>
      </w:pPr>
    </w:p>
    <w:tbl>
      <w:tblPr>
        <w:tblStyle w:val="GridTable1Light-Accent1"/>
        <w:tblW w:w="9209" w:type="dxa"/>
        <w:tblLook w:val="04A0" w:firstRow="1" w:lastRow="0" w:firstColumn="1" w:lastColumn="0" w:noHBand="0" w:noVBand="1"/>
      </w:tblPr>
      <w:tblGrid>
        <w:gridCol w:w="1696"/>
        <w:gridCol w:w="4820"/>
        <w:gridCol w:w="2693"/>
      </w:tblGrid>
      <w:tr w:rsidR="00BD79DA" w:rsidRPr="000F40BA" w14:paraId="00DED22A" w14:textId="77777777" w:rsidTr="00481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521FA2C" w14:textId="77777777" w:rsidR="00BD79DA" w:rsidRPr="000F40BA" w:rsidRDefault="00BD79DA" w:rsidP="0048197A">
            <w:pPr>
              <w:pStyle w:val="Texto"/>
              <w:spacing w:after="120"/>
              <w:jc w:val="center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0F40BA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Hora</w:t>
            </w:r>
          </w:p>
        </w:tc>
        <w:tc>
          <w:tcPr>
            <w:tcW w:w="4820" w:type="dxa"/>
          </w:tcPr>
          <w:p w14:paraId="43875488" w14:textId="77777777" w:rsidR="00BD79DA" w:rsidRPr="000F40BA" w:rsidRDefault="00BD79DA" w:rsidP="0048197A">
            <w:pPr>
              <w:pStyle w:val="Texto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0F40BA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Tema</w:t>
            </w:r>
          </w:p>
        </w:tc>
        <w:tc>
          <w:tcPr>
            <w:tcW w:w="2693" w:type="dxa"/>
          </w:tcPr>
          <w:p w14:paraId="39C2CA7C" w14:textId="77777777" w:rsidR="00BD79DA" w:rsidRPr="000F40BA" w:rsidRDefault="00BD79DA" w:rsidP="0048197A">
            <w:pPr>
              <w:pStyle w:val="Texto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0F40BA"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  <w:t>Orador</w:t>
            </w:r>
          </w:p>
        </w:tc>
      </w:tr>
      <w:tr w:rsidR="00BD79DA" w:rsidRPr="000F40BA" w14:paraId="44912661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3143EF" w14:textId="77777777" w:rsidR="00BD79DA" w:rsidRPr="00E5439C" w:rsidRDefault="00BD79DA" w:rsidP="0048197A">
            <w:pPr>
              <w:pStyle w:val="Texto"/>
              <w:spacing w:after="120"/>
              <w:jc w:val="center"/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Cs w:val="0"/>
                <w:i/>
                <w:iCs/>
                <w:color w:val="000000" w:themeColor="text1"/>
                <w:sz w:val="18"/>
                <w:szCs w:val="18"/>
                <w:lang w:val="es-ES"/>
              </w:rPr>
              <w:t>14:00-17:00</w:t>
            </w:r>
          </w:p>
        </w:tc>
        <w:tc>
          <w:tcPr>
            <w:tcW w:w="4820" w:type="dxa"/>
          </w:tcPr>
          <w:p w14:paraId="20082E40" w14:textId="77777777" w:rsidR="00BD79DA" w:rsidRPr="00C50A6F" w:rsidRDefault="00BD79DA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Presentación INMETRO (tema a definir)</w:t>
            </w:r>
          </w:p>
        </w:tc>
        <w:tc>
          <w:tcPr>
            <w:tcW w:w="2693" w:type="dxa"/>
          </w:tcPr>
          <w:p w14:paraId="74E30704" w14:textId="77777777" w:rsidR="00BD79DA" w:rsidRPr="00C50A6F" w:rsidRDefault="00BD79DA" w:rsidP="0048197A">
            <w:pPr>
              <w:pStyle w:val="Texto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BD79DA" w:rsidRPr="00753C5A" w14:paraId="489ECDBF" w14:textId="77777777" w:rsidTr="0048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F7A2FE2" w14:textId="77777777" w:rsidR="00BD79DA" w:rsidRPr="000F40BA" w:rsidRDefault="00BD79DA" w:rsidP="0048197A">
            <w:pPr>
              <w:pStyle w:val="Texto"/>
              <w:spacing w:after="120"/>
              <w:jc w:val="center"/>
              <w:rPr>
                <w:rFonts w:ascii="Montserrat" w:hAnsi="Montserrat"/>
                <w:b w:val="0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820" w:type="dxa"/>
          </w:tcPr>
          <w:p w14:paraId="5D8BA001" w14:textId="77777777" w:rsidR="00BD79DA" w:rsidRPr="00C50A6F" w:rsidRDefault="00BD79DA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Detalles sobre visitas a instalaciones/</w:t>
            </w:r>
            <w:proofErr w:type="spellStart"/>
            <w:r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labs</w:t>
            </w:r>
            <w:proofErr w:type="spellEnd"/>
            <w:r>
              <w:rPr>
                <w:rFonts w:ascii="Montserrat" w:hAnsi="Montserrat" w:cstheme="minorBidi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, a definir por INMETRO.</w:t>
            </w:r>
          </w:p>
        </w:tc>
        <w:tc>
          <w:tcPr>
            <w:tcW w:w="2693" w:type="dxa"/>
          </w:tcPr>
          <w:p w14:paraId="50863B53" w14:textId="77777777" w:rsidR="00BD79DA" w:rsidRPr="00753C5A" w:rsidRDefault="00BD79DA" w:rsidP="0048197A">
            <w:pPr>
              <w:pStyle w:val="Texto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</w:p>
        </w:tc>
      </w:tr>
    </w:tbl>
    <w:p w14:paraId="0F47F620" w14:textId="77777777" w:rsidR="00BD79DA" w:rsidRPr="00146C23" w:rsidRDefault="00BD79DA" w:rsidP="00BD79DA">
      <w:pPr>
        <w:pStyle w:val="Texto"/>
        <w:ind w:left="1440" w:hanging="1440"/>
        <w:jc w:val="left"/>
        <w:rPr>
          <w:rFonts w:ascii="Montserrat" w:hAnsi="Montserrat"/>
          <w:i/>
          <w:iCs/>
          <w:sz w:val="18"/>
          <w:szCs w:val="18"/>
          <w:lang w:val="es-ES"/>
        </w:rPr>
      </w:pPr>
    </w:p>
    <w:sectPr w:rsidR="00BD79DA" w:rsidRPr="00146C23" w:rsidSect="00134308">
      <w:headerReference w:type="default" r:id="rId8"/>
      <w:footerReference w:type="default" r:id="rId9"/>
      <w:footerReference w:type="first" r:id="rId10"/>
      <w:type w:val="continuous"/>
      <w:pgSz w:w="12240" w:h="15840" w:code="1"/>
      <w:pgMar w:top="1276" w:right="1440" w:bottom="567" w:left="1440" w:header="0" w:footer="432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C3AE" w14:textId="77777777" w:rsidR="00B5626A" w:rsidRDefault="00B5626A" w:rsidP="000C417E">
      <w:r>
        <w:separator/>
      </w:r>
    </w:p>
  </w:endnote>
  <w:endnote w:type="continuationSeparator" w:id="0">
    <w:p w14:paraId="75239801" w14:textId="77777777" w:rsidR="00B5626A" w:rsidRDefault="00B5626A" w:rsidP="000C417E">
      <w:r>
        <w:continuationSeparator/>
      </w:r>
    </w:p>
  </w:endnote>
  <w:endnote w:type="continuationNotice" w:id="1">
    <w:p w14:paraId="137E60C9" w14:textId="77777777" w:rsidR="009D0C23" w:rsidRDefault="009D0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t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Unit-Light">
    <w:altName w:val="Segoe Script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1366"/>
      <w:docPartObj>
        <w:docPartGallery w:val="Page Numbers (Bottom of Page)"/>
        <w:docPartUnique/>
      </w:docPartObj>
    </w:sdtPr>
    <w:sdtEndPr/>
    <w:sdtContent>
      <w:p w14:paraId="170E2E8B" w14:textId="16668543" w:rsidR="00AC7D70" w:rsidRDefault="00873AC1">
        <w:pPr>
          <w:pStyle w:val="Footer"/>
          <w:jc w:val="right"/>
        </w:pPr>
        <w:r>
          <w:fldChar w:fldCharType="begin"/>
        </w:r>
        <w:r w:rsidR="00976F84">
          <w:instrText xml:space="preserve"> TIME \@ "dd/MM/yyyy hh:mm am/pm" </w:instrText>
        </w:r>
        <w:r>
          <w:fldChar w:fldCharType="separate"/>
        </w:r>
        <w:r w:rsidR="00157903">
          <w:rPr>
            <w:noProof/>
          </w:rPr>
          <w:t>05/07/2024 01:03 p. m.</w:t>
        </w:r>
        <w:r>
          <w:rPr>
            <w:noProof/>
          </w:rPr>
          <w:fldChar w:fldCharType="end"/>
        </w:r>
        <w:r w:rsidR="004D5130">
          <w:t xml:space="preserve">  </w:t>
        </w:r>
        <w:r w:rsidR="00AC7D70" w:rsidRPr="004D5130">
          <w:rPr>
            <w:b/>
          </w:rPr>
          <w:t xml:space="preserve">Page | </w:t>
        </w:r>
        <w:r w:rsidRPr="004D5130">
          <w:rPr>
            <w:b/>
          </w:rPr>
          <w:fldChar w:fldCharType="begin"/>
        </w:r>
        <w:r w:rsidR="00517020" w:rsidRPr="004D5130">
          <w:rPr>
            <w:b/>
          </w:rPr>
          <w:instrText xml:space="preserve"> PAGE   \* MERGEFORMAT </w:instrText>
        </w:r>
        <w:r w:rsidRPr="004D5130">
          <w:rPr>
            <w:b/>
          </w:rPr>
          <w:fldChar w:fldCharType="separate"/>
        </w:r>
        <w:r w:rsidR="00A240AC">
          <w:rPr>
            <w:b/>
            <w:noProof/>
          </w:rPr>
          <w:t>- 4 -</w:t>
        </w:r>
        <w:r w:rsidRPr="004D5130">
          <w:rPr>
            <w:b/>
          </w:rPr>
          <w:fldChar w:fldCharType="end"/>
        </w:r>
        <w:r w:rsidR="00AC7D70">
          <w:t xml:space="preserve"> </w:t>
        </w:r>
      </w:p>
    </w:sdtContent>
  </w:sdt>
  <w:p w14:paraId="161C3728" w14:textId="77777777" w:rsidR="00F8675F" w:rsidRPr="001279FB" w:rsidRDefault="00F8675F" w:rsidP="001279FB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877B" w14:textId="77777777" w:rsidR="006B6CBA" w:rsidRDefault="00955786" w:rsidP="006B6CBA">
    <w:pPr>
      <w:pStyle w:val="Texto"/>
    </w:pPr>
    <w:r>
      <w:rPr>
        <w:rFonts w:ascii="Unit-Light" w:hAnsi="Unit-Light"/>
        <w:b/>
        <w:noProof/>
        <w:color w:val="CC2428"/>
        <w:sz w:val="16"/>
        <w:szCs w:val="16"/>
        <w:lang w:val="es-CO" w:eastAsia="zh-CN"/>
      </w:rPr>
      <w:drawing>
        <wp:anchor distT="0" distB="0" distL="114300" distR="114300" simplePos="0" relativeHeight="251658245" behindDoc="0" locked="0" layoutInCell="1" allowOverlap="1" wp14:anchorId="7B362AD1" wp14:editId="68159999">
          <wp:simplePos x="0" y="0"/>
          <wp:positionH relativeFrom="column">
            <wp:posOffset>3437255</wp:posOffset>
          </wp:positionH>
          <wp:positionV relativeFrom="paragraph">
            <wp:posOffset>-367665</wp:posOffset>
          </wp:positionV>
          <wp:extent cx="765175" cy="559435"/>
          <wp:effectExtent l="19050" t="0" r="0" b="0"/>
          <wp:wrapNone/>
          <wp:docPr id="1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Unit-Light" w:hAnsi="Unit-Light"/>
        <w:b/>
        <w:noProof/>
        <w:color w:val="CC2428"/>
        <w:sz w:val="16"/>
        <w:szCs w:val="16"/>
        <w:lang w:val="es-CO" w:eastAsia="zh-CN"/>
      </w:rPr>
      <w:drawing>
        <wp:anchor distT="0" distB="0" distL="114300" distR="114300" simplePos="0" relativeHeight="251658246" behindDoc="0" locked="0" layoutInCell="1" allowOverlap="1" wp14:anchorId="1FB25E39" wp14:editId="18D569CE">
          <wp:simplePos x="0" y="0"/>
          <wp:positionH relativeFrom="column">
            <wp:posOffset>2195830</wp:posOffset>
          </wp:positionH>
          <wp:positionV relativeFrom="paragraph">
            <wp:posOffset>-149225</wp:posOffset>
          </wp:positionV>
          <wp:extent cx="1003935" cy="340995"/>
          <wp:effectExtent l="19050" t="0" r="0" b="0"/>
          <wp:wrapNone/>
          <wp:docPr id="2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Unit-Light" w:hAnsi="Unit-Light"/>
        <w:b/>
        <w:noProof/>
        <w:color w:val="CC2428"/>
        <w:sz w:val="16"/>
        <w:szCs w:val="16"/>
        <w:lang w:val="es-CO" w:eastAsia="zh-CN"/>
      </w:rPr>
      <w:drawing>
        <wp:anchor distT="0" distB="0" distL="114300" distR="114300" simplePos="0" relativeHeight="251658247" behindDoc="0" locked="0" layoutInCell="1" allowOverlap="1" wp14:anchorId="4E48C70C" wp14:editId="5908EE93">
          <wp:simplePos x="0" y="0"/>
          <wp:positionH relativeFrom="column">
            <wp:posOffset>4488692</wp:posOffset>
          </wp:positionH>
          <wp:positionV relativeFrom="paragraph">
            <wp:posOffset>-244570</wp:posOffset>
          </wp:positionV>
          <wp:extent cx="1925756" cy="436729"/>
          <wp:effectExtent l="19050" t="0" r="0" b="0"/>
          <wp:wrapNone/>
          <wp:docPr id="2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756" cy="4367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6CBA">
      <w:rPr>
        <w:rFonts w:ascii="Unit-Light" w:hAnsi="Unit-Light"/>
        <w:b/>
        <w:noProof/>
        <w:color w:val="CC2428"/>
        <w:sz w:val="16"/>
        <w:szCs w:val="16"/>
        <w:lang w:val="es-CO" w:eastAsia="zh-CN"/>
      </w:rPr>
      <w:drawing>
        <wp:anchor distT="0" distB="0" distL="114300" distR="114300" simplePos="0" relativeHeight="251658244" behindDoc="0" locked="0" layoutInCell="1" allowOverlap="1" wp14:anchorId="46B567BA" wp14:editId="38591ABF">
          <wp:simplePos x="0" y="0"/>
          <wp:positionH relativeFrom="margin">
            <wp:posOffset>1117695</wp:posOffset>
          </wp:positionH>
          <wp:positionV relativeFrom="paragraph">
            <wp:posOffset>-2278086</wp:posOffset>
          </wp:positionV>
          <wp:extent cx="5945022" cy="3118513"/>
          <wp:effectExtent l="19050" t="0" r="0" b="0"/>
          <wp:wrapNone/>
          <wp:docPr id="14" name="Picture 1" descr="D:\DATA.IDB\JULIETA\Susana\Seminarios\MODELOS AGENDA\2010 Template agenda\Firulete-liv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.IDB\JULIETA\Susana\Seminarios\MODELOS AGENDA\2010 Template agenda\Firulete-livian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5022" cy="3118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3AC1" w:rsidRPr="00DD59E1">
      <w:rPr>
        <w:rFonts w:ascii="Unit-Light" w:hAnsi="Unit-Light"/>
        <w:b/>
        <w:color w:val="CC2428"/>
        <w:sz w:val="16"/>
        <w:szCs w:val="16"/>
      </w:rPr>
      <w:fldChar w:fldCharType="begin"/>
    </w:r>
    <w:r w:rsidR="006B6CBA" w:rsidRPr="00DD59E1">
      <w:rPr>
        <w:rFonts w:ascii="Unit-Light" w:hAnsi="Unit-Light"/>
        <w:b/>
        <w:color w:val="CC2428"/>
        <w:sz w:val="16"/>
        <w:szCs w:val="16"/>
      </w:rPr>
      <w:instrText xml:space="preserve"> PAGE  \* ArabicDash </w:instrText>
    </w:r>
    <w:r w:rsidR="00873AC1" w:rsidRPr="00DD59E1">
      <w:rPr>
        <w:rFonts w:ascii="Unit-Light" w:hAnsi="Unit-Light"/>
        <w:b/>
        <w:color w:val="CC2428"/>
        <w:sz w:val="16"/>
        <w:szCs w:val="16"/>
      </w:rPr>
      <w:fldChar w:fldCharType="separate"/>
    </w:r>
    <w:r w:rsidR="00EA6E22">
      <w:rPr>
        <w:rFonts w:ascii="Unit-Light" w:hAnsi="Unit-Light"/>
        <w:b/>
        <w:noProof/>
        <w:color w:val="CC2428"/>
        <w:sz w:val="16"/>
        <w:szCs w:val="16"/>
      </w:rPr>
      <w:t>- 4 -</w:t>
    </w:r>
    <w:r w:rsidR="00873AC1" w:rsidRPr="00DD59E1">
      <w:rPr>
        <w:rFonts w:ascii="Unit-Light" w:hAnsi="Unit-Light"/>
        <w:b/>
        <w:color w:val="CC2428"/>
        <w:sz w:val="16"/>
        <w:szCs w:val="16"/>
      </w:rPr>
      <w:fldChar w:fldCharType="end"/>
    </w:r>
    <w:r w:rsidR="006B6CBA">
      <w:rPr>
        <w:noProof/>
        <w:lang w:val="es-CO" w:eastAsia="zh-CN"/>
      </w:rPr>
      <w:drawing>
        <wp:anchor distT="0" distB="0" distL="114300" distR="114300" simplePos="0" relativeHeight="251658241" behindDoc="0" locked="0" layoutInCell="1" allowOverlap="1" wp14:anchorId="4D63D280" wp14:editId="098F4C6C">
          <wp:simplePos x="0" y="0"/>
          <wp:positionH relativeFrom="column">
            <wp:posOffset>3437255</wp:posOffset>
          </wp:positionH>
          <wp:positionV relativeFrom="paragraph">
            <wp:posOffset>-319405</wp:posOffset>
          </wp:positionV>
          <wp:extent cx="765175" cy="559435"/>
          <wp:effectExtent l="1905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6CBA">
      <w:rPr>
        <w:noProof/>
        <w:lang w:val="es-CO" w:eastAsia="zh-CN"/>
      </w:rPr>
      <w:drawing>
        <wp:anchor distT="0" distB="0" distL="114300" distR="114300" simplePos="0" relativeHeight="251658242" behindDoc="0" locked="0" layoutInCell="1" allowOverlap="1" wp14:anchorId="59738F7E" wp14:editId="4154C0D2">
          <wp:simplePos x="0" y="0"/>
          <wp:positionH relativeFrom="column">
            <wp:posOffset>2195830</wp:posOffset>
          </wp:positionH>
          <wp:positionV relativeFrom="paragraph">
            <wp:posOffset>-100965</wp:posOffset>
          </wp:positionV>
          <wp:extent cx="1003935" cy="340995"/>
          <wp:effectExtent l="19050" t="0" r="0" b="0"/>
          <wp:wrapNone/>
          <wp:docPr id="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6CBA">
      <w:rPr>
        <w:noProof/>
        <w:lang w:val="es-CO" w:eastAsia="zh-CN"/>
      </w:rPr>
      <w:drawing>
        <wp:anchor distT="0" distB="0" distL="114300" distR="114300" simplePos="0" relativeHeight="251658243" behindDoc="0" locked="0" layoutInCell="1" allowOverlap="1" wp14:anchorId="6B760F47" wp14:editId="2B351293">
          <wp:simplePos x="0" y="0"/>
          <wp:positionH relativeFrom="column">
            <wp:posOffset>4488692</wp:posOffset>
          </wp:positionH>
          <wp:positionV relativeFrom="paragraph">
            <wp:posOffset>-196310</wp:posOffset>
          </wp:positionV>
          <wp:extent cx="1925756" cy="436729"/>
          <wp:effectExtent l="1905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756" cy="4367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6CBA">
      <w:rPr>
        <w:noProof/>
        <w:lang w:val="es-CO" w:eastAsia="zh-CN"/>
      </w:rPr>
      <w:drawing>
        <wp:anchor distT="0" distB="0" distL="114300" distR="114300" simplePos="0" relativeHeight="251658240" behindDoc="0" locked="0" layoutInCell="1" allowOverlap="1" wp14:anchorId="2E166DF1" wp14:editId="2D84768A">
          <wp:simplePos x="0" y="0"/>
          <wp:positionH relativeFrom="margin">
            <wp:posOffset>1117695</wp:posOffset>
          </wp:positionH>
          <wp:positionV relativeFrom="paragraph">
            <wp:posOffset>-2229826</wp:posOffset>
          </wp:positionV>
          <wp:extent cx="5945021" cy="3118513"/>
          <wp:effectExtent l="19050" t="0" r="0" b="0"/>
          <wp:wrapNone/>
          <wp:docPr id="4" name="Picture 1" descr="D:\DATA.IDB\JULIETA\Susana\Seminarios\MODELOS AGENDA\2010 Template agenda\Firulete-liv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.IDB\JULIETA\Susana\Seminarios\MODELOS AGENDA\2010 Template agenda\Firulete-livian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5021" cy="3118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06DB" w14:textId="77777777" w:rsidR="00B5626A" w:rsidRDefault="00B5626A" w:rsidP="000C417E">
      <w:r>
        <w:separator/>
      </w:r>
    </w:p>
  </w:footnote>
  <w:footnote w:type="continuationSeparator" w:id="0">
    <w:p w14:paraId="6BD31E57" w14:textId="77777777" w:rsidR="00B5626A" w:rsidRDefault="00B5626A" w:rsidP="000C417E">
      <w:r>
        <w:continuationSeparator/>
      </w:r>
    </w:p>
  </w:footnote>
  <w:footnote w:type="continuationNotice" w:id="1">
    <w:p w14:paraId="793C6FE3" w14:textId="77777777" w:rsidR="009D0C23" w:rsidRDefault="009D0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8DF9" w14:textId="77777777" w:rsidR="00D73EA3" w:rsidRDefault="00D73EA3" w:rsidP="001279FB">
    <w:pPr>
      <w:pStyle w:val="Header"/>
    </w:pPr>
  </w:p>
  <w:p w14:paraId="101BCA3A" w14:textId="77777777" w:rsidR="00157903" w:rsidRDefault="00157903" w:rsidP="00157903">
    <w:pPr>
      <w:pStyle w:val="Header"/>
      <w:jc w:val="center"/>
      <w:rPr>
        <w:rFonts w:asciiTheme="minorHAnsi" w:hAnsiTheme="minorHAnsi"/>
        <w:noProof/>
        <w:lang w:val="es-ES"/>
      </w:rPr>
    </w:pPr>
  </w:p>
  <w:p w14:paraId="4861DC9A" w14:textId="67F3D413" w:rsidR="00157903" w:rsidRDefault="00157903" w:rsidP="00157903">
    <w:pPr>
      <w:pStyle w:val="Header"/>
      <w:jc w:val="center"/>
    </w:pPr>
    <w:r>
      <w:rPr>
        <w:rFonts w:asciiTheme="minorHAnsi" w:hAnsiTheme="minorHAnsi"/>
        <w:noProof/>
        <w:lang w:val="es-ES"/>
      </w:rPr>
      <w:drawing>
        <wp:inline distT="0" distB="0" distL="0" distR="0" wp14:anchorId="0160501C" wp14:editId="66EDE4A3">
          <wp:extent cx="3228622" cy="959556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622" cy="95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C6D99F" w14:textId="77777777" w:rsidR="00157903" w:rsidRPr="001279FB" w:rsidRDefault="00157903" w:rsidP="0015790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4FC"/>
    <w:multiLevelType w:val="hybridMultilevel"/>
    <w:tmpl w:val="13A4D206"/>
    <w:lvl w:ilvl="0" w:tplc="57F82C34">
      <w:start w:val="14"/>
      <w:numFmt w:val="bullet"/>
      <w:lvlText w:val="-"/>
      <w:lvlJc w:val="left"/>
      <w:pPr>
        <w:ind w:left="1776" w:hanging="360"/>
      </w:pPr>
      <w:rPr>
        <w:rFonts w:ascii="Unit-Regular" w:eastAsia="Calibri" w:hAnsi="Unit-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781998"/>
    <w:multiLevelType w:val="hybridMultilevel"/>
    <w:tmpl w:val="15387F72"/>
    <w:lvl w:ilvl="0" w:tplc="24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2114208"/>
    <w:multiLevelType w:val="hybridMultilevel"/>
    <w:tmpl w:val="A1108236"/>
    <w:lvl w:ilvl="0" w:tplc="4D5891C4">
      <w:start w:val="15"/>
      <w:numFmt w:val="bullet"/>
      <w:lvlText w:val="-"/>
      <w:lvlJc w:val="left"/>
      <w:pPr>
        <w:ind w:left="42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40" w:hanging="360"/>
      </w:pPr>
      <w:rPr>
        <w:rFonts w:ascii="Wingdings" w:hAnsi="Wingdings" w:hint="default"/>
      </w:rPr>
    </w:lvl>
  </w:abstractNum>
  <w:abstractNum w:abstractNumId="3" w15:restartNumberingAfterBreak="0">
    <w:nsid w:val="1B596AC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795535"/>
    <w:multiLevelType w:val="hybridMultilevel"/>
    <w:tmpl w:val="ED709B6C"/>
    <w:lvl w:ilvl="0" w:tplc="EC4CCE2C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A8E0EEF"/>
    <w:multiLevelType w:val="hybridMultilevel"/>
    <w:tmpl w:val="90A0EC38"/>
    <w:lvl w:ilvl="0" w:tplc="E61EC204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4B2E36"/>
    <w:multiLevelType w:val="hybridMultilevel"/>
    <w:tmpl w:val="A3FC8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D0A14"/>
    <w:multiLevelType w:val="hybridMultilevel"/>
    <w:tmpl w:val="5A784994"/>
    <w:lvl w:ilvl="0" w:tplc="CCAEB864">
      <w:start w:val="4"/>
      <w:numFmt w:val="bullet"/>
      <w:lvlText w:val=""/>
      <w:lvlJc w:val="left"/>
      <w:pPr>
        <w:ind w:left="2136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41E4A20"/>
    <w:multiLevelType w:val="hybridMultilevel"/>
    <w:tmpl w:val="21C63196"/>
    <w:lvl w:ilvl="0" w:tplc="08669C48">
      <w:start w:val="4"/>
      <w:numFmt w:val="bullet"/>
      <w:lvlText w:val="-"/>
      <w:lvlJc w:val="left"/>
      <w:pPr>
        <w:ind w:left="2136" w:hanging="360"/>
      </w:pPr>
      <w:rPr>
        <w:rFonts w:ascii="Unit-Regular" w:eastAsia="Calibri" w:hAnsi="Unit-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49058A1"/>
    <w:multiLevelType w:val="multilevel"/>
    <w:tmpl w:val="C096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A2B79"/>
    <w:multiLevelType w:val="hybridMultilevel"/>
    <w:tmpl w:val="EF60E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B21FD"/>
    <w:multiLevelType w:val="hybridMultilevel"/>
    <w:tmpl w:val="DB0873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6B1A33"/>
    <w:multiLevelType w:val="hybridMultilevel"/>
    <w:tmpl w:val="74009078"/>
    <w:lvl w:ilvl="0" w:tplc="7DB4F804">
      <w:start w:val="24"/>
      <w:numFmt w:val="bullet"/>
      <w:lvlText w:val="-"/>
      <w:lvlJc w:val="left"/>
      <w:pPr>
        <w:ind w:left="1770" w:hanging="360"/>
      </w:pPr>
      <w:rPr>
        <w:rFonts w:ascii="Unit-Regular" w:eastAsia="Calibri" w:hAnsi="Unit-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68B40268"/>
    <w:multiLevelType w:val="hybridMultilevel"/>
    <w:tmpl w:val="77DEDD4E"/>
    <w:lvl w:ilvl="0" w:tplc="8744B872">
      <w:start w:val="24"/>
      <w:numFmt w:val="bullet"/>
      <w:lvlText w:val="-"/>
      <w:lvlJc w:val="left"/>
      <w:pPr>
        <w:ind w:left="1800" w:hanging="360"/>
      </w:pPr>
      <w:rPr>
        <w:rFonts w:ascii="Unit-Regular" w:eastAsia="Calibri" w:hAnsi="Unit-Regular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90360859">
    <w:abstractNumId w:val="12"/>
  </w:num>
  <w:num w:numId="2" w16cid:durableId="1581136454">
    <w:abstractNumId w:val="13"/>
  </w:num>
  <w:num w:numId="3" w16cid:durableId="184708964">
    <w:abstractNumId w:val="0"/>
  </w:num>
  <w:num w:numId="4" w16cid:durableId="883448557">
    <w:abstractNumId w:val="5"/>
  </w:num>
  <w:num w:numId="5" w16cid:durableId="641734526">
    <w:abstractNumId w:val="8"/>
  </w:num>
  <w:num w:numId="6" w16cid:durableId="608128733">
    <w:abstractNumId w:val="7"/>
  </w:num>
  <w:num w:numId="7" w16cid:durableId="1052731739">
    <w:abstractNumId w:val="2"/>
  </w:num>
  <w:num w:numId="8" w16cid:durableId="722368725">
    <w:abstractNumId w:val="10"/>
  </w:num>
  <w:num w:numId="9" w16cid:durableId="1759207438">
    <w:abstractNumId w:val="3"/>
  </w:num>
  <w:num w:numId="10" w16cid:durableId="536238012">
    <w:abstractNumId w:val="9"/>
  </w:num>
  <w:num w:numId="11" w16cid:durableId="540365932">
    <w:abstractNumId w:val="4"/>
  </w:num>
  <w:num w:numId="12" w16cid:durableId="1599757311">
    <w:abstractNumId w:val="1"/>
  </w:num>
  <w:num w:numId="13" w16cid:durableId="476580453">
    <w:abstractNumId w:val="11"/>
  </w:num>
  <w:num w:numId="14" w16cid:durableId="180752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92"/>
    <w:rsid w:val="00004FB3"/>
    <w:rsid w:val="00007427"/>
    <w:rsid w:val="00013F6C"/>
    <w:rsid w:val="00014041"/>
    <w:rsid w:val="00021B55"/>
    <w:rsid w:val="000257FD"/>
    <w:rsid w:val="00030623"/>
    <w:rsid w:val="00043E85"/>
    <w:rsid w:val="00046B57"/>
    <w:rsid w:val="00052AF0"/>
    <w:rsid w:val="00057B46"/>
    <w:rsid w:val="0006145F"/>
    <w:rsid w:val="00063BCA"/>
    <w:rsid w:val="00065E39"/>
    <w:rsid w:val="00066979"/>
    <w:rsid w:val="00067B1C"/>
    <w:rsid w:val="00071A83"/>
    <w:rsid w:val="00076639"/>
    <w:rsid w:val="000800CD"/>
    <w:rsid w:val="00080E2D"/>
    <w:rsid w:val="00081296"/>
    <w:rsid w:val="00082ED2"/>
    <w:rsid w:val="00086838"/>
    <w:rsid w:val="000912D2"/>
    <w:rsid w:val="0009299B"/>
    <w:rsid w:val="00095601"/>
    <w:rsid w:val="000A1491"/>
    <w:rsid w:val="000A21C9"/>
    <w:rsid w:val="000B1783"/>
    <w:rsid w:val="000B1F9A"/>
    <w:rsid w:val="000B3FF4"/>
    <w:rsid w:val="000C417E"/>
    <w:rsid w:val="000C444A"/>
    <w:rsid w:val="000C79CF"/>
    <w:rsid w:val="000D0D5B"/>
    <w:rsid w:val="000D20EC"/>
    <w:rsid w:val="000D4310"/>
    <w:rsid w:val="000D601F"/>
    <w:rsid w:val="000D60A3"/>
    <w:rsid w:val="000E26D2"/>
    <w:rsid w:val="000E2A44"/>
    <w:rsid w:val="000F1CEE"/>
    <w:rsid w:val="000F40BA"/>
    <w:rsid w:val="000F6622"/>
    <w:rsid w:val="000F72E8"/>
    <w:rsid w:val="00100D55"/>
    <w:rsid w:val="0010238C"/>
    <w:rsid w:val="00105B78"/>
    <w:rsid w:val="0011100F"/>
    <w:rsid w:val="001126C2"/>
    <w:rsid w:val="00122E80"/>
    <w:rsid w:val="001270D5"/>
    <w:rsid w:val="001279FB"/>
    <w:rsid w:val="00132492"/>
    <w:rsid w:val="00132BDC"/>
    <w:rsid w:val="00134308"/>
    <w:rsid w:val="00136EF7"/>
    <w:rsid w:val="00141B77"/>
    <w:rsid w:val="0014321B"/>
    <w:rsid w:val="00146C23"/>
    <w:rsid w:val="0015723F"/>
    <w:rsid w:val="00157903"/>
    <w:rsid w:val="00165934"/>
    <w:rsid w:val="00167BD5"/>
    <w:rsid w:val="00167BFE"/>
    <w:rsid w:val="0017381F"/>
    <w:rsid w:val="00183151"/>
    <w:rsid w:val="0018575B"/>
    <w:rsid w:val="001872CB"/>
    <w:rsid w:val="00194F49"/>
    <w:rsid w:val="001950D4"/>
    <w:rsid w:val="001969B9"/>
    <w:rsid w:val="001A2098"/>
    <w:rsid w:val="001A2895"/>
    <w:rsid w:val="001A67F4"/>
    <w:rsid w:val="001B066C"/>
    <w:rsid w:val="001C1999"/>
    <w:rsid w:val="001C1B45"/>
    <w:rsid w:val="001C41FE"/>
    <w:rsid w:val="001C49DA"/>
    <w:rsid w:val="001C70E0"/>
    <w:rsid w:val="001D07E4"/>
    <w:rsid w:val="001D28F6"/>
    <w:rsid w:val="001D61D8"/>
    <w:rsid w:val="001E1A46"/>
    <w:rsid w:val="001E3E12"/>
    <w:rsid w:val="001E58E3"/>
    <w:rsid w:val="001E6FE6"/>
    <w:rsid w:val="002018ED"/>
    <w:rsid w:val="00210134"/>
    <w:rsid w:val="002111CC"/>
    <w:rsid w:val="002115E2"/>
    <w:rsid w:val="00211A9F"/>
    <w:rsid w:val="00211FBA"/>
    <w:rsid w:val="0021234B"/>
    <w:rsid w:val="00213CCF"/>
    <w:rsid w:val="00214A6C"/>
    <w:rsid w:val="002151BC"/>
    <w:rsid w:val="00222A79"/>
    <w:rsid w:val="0022602D"/>
    <w:rsid w:val="00227F6E"/>
    <w:rsid w:val="002327B9"/>
    <w:rsid w:val="00243732"/>
    <w:rsid w:val="00243959"/>
    <w:rsid w:val="00244C67"/>
    <w:rsid w:val="00245942"/>
    <w:rsid w:val="00247594"/>
    <w:rsid w:val="00256283"/>
    <w:rsid w:val="00260087"/>
    <w:rsid w:val="002627D8"/>
    <w:rsid w:val="00265C26"/>
    <w:rsid w:val="0027011D"/>
    <w:rsid w:val="002708EE"/>
    <w:rsid w:val="00270FE9"/>
    <w:rsid w:val="00272691"/>
    <w:rsid w:val="002922F9"/>
    <w:rsid w:val="00295E33"/>
    <w:rsid w:val="002A0663"/>
    <w:rsid w:val="002A3688"/>
    <w:rsid w:val="002B5A2D"/>
    <w:rsid w:val="002B5B83"/>
    <w:rsid w:val="002C791B"/>
    <w:rsid w:val="002D56B4"/>
    <w:rsid w:val="002D583A"/>
    <w:rsid w:val="002E03BE"/>
    <w:rsid w:val="002E1BE3"/>
    <w:rsid w:val="002E2D8E"/>
    <w:rsid w:val="002E3DB2"/>
    <w:rsid w:val="002F189B"/>
    <w:rsid w:val="00303EB7"/>
    <w:rsid w:val="00307036"/>
    <w:rsid w:val="0031022E"/>
    <w:rsid w:val="00313E87"/>
    <w:rsid w:val="0031674D"/>
    <w:rsid w:val="00321D0B"/>
    <w:rsid w:val="00322C71"/>
    <w:rsid w:val="003359F2"/>
    <w:rsid w:val="00336720"/>
    <w:rsid w:val="0034293F"/>
    <w:rsid w:val="003439A2"/>
    <w:rsid w:val="00345EE5"/>
    <w:rsid w:val="00351FEF"/>
    <w:rsid w:val="00352838"/>
    <w:rsid w:val="00364D6D"/>
    <w:rsid w:val="00367C16"/>
    <w:rsid w:val="00371999"/>
    <w:rsid w:val="00374B3B"/>
    <w:rsid w:val="00387D13"/>
    <w:rsid w:val="00390445"/>
    <w:rsid w:val="00390D3D"/>
    <w:rsid w:val="00391424"/>
    <w:rsid w:val="0039532C"/>
    <w:rsid w:val="00396ED8"/>
    <w:rsid w:val="003A1BF7"/>
    <w:rsid w:val="003A3CD1"/>
    <w:rsid w:val="003A79E1"/>
    <w:rsid w:val="003B43E7"/>
    <w:rsid w:val="003D0D5F"/>
    <w:rsid w:val="003D4703"/>
    <w:rsid w:val="003D54EC"/>
    <w:rsid w:val="003D5A56"/>
    <w:rsid w:val="003D7693"/>
    <w:rsid w:val="003E092F"/>
    <w:rsid w:val="003E59D7"/>
    <w:rsid w:val="003F50AD"/>
    <w:rsid w:val="003F5120"/>
    <w:rsid w:val="004075F2"/>
    <w:rsid w:val="00410F88"/>
    <w:rsid w:val="004118EC"/>
    <w:rsid w:val="00413A97"/>
    <w:rsid w:val="0043295C"/>
    <w:rsid w:val="004362BB"/>
    <w:rsid w:val="0044225C"/>
    <w:rsid w:val="00442837"/>
    <w:rsid w:val="00442D88"/>
    <w:rsid w:val="00444F36"/>
    <w:rsid w:val="004509F6"/>
    <w:rsid w:val="00457CAB"/>
    <w:rsid w:val="00463E6C"/>
    <w:rsid w:val="00467992"/>
    <w:rsid w:val="004725A0"/>
    <w:rsid w:val="0047533C"/>
    <w:rsid w:val="004804C9"/>
    <w:rsid w:val="004819DC"/>
    <w:rsid w:val="00481D96"/>
    <w:rsid w:val="00486687"/>
    <w:rsid w:val="00486F77"/>
    <w:rsid w:val="00487CCB"/>
    <w:rsid w:val="004A4E83"/>
    <w:rsid w:val="004A6CD1"/>
    <w:rsid w:val="004C63A6"/>
    <w:rsid w:val="004C711E"/>
    <w:rsid w:val="004D4DA8"/>
    <w:rsid w:val="004D5130"/>
    <w:rsid w:val="004E170F"/>
    <w:rsid w:val="004E2756"/>
    <w:rsid w:val="004E4282"/>
    <w:rsid w:val="004E58E4"/>
    <w:rsid w:val="004E5DB1"/>
    <w:rsid w:val="004F1FDC"/>
    <w:rsid w:val="004F2101"/>
    <w:rsid w:val="004F313F"/>
    <w:rsid w:val="004F615A"/>
    <w:rsid w:val="00500CA4"/>
    <w:rsid w:val="0050586F"/>
    <w:rsid w:val="00514234"/>
    <w:rsid w:val="00517020"/>
    <w:rsid w:val="00535B65"/>
    <w:rsid w:val="0053626E"/>
    <w:rsid w:val="005419CB"/>
    <w:rsid w:val="00551BC1"/>
    <w:rsid w:val="00563CE3"/>
    <w:rsid w:val="00567E17"/>
    <w:rsid w:val="005733CA"/>
    <w:rsid w:val="005756D2"/>
    <w:rsid w:val="005761A6"/>
    <w:rsid w:val="00576A2A"/>
    <w:rsid w:val="00586400"/>
    <w:rsid w:val="00594B2D"/>
    <w:rsid w:val="00596D71"/>
    <w:rsid w:val="005A3F63"/>
    <w:rsid w:val="005A46EA"/>
    <w:rsid w:val="005A5560"/>
    <w:rsid w:val="005A6EF1"/>
    <w:rsid w:val="005A78F5"/>
    <w:rsid w:val="005A7936"/>
    <w:rsid w:val="005B5A04"/>
    <w:rsid w:val="005C6320"/>
    <w:rsid w:val="005C71DF"/>
    <w:rsid w:val="005D2ACA"/>
    <w:rsid w:val="005D7742"/>
    <w:rsid w:val="005E318E"/>
    <w:rsid w:val="005E37C7"/>
    <w:rsid w:val="005E7C68"/>
    <w:rsid w:val="006131F6"/>
    <w:rsid w:val="00613685"/>
    <w:rsid w:val="00614C90"/>
    <w:rsid w:val="006349C2"/>
    <w:rsid w:val="0063693A"/>
    <w:rsid w:val="00636AAB"/>
    <w:rsid w:val="00640058"/>
    <w:rsid w:val="0064352D"/>
    <w:rsid w:val="00647A32"/>
    <w:rsid w:val="00647EE1"/>
    <w:rsid w:val="00665747"/>
    <w:rsid w:val="006700D2"/>
    <w:rsid w:val="006705BC"/>
    <w:rsid w:val="00683829"/>
    <w:rsid w:val="006839DB"/>
    <w:rsid w:val="00691CF7"/>
    <w:rsid w:val="006A06A2"/>
    <w:rsid w:val="006A6D52"/>
    <w:rsid w:val="006B03A0"/>
    <w:rsid w:val="006B1170"/>
    <w:rsid w:val="006B205E"/>
    <w:rsid w:val="006B337E"/>
    <w:rsid w:val="006B3EE3"/>
    <w:rsid w:val="006B68F5"/>
    <w:rsid w:val="006B6CBA"/>
    <w:rsid w:val="006C3B53"/>
    <w:rsid w:val="006C4692"/>
    <w:rsid w:val="006C70E9"/>
    <w:rsid w:val="006F106E"/>
    <w:rsid w:val="006F7534"/>
    <w:rsid w:val="00704F68"/>
    <w:rsid w:val="007069E9"/>
    <w:rsid w:val="007162FE"/>
    <w:rsid w:val="00716912"/>
    <w:rsid w:val="00716E37"/>
    <w:rsid w:val="00717563"/>
    <w:rsid w:val="0072300C"/>
    <w:rsid w:val="0072476C"/>
    <w:rsid w:val="00734A7D"/>
    <w:rsid w:val="00750CD5"/>
    <w:rsid w:val="00753C5A"/>
    <w:rsid w:val="00755BBF"/>
    <w:rsid w:val="00764C6D"/>
    <w:rsid w:val="00764E10"/>
    <w:rsid w:val="00766F38"/>
    <w:rsid w:val="007921A9"/>
    <w:rsid w:val="007A3FFD"/>
    <w:rsid w:val="007A49C4"/>
    <w:rsid w:val="007B14E5"/>
    <w:rsid w:val="007B23D2"/>
    <w:rsid w:val="007D0C2D"/>
    <w:rsid w:val="007E1F29"/>
    <w:rsid w:val="007E3D2A"/>
    <w:rsid w:val="007E4460"/>
    <w:rsid w:val="007E44E0"/>
    <w:rsid w:val="007E70B7"/>
    <w:rsid w:val="007F7603"/>
    <w:rsid w:val="00800FFE"/>
    <w:rsid w:val="00803C93"/>
    <w:rsid w:val="00813760"/>
    <w:rsid w:val="00815FBF"/>
    <w:rsid w:val="00821E46"/>
    <w:rsid w:val="00835339"/>
    <w:rsid w:val="00841337"/>
    <w:rsid w:val="0084169A"/>
    <w:rsid w:val="00843B28"/>
    <w:rsid w:val="00854F30"/>
    <w:rsid w:val="008611DD"/>
    <w:rsid w:val="0086270E"/>
    <w:rsid w:val="00863AF3"/>
    <w:rsid w:val="00865271"/>
    <w:rsid w:val="00873AC1"/>
    <w:rsid w:val="00874817"/>
    <w:rsid w:val="00877F0C"/>
    <w:rsid w:val="00897C1E"/>
    <w:rsid w:val="008A4C18"/>
    <w:rsid w:val="008C0686"/>
    <w:rsid w:val="008C39F1"/>
    <w:rsid w:val="008D13C3"/>
    <w:rsid w:val="008E0BFF"/>
    <w:rsid w:val="008E7EA8"/>
    <w:rsid w:val="008F626F"/>
    <w:rsid w:val="00912197"/>
    <w:rsid w:val="0091467F"/>
    <w:rsid w:val="009170F0"/>
    <w:rsid w:val="009301C4"/>
    <w:rsid w:val="009311F9"/>
    <w:rsid w:val="0094171E"/>
    <w:rsid w:val="00944C55"/>
    <w:rsid w:val="0094568F"/>
    <w:rsid w:val="00950F9E"/>
    <w:rsid w:val="00952814"/>
    <w:rsid w:val="00955786"/>
    <w:rsid w:val="0096121E"/>
    <w:rsid w:val="00966162"/>
    <w:rsid w:val="009669C1"/>
    <w:rsid w:val="009731E5"/>
    <w:rsid w:val="009733D4"/>
    <w:rsid w:val="00976F84"/>
    <w:rsid w:val="00977C6A"/>
    <w:rsid w:val="009901AB"/>
    <w:rsid w:val="00992B22"/>
    <w:rsid w:val="00993057"/>
    <w:rsid w:val="0099442D"/>
    <w:rsid w:val="00995394"/>
    <w:rsid w:val="009960F7"/>
    <w:rsid w:val="009A01DB"/>
    <w:rsid w:val="009C5882"/>
    <w:rsid w:val="009C6C11"/>
    <w:rsid w:val="009D0C23"/>
    <w:rsid w:val="009D194F"/>
    <w:rsid w:val="009D2D47"/>
    <w:rsid w:val="009D6C56"/>
    <w:rsid w:val="009E1F64"/>
    <w:rsid w:val="009E2805"/>
    <w:rsid w:val="009E6E07"/>
    <w:rsid w:val="009F4356"/>
    <w:rsid w:val="00A02E14"/>
    <w:rsid w:val="00A07E5A"/>
    <w:rsid w:val="00A1169D"/>
    <w:rsid w:val="00A11ED4"/>
    <w:rsid w:val="00A177BB"/>
    <w:rsid w:val="00A240AC"/>
    <w:rsid w:val="00A25E7C"/>
    <w:rsid w:val="00A267AE"/>
    <w:rsid w:val="00A334BD"/>
    <w:rsid w:val="00A4226B"/>
    <w:rsid w:val="00A43BCB"/>
    <w:rsid w:val="00A4620F"/>
    <w:rsid w:val="00A464FD"/>
    <w:rsid w:val="00A47A33"/>
    <w:rsid w:val="00A53CCB"/>
    <w:rsid w:val="00A547A6"/>
    <w:rsid w:val="00A54881"/>
    <w:rsid w:val="00A61392"/>
    <w:rsid w:val="00A65480"/>
    <w:rsid w:val="00A764B0"/>
    <w:rsid w:val="00A86073"/>
    <w:rsid w:val="00A8687B"/>
    <w:rsid w:val="00A90B0E"/>
    <w:rsid w:val="00A910F1"/>
    <w:rsid w:val="00A95339"/>
    <w:rsid w:val="00AA3ECF"/>
    <w:rsid w:val="00AB102E"/>
    <w:rsid w:val="00AC747F"/>
    <w:rsid w:val="00AC7527"/>
    <w:rsid w:val="00AC7D70"/>
    <w:rsid w:val="00AD2C57"/>
    <w:rsid w:val="00AD2C83"/>
    <w:rsid w:val="00AE47BB"/>
    <w:rsid w:val="00AE5123"/>
    <w:rsid w:val="00AF235A"/>
    <w:rsid w:val="00AF69E5"/>
    <w:rsid w:val="00B00062"/>
    <w:rsid w:val="00B12944"/>
    <w:rsid w:val="00B139E7"/>
    <w:rsid w:val="00B16387"/>
    <w:rsid w:val="00B215A6"/>
    <w:rsid w:val="00B27052"/>
    <w:rsid w:val="00B36590"/>
    <w:rsid w:val="00B370AF"/>
    <w:rsid w:val="00B4112D"/>
    <w:rsid w:val="00B42300"/>
    <w:rsid w:val="00B42C57"/>
    <w:rsid w:val="00B5626A"/>
    <w:rsid w:val="00B64120"/>
    <w:rsid w:val="00B65FF7"/>
    <w:rsid w:val="00B66904"/>
    <w:rsid w:val="00B673D1"/>
    <w:rsid w:val="00B7360E"/>
    <w:rsid w:val="00B73F54"/>
    <w:rsid w:val="00B74722"/>
    <w:rsid w:val="00B84517"/>
    <w:rsid w:val="00B9550C"/>
    <w:rsid w:val="00B957C2"/>
    <w:rsid w:val="00BB0572"/>
    <w:rsid w:val="00BB3514"/>
    <w:rsid w:val="00BB569B"/>
    <w:rsid w:val="00BD0A82"/>
    <w:rsid w:val="00BD4D48"/>
    <w:rsid w:val="00BD79DA"/>
    <w:rsid w:val="00BE0C55"/>
    <w:rsid w:val="00BE5000"/>
    <w:rsid w:val="00BF378C"/>
    <w:rsid w:val="00C01E3E"/>
    <w:rsid w:val="00C02E53"/>
    <w:rsid w:val="00C061AB"/>
    <w:rsid w:val="00C219CF"/>
    <w:rsid w:val="00C33601"/>
    <w:rsid w:val="00C4136A"/>
    <w:rsid w:val="00C44203"/>
    <w:rsid w:val="00C50A6F"/>
    <w:rsid w:val="00C634BF"/>
    <w:rsid w:val="00C652D1"/>
    <w:rsid w:val="00C713C0"/>
    <w:rsid w:val="00C74D42"/>
    <w:rsid w:val="00C86DA7"/>
    <w:rsid w:val="00C9180F"/>
    <w:rsid w:val="00C93999"/>
    <w:rsid w:val="00CA7292"/>
    <w:rsid w:val="00CB2B17"/>
    <w:rsid w:val="00CB5EBB"/>
    <w:rsid w:val="00CB6F6B"/>
    <w:rsid w:val="00CB7C2A"/>
    <w:rsid w:val="00CC5C17"/>
    <w:rsid w:val="00CC7AB2"/>
    <w:rsid w:val="00CD344F"/>
    <w:rsid w:val="00CF2276"/>
    <w:rsid w:val="00CF342D"/>
    <w:rsid w:val="00CF64CB"/>
    <w:rsid w:val="00D03253"/>
    <w:rsid w:val="00D14234"/>
    <w:rsid w:val="00D14C52"/>
    <w:rsid w:val="00D16A79"/>
    <w:rsid w:val="00D16EC1"/>
    <w:rsid w:val="00D200FC"/>
    <w:rsid w:val="00D36B58"/>
    <w:rsid w:val="00D43F19"/>
    <w:rsid w:val="00D518A8"/>
    <w:rsid w:val="00D52CA7"/>
    <w:rsid w:val="00D568E4"/>
    <w:rsid w:val="00D677AE"/>
    <w:rsid w:val="00D67A7E"/>
    <w:rsid w:val="00D721D9"/>
    <w:rsid w:val="00D724B1"/>
    <w:rsid w:val="00D72ACD"/>
    <w:rsid w:val="00D73EA3"/>
    <w:rsid w:val="00D7410C"/>
    <w:rsid w:val="00D82134"/>
    <w:rsid w:val="00D929BE"/>
    <w:rsid w:val="00D955FA"/>
    <w:rsid w:val="00DB0281"/>
    <w:rsid w:val="00DB2848"/>
    <w:rsid w:val="00DB5513"/>
    <w:rsid w:val="00DB6C51"/>
    <w:rsid w:val="00DB73DB"/>
    <w:rsid w:val="00DC74EB"/>
    <w:rsid w:val="00DD0E48"/>
    <w:rsid w:val="00DD59E1"/>
    <w:rsid w:val="00DD5BFA"/>
    <w:rsid w:val="00DD778F"/>
    <w:rsid w:val="00DE28CC"/>
    <w:rsid w:val="00DE31D2"/>
    <w:rsid w:val="00DE39FA"/>
    <w:rsid w:val="00DE501B"/>
    <w:rsid w:val="00DE7F4B"/>
    <w:rsid w:val="00DF4C9C"/>
    <w:rsid w:val="00E02D6B"/>
    <w:rsid w:val="00E1316D"/>
    <w:rsid w:val="00E1319F"/>
    <w:rsid w:val="00E143C5"/>
    <w:rsid w:val="00E2212E"/>
    <w:rsid w:val="00E24A6A"/>
    <w:rsid w:val="00E31359"/>
    <w:rsid w:val="00E46657"/>
    <w:rsid w:val="00E542B2"/>
    <w:rsid w:val="00E5439C"/>
    <w:rsid w:val="00E55C8F"/>
    <w:rsid w:val="00E67EEC"/>
    <w:rsid w:val="00E747CD"/>
    <w:rsid w:val="00E864C1"/>
    <w:rsid w:val="00E922EF"/>
    <w:rsid w:val="00E92CD8"/>
    <w:rsid w:val="00E9407E"/>
    <w:rsid w:val="00E97A08"/>
    <w:rsid w:val="00EA6B70"/>
    <w:rsid w:val="00EA6E22"/>
    <w:rsid w:val="00EB4BC6"/>
    <w:rsid w:val="00ED067D"/>
    <w:rsid w:val="00ED183D"/>
    <w:rsid w:val="00ED3BF4"/>
    <w:rsid w:val="00EE212A"/>
    <w:rsid w:val="00EE21D1"/>
    <w:rsid w:val="00EF184B"/>
    <w:rsid w:val="00EF1D89"/>
    <w:rsid w:val="00EF69D1"/>
    <w:rsid w:val="00F00C66"/>
    <w:rsid w:val="00F0288F"/>
    <w:rsid w:val="00F02A1F"/>
    <w:rsid w:val="00F10A52"/>
    <w:rsid w:val="00F114E6"/>
    <w:rsid w:val="00F4013E"/>
    <w:rsid w:val="00F411EB"/>
    <w:rsid w:val="00F46F34"/>
    <w:rsid w:val="00F47521"/>
    <w:rsid w:val="00F52FFB"/>
    <w:rsid w:val="00F55494"/>
    <w:rsid w:val="00F67CAE"/>
    <w:rsid w:val="00F73909"/>
    <w:rsid w:val="00F8675F"/>
    <w:rsid w:val="00F87F63"/>
    <w:rsid w:val="00F91C72"/>
    <w:rsid w:val="00F92B9E"/>
    <w:rsid w:val="00FA00D9"/>
    <w:rsid w:val="00FA2214"/>
    <w:rsid w:val="00FA32E0"/>
    <w:rsid w:val="00FA3542"/>
    <w:rsid w:val="00FA429A"/>
    <w:rsid w:val="00FB2E6B"/>
    <w:rsid w:val="00FB57E8"/>
    <w:rsid w:val="00FB5B9B"/>
    <w:rsid w:val="00FB5F21"/>
    <w:rsid w:val="00FC1F8C"/>
    <w:rsid w:val="00FC6809"/>
    <w:rsid w:val="00FC7C2E"/>
    <w:rsid w:val="00FE1249"/>
    <w:rsid w:val="00FE5FDE"/>
    <w:rsid w:val="00FF6B82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B0B1D"/>
  <w15:docId w15:val="{9D704F28-34B9-4922-AAF3-DCFF16E1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101"/>
    <w:rPr>
      <w:rFonts w:ascii="Times New Roman" w:eastAsia="Times New Roman" w:hAnsi="Times New Roman"/>
      <w:sz w:val="24"/>
      <w:szCs w:val="24"/>
      <w:lang w:val="es-ES_tradnl" w:eastAsia="en-US"/>
    </w:rPr>
  </w:style>
  <w:style w:type="paragraph" w:styleId="Heading1">
    <w:name w:val="heading 1"/>
    <w:basedOn w:val="Normal"/>
    <w:link w:val="Heading1Char"/>
    <w:uiPriority w:val="9"/>
    <w:qFormat/>
    <w:rsid w:val="009661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17E"/>
    <w:rPr>
      <w:rFonts w:ascii="Tahoma" w:eastAsia="Calibri" w:hAnsi="Tahoma" w:cs="Tahoma"/>
      <w:sz w:val="16"/>
      <w:szCs w:val="16"/>
      <w:lang w:val="es-A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C41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s-AR"/>
    </w:rPr>
  </w:style>
  <w:style w:type="character" w:customStyle="1" w:styleId="HeaderChar">
    <w:name w:val="Header Char"/>
    <w:basedOn w:val="DefaultParagraphFont"/>
    <w:link w:val="Header"/>
    <w:uiPriority w:val="99"/>
    <w:rsid w:val="000C417E"/>
  </w:style>
  <w:style w:type="paragraph" w:styleId="Footer">
    <w:name w:val="footer"/>
    <w:basedOn w:val="Normal"/>
    <w:link w:val="FooterChar"/>
    <w:uiPriority w:val="99"/>
    <w:unhideWhenUsed/>
    <w:rsid w:val="000C41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s-AR"/>
    </w:rPr>
  </w:style>
  <w:style w:type="character" w:customStyle="1" w:styleId="FooterChar">
    <w:name w:val="Footer Char"/>
    <w:basedOn w:val="DefaultParagraphFont"/>
    <w:link w:val="Footer"/>
    <w:uiPriority w:val="99"/>
    <w:rsid w:val="000C417E"/>
  </w:style>
  <w:style w:type="paragraph" w:customStyle="1" w:styleId="Texto">
    <w:name w:val="Texto"/>
    <w:basedOn w:val="Normal"/>
    <w:qFormat/>
    <w:rsid w:val="00865271"/>
    <w:pPr>
      <w:jc w:val="both"/>
    </w:pPr>
    <w:rPr>
      <w:rFonts w:ascii="Unit-Regular" w:eastAsia="Calibri" w:hAnsi="Unit-Regular"/>
      <w:sz w:val="22"/>
      <w:szCs w:val="22"/>
      <w:lang w:val="es-AR"/>
    </w:rPr>
  </w:style>
  <w:style w:type="paragraph" w:customStyle="1" w:styleId="TextoTtulo">
    <w:name w:val="Texto Título"/>
    <w:basedOn w:val="Texto"/>
    <w:next w:val="Texto"/>
    <w:qFormat/>
    <w:rsid w:val="00F8675F"/>
    <w:pPr>
      <w:spacing w:after="240"/>
      <w:jc w:val="center"/>
    </w:pPr>
    <w:rPr>
      <w:b/>
      <w:smallCaps/>
      <w:sz w:val="24"/>
      <w:szCs w:val="24"/>
    </w:rPr>
  </w:style>
  <w:style w:type="paragraph" w:customStyle="1" w:styleId="TituloPrograma">
    <w:name w:val="Titulo Programa"/>
    <w:basedOn w:val="Texto"/>
    <w:qFormat/>
    <w:rsid w:val="00F8675F"/>
    <w:pPr>
      <w:spacing w:after="480"/>
      <w:jc w:val="center"/>
    </w:pPr>
    <w:rPr>
      <w:b/>
      <w:smallCaps/>
      <w:spacing w:val="30"/>
      <w:u w:val="single"/>
    </w:rPr>
  </w:style>
  <w:style w:type="paragraph" w:customStyle="1" w:styleId="Default">
    <w:name w:val="Default"/>
    <w:rsid w:val="003D5A56"/>
    <w:pPr>
      <w:widowControl w:val="0"/>
      <w:autoSpaceDE w:val="0"/>
      <w:autoSpaceDN w:val="0"/>
      <w:adjustRightInd w:val="0"/>
    </w:pPr>
    <w:rPr>
      <w:rFonts w:ascii="Garamond" w:eastAsiaTheme="minorEastAsia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022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E37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7C7"/>
    <w:rPr>
      <w:rFonts w:ascii="Times New Roman" w:eastAsia="Times New Roman" w:hAnsi="Times New Roman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E37C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73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3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3D4"/>
    <w:rPr>
      <w:rFonts w:ascii="Times New Roman" w:eastAsia="Times New Roman" w:hAnsi="Times New Roman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3D4"/>
    <w:rPr>
      <w:rFonts w:ascii="Times New Roman" w:eastAsia="Times New Roman" w:hAnsi="Times New Roman"/>
      <w:b/>
      <w:bCs/>
      <w:lang w:val="es-ES_tradnl" w:eastAsia="en-US"/>
    </w:rPr>
  </w:style>
  <w:style w:type="paragraph" w:customStyle="1" w:styleId="active">
    <w:name w:val="active"/>
    <w:basedOn w:val="Normal"/>
    <w:rsid w:val="00244C67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244C6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66162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customStyle="1" w:styleId="il">
    <w:name w:val="il"/>
    <w:basedOn w:val="DefaultParagraphFont"/>
    <w:rsid w:val="0091467F"/>
  </w:style>
  <w:style w:type="table" w:styleId="TableGrid">
    <w:name w:val="Table Grid"/>
    <w:basedOn w:val="TableNormal"/>
    <w:uiPriority w:val="39"/>
    <w:rsid w:val="0091467F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67E1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CF64CB"/>
    <w:rPr>
      <w:rFonts w:ascii="Times New Roman" w:eastAsia="Times New Roman" w:hAnsi="Times New Roman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DB\i-Template%20Agenda%20INTAL%20Curs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58FC-7E4E-4738-A1EA-0083B0A2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i-Template Agenda INTAL Cursos.dotx</Template>
  <TotalTime>2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VERONICAT</dc:creator>
  <cp:lastModifiedBy>Gonzalez, Paulo</cp:lastModifiedBy>
  <cp:revision>3</cp:revision>
  <cp:lastPrinted>2019-08-27T14:10:00Z</cp:lastPrinted>
  <dcterms:created xsi:type="dcterms:W3CDTF">2024-07-05T11:04:00Z</dcterms:created>
  <dcterms:modified xsi:type="dcterms:W3CDTF">2024-07-05T11:05:00Z</dcterms:modified>
</cp:coreProperties>
</file>