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33B1" w14:textId="621496F2" w:rsidR="002F5DC2" w:rsidRPr="000B5459" w:rsidRDefault="002F5DC2" w:rsidP="002F5DC2">
      <w:pPr>
        <w:jc w:val="center"/>
        <w:rPr>
          <w:rFonts w:ascii="Verdana" w:hAnsi="Verdana"/>
          <w:bCs/>
          <w:sz w:val="22"/>
          <w:szCs w:val="22"/>
          <w:lang w:val="es-MX"/>
        </w:rPr>
      </w:pPr>
      <w:r w:rsidRPr="000B5459">
        <w:rPr>
          <w:rFonts w:ascii="Verdana" w:hAnsi="Verdana"/>
          <w:bCs/>
          <w:sz w:val="22"/>
          <w:szCs w:val="22"/>
          <w:lang w:val="es-MX"/>
        </w:rPr>
        <w:t xml:space="preserve">Taller </w:t>
      </w:r>
      <w:r w:rsidR="006D43AA" w:rsidRPr="000B5459">
        <w:rPr>
          <w:rFonts w:ascii="Verdana" w:hAnsi="Verdana"/>
          <w:bCs/>
          <w:sz w:val="22"/>
          <w:szCs w:val="22"/>
          <w:lang w:val="es-MX"/>
        </w:rPr>
        <w:t xml:space="preserve">virtual </w:t>
      </w:r>
      <w:r w:rsidRPr="000B5459">
        <w:rPr>
          <w:rFonts w:ascii="Verdana" w:hAnsi="Verdana"/>
          <w:bCs/>
          <w:sz w:val="22"/>
          <w:szCs w:val="22"/>
          <w:lang w:val="es-MX"/>
        </w:rPr>
        <w:t>“Acuerdo Sobre la Agricultura”</w:t>
      </w:r>
    </w:p>
    <w:p w14:paraId="020AB7CA" w14:textId="0262A0F6" w:rsidR="002F5DC2" w:rsidRPr="000B5459" w:rsidRDefault="006D43AA" w:rsidP="002F5DC2">
      <w:pPr>
        <w:jc w:val="center"/>
        <w:rPr>
          <w:rFonts w:ascii="Verdana" w:hAnsi="Verdana"/>
          <w:bCs/>
          <w:sz w:val="22"/>
          <w:szCs w:val="22"/>
          <w:lang w:val="es-MX"/>
        </w:rPr>
      </w:pPr>
      <w:r w:rsidRPr="000B5459">
        <w:rPr>
          <w:rFonts w:ascii="Verdana" w:hAnsi="Verdana"/>
          <w:bCs/>
          <w:sz w:val="22"/>
          <w:szCs w:val="22"/>
          <w:lang w:val="es-MX"/>
        </w:rPr>
        <w:t>El Salvador</w:t>
      </w:r>
    </w:p>
    <w:p w14:paraId="54FC478B" w14:textId="2659C83D" w:rsidR="00555961" w:rsidRPr="000B5459" w:rsidRDefault="00231A9D" w:rsidP="002F5DC2">
      <w:pPr>
        <w:jc w:val="center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Cs/>
          <w:sz w:val="22"/>
          <w:szCs w:val="22"/>
          <w:lang w:val="es-MX"/>
        </w:rPr>
        <w:t xml:space="preserve">12, 14 y 16 de </w:t>
      </w:r>
      <w:r w:rsidR="006D43AA" w:rsidRPr="000B5459">
        <w:rPr>
          <w:rFonts w:ascii="Verdana" w:hAnsi="Verdana"/>
          <w:bCs/>
          <w:sz w:val="22"/>
          <w:szCs w:val="22"/>
          <w:lang w:val="es-MX"/>
        </w:rPr>
        <w:t>julio</w:t>
      </w:r>
      <w:r w:rsidR="002F5DC2" w:rsidRPr="000B5459">
        <w:rPr>
          <w:rFonts w:ascii="Verdana" w:hAnsi="Verdana"/>
          <w:bCs/>
          <w:sz w:val="22"/>
          <w:szCs w:val="22"/>
          <w:lang w:val="es-MX"/>
        </w:rPr>
        <w:t xml:space="preserve"> 20</w:t>
      </w:r>
      <w:r w:rsidR="006D43AA" w:rsidRPr="000B5459">
        <w:rPr>
          <w:rFonts w:ascii="Verdana" w:hAnsi="Verdana"/>
          <w:bCs/>
          <w:sz w:val="22"/>
          <w:szCs w:val="22"/>
          <w:lang w:val="es-MX"/>
        </w:rPr>
        <w:t>21</w:t>
      </w:r>
    </w:p>
    <w:p w14:paraId="35AC1E61" w14:textId="77777777" w:rsidR="00123926" w:rsidRPr="008750CC" w:rsidRDefault="00123926" w:rsidP="00123926">
      <w:pPr>
        <w:rPr>
          <w:rFonts w:ascii="Montserrat Alternates" w:hAnsi="Montserrat Alternates"/>
          <w:sz w:val="20"/>
          <w:lang w:val="es-MX"/>
        </w:rPr>
      </w:pPr>
    </w:p>
    <w:p w14:paraId="69A86E96" w14:textId="01E266BB" w:rsidR="00555961" w:rsidRPr="008750CC" w:rsidRDefault="00555961" w:rsidP="008750CC">
      <w:pPr>
        <w:jc w:val="right"/>
        <w:rPr>
          <w:rFonts w:ascii="Montserrat Alternates" w:hAnsi="Montserrat Alternates"/>
          <w:sz w:val="18"/>
          <w:lang w:val="es-MX"/>
        </w:rPr>
      </w:pPr>
      <w:r w:rsidRPr="008750CC">
        <w:rPr>
          <w:rFonts w:ascii="Montserrat Alternates" w:hAnsi="Montserrat Alternates"/>
          <w:b/>
          <w:sz w:val="18"/>
          <w:lang w:val="es-MX"/>
        </w:rPr>
        <w:t>Lugar:</w:t>
      </w:r>
      <w:r w:rsidR="007F3808" w:rsidRPr="008750CC">
        <w:rPr>
          <w:rFonts w:ascii="Montserrat Alternates" w:hAnsi="Montserrat Alternates"/>
          <w:sz w:val="18"/>
          <w:lang w:val="es-MX"/>
        </w:rPr>
        <w:t xml:space="preserve"> </w:t>
      </w:r>
      <w:proofErr w:type="gramStart"/>
      <w:r w:rsidR="000B5459">
        <w:rPr>
          <w:rFonts w:ascii="Montserrat Alternates" w:hAnsi="Montserrat Alternates"/>
          <w:sz w:val="18"/>
          <w:lang w:val="es-MX"/>
        </w:rPr>
        <w:t>Zoom</w:t>
      </w:r>
      <w:proofErr w:type="gramEnd"/>
    </w:p>
    <w:p w14:paraId="7DA7635B" w14:textId="136DF0C4" w:rsidR="00555961" w:rsidRDefault="00555961" w:rsidP="008750CC">
      <w:pPr>
        <w:jc w:val="right"/>
        <w:rPr>
          <w:rFonts w:ascii="Montserrat" w:hAnsi="Montserrat"/>
          <w:sz w:val="18"/>
          <w:lang w:val="es-MX"/>
        </w:rPr>
      </w:pPr>
      <w:r w:rsidRPr="008750CC">
        <w:rPr>
          <w:rFonts w:ascii="Montserrat Alternates" w:hAnsi="Montserrat Alternates"/>
          <w:b/>
          <w:sz w:val="18"/>
          <w:lang w:val="es-MX"/>
        </w:rPr>
        <w:t>Idioma:</w:t>
      </w:r>
      <w:r w:rsidRPr="008750CC">
        <w:rPr>
          <w:rFonts w:ascii="Montserrat Alternates" w:hAnsi="Montserrat Alternates"/>
          <w:sz w:val="18"/>
          <w:lang w:val="es-MX"/>
        </w:rPr>
        <w:t xml:space="preserve"> </w:t>
      </w:r>
      <w:proofErr w:type="gramStart"/>
      <w:r w:rsidR="002F5DC2" w:rsidRPr="008750CC">
        <w:rPr>
          <w:rFonts w:ascii="Montserrat Alternates" w:hAnsi="Montserrat Alternates"/>
          <w:sz w:val="18"/>
          <w:lang w:val="es-MX"/>
        </w:rPr>
        <w:t>Español</w:t>
      </w:r>
      <w:proofErr w:type="gramEnd"/>
    </w:p>
    <w:p w14:paraId="3EEF6762" w14:textId="77777777" w:rsidR="00000099" w:rsidRDefault="00000099" w:rsidP="00555961">
      <w:pPr>
        <w:rPr>
          <w:rFonts w:ascii="Montserrat" w:hAnsi="Montserrat"/>
          <w:sz w:val="18"/>
          <w:lang w:val="es-MX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8"/>
        <w:gridCol w:w="7168"/>
      </w:tblGrid>
      <w:tr w:rsidR="002F5DC2" w:rsidRPr="00AD2728" w14:paraId="0B1A859C" w14:textId="77777777" w:rsidTr="002F5DC2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015DFD5C" w14:textId="1E1B1F97" w:rsidR="00000099" w:rsidRPr="00AD2728" w:rsidRDefault="00000099" w:rsidP="00000099">
            <w:pPr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AD2728">
              <w:rPr>
                <w:rFonts w:ascii="Verdana" w:hAnsi="Verdana"/>
                <w:b/>
                <w:sz w:val="20"/>
                <w:szCs w:val="20"/>
                <w:lang w:val="es-MX"/>
              </w:rPr>
              <w:t>Programa</w:t>
            </w:r>
          </w:p>
          <w:p w14:paraId="6381F17F" w14:textId="4F853CEE" w:rsidR="002F5DC2" w:rsidRPr="00AD2728" w:rsidRDefault="00231A9D" w:rsidP="00000099">
            <w:pPr>
              <w:keepNext/>
              <w:spacing w:before="120" w:after="120"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GB"/>
              </w:rPr>
              <w:t>Lunes, 12 de julio 2021</w:t>
            </w:r>
          </w:p>
        </w:tc>
      </w:tr>
      <w:tr w:rsidR="002F5DC2" w:rsidRPr="00AD2728" w14:paraId="5AD7FD1A" w14:textId="77777777" w:rsidTr="002F5DC2">
        <w:trPr>
          <w:cantSplit/>
          <w:jc w:val="center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D903C" w14:textId="6613BD07" w:rsidR="002F5DC2" w:rsidRPr="00AD2728" w:rsidRDefault="00231A9D" w:rsidP="002F5DC2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8:00 – 8:15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3832" w14:textId="675AA906" w:rsidR="002F5DC2" w:rsidRPr="00AD2728" w:rsidRDefault="003779D1" w:rsidP="002E5142">
            <w:pPr>
              <w:pStyle w:val="Default"/>
              <w:jc w:val="both"/>
              <w:rPr>
                <w:rFonts w:ascii="Verdana" w:eastAsia="Batang" w:hAnsi="Verdana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 w:rsidRPr="00AD2728">
              <w:rPr>
                <w:rFonts w:ascii="Verdana" w:eastAsia="Batang" w:hAnsi="Verdana" w:cs="Times New Roman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="002F5DC2" w:rsidRPr="00AD2728">
              <w:rPr>
                <w:rFonts w:ascii="Verdana" w:eastAsia="Batang" w:hAnsi="Verdana" w:cs="Times New Roman"/>
                <w:b/>
                <w:noProof/>
                <w:color w:val="auto"/>
                <w:sz w:val="20"/>
                <w:szCs w:val="20"/>
                <w:lang w:eastAsia="en-GB"/>
              </w:rPr>
              <w:t>pertura</w:t>
            </w:r>
            <w:r w:rsidRPr="00AD2728">
              <w:rPr>
                <w:rFonts w:ascii="Verdana" w:eastAsia="Batang" w:hAnsi="Verdana" w:cs="Times New Roman"/>
                <w:b/>
                <w:noProof/>
                <w:color w:val="auto"/>
                <w:sz w:val="20"/>
                <w:szCs w:val="20"/>
                <w:lang w:eastAsia="en-GB"/>
              </w:rPr>
              <w:t xml:space="preserve"> del taller</w:t>
            </w:r>
          </w:p>
          <w:p w14:paraId="4DEFAD4E" w14:textId="77777777" w:rsidR="002F5DC2" w:rsidRPr="00AD2728" w:rsidRDefault="002F5DC2" w:rsidP="002E5142">
            <w:pPr>
              <w:pStyle w:val="Default"/>
              <w:jc w:val="both"/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</w:pPr>
          </w:p>
          <w:p w14:paraId="480EEF7D" w14:textId="48EE1A30" w:rsidR="00846C1E" w:rsidRPr="00AD2728" w:rsidRDefault="00423819" w:rsidP="002F5DC2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</w:pPr>
            <w:bookmarkStart w:id="0" w:name="_Hlk75881362"/>
            <w:r w:rsidRPr="000A7881">
              <w:rPr>
                <w:rFonts w:ascii="Verdana" w:eastAsia="Batang" w:hAnsi="Verdana" w:cs="Times New Roman"/>
                <w:b/>
                <w:bCs/>
                <w:noProof/>
                <w:color w:val="auto"/>
                <w:sz w:val="20"/>
                <w:szCs w:val="20"/>
                <w:lang w:eastAsia="en-GB"/>
              </w:rPr>
              <w:t>Geraldine Guth</w:t>
            </w:r>
            <w:bookmarkEnd w:id="0"/>
            <w:r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>, Directora General de Comercio e Inversión, Ministerio de Economia, San Salvador</w:t>
            </w:r>
          </w:p>
          <w:p w14:paraId="4FCE9698" w14:textId="6EFAEC05" w:rsidR="002F5DC2" w:rsidRDefault="000A7881" w:rsidP="00DB483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0A7881">
              <w:rPr>
                <w:rFonts w:ascii="Verdana" w:eastAsia="Batang" w:hAnsi="Verdana" w:cs="Times New Roman"/>
                <w:b/>
                <w:bCs/>
                <w:noProof/>
                <w:color w:val="auto"/>
                <w:sz w:val="20"/>
                <w:szCs w:val="20"/>
                <w:lang w:eastAsia="en-GB"/>
              </w:rPr>
              <w:t>Kenza Le Mentec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 xml:space="preserve">, 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>Jefa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 xml:space="preserve"> de la 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>Oficina Regional para América Latina y el Caribe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 xml:space="preserve">, 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 xml:space="preserve">Instituto de Formación y Cooperación Técnica </w:t>
            </w:r>
            <w:r w:rsidR="002F5DC2"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>Oficial de la Organización Mundial de Comercio</w:t>
            </w:r>
            <w:r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 xml:space="preserve"> (OMC)</w:t>
            </w:r>
          </w:p>
          <w:p w14:paraId="7DBA0369" w14:textId="4D8E1E20" w:rsidR="000A7881" w:rsidRPr="000A7881" w:rsidRDefault="000A7881" w:rsidP="00DB4834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</w:pPr>
            <w:r w:rsidRPr="000A7881">
              <w:rPr>
                <w:rFonts w:ascii="Verdana" w:eastAsia="Batang" w:hAnsi="Verdana" w:cs="Times New Roman"/>
                <w:b/>
                <w:bCs/>
                <w:noProof/>
                <w:color w:val="auto"/>
                <w:sz w:val="20"/>
                <w:szCs w:val="20"/>
                <w:lang w:eastAsia="en-GB"/>
              </w:rPr>
              <w:t>Javier Ocampo</w:t>
            </w:r>
            <w:r w:rsidRPr="000A7881"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  <w:t>analista de politica comercial, División de Agricultura y Productos Basicos, OMC.</w:t>
            </w:r>
          </w:p>
          <w:p w14:paraId="43742C65" w14:textId="77777777" w:rsidR="002F5DC2" w:rsidRPr="00AD2728" w:rsidRDefault="002F5DC2" w:rsidP="002E5142">
            <w:pPr>
              <w:pStyle w:val="Default"/>
              <w:jc w:val="both"/>
              <w:rPr>
                <w:rFonts w:ascii="Verdana" w:eastAsia="Batang" w:hAnsi="Verdana" w:cs="Times New Roman"/>
                <w:noProof/>
                <w:color w:val="auto"/>
                <w:sz w:val="20"/>
                <w:szCs w:val="20"/>
                <w:lang w:eastAsia="en-GB"/>
              </w:rPr>
            </w:pPr>
          </w:p>
        </w:tc>
      </w:tr>
      <w:tr w:rsidR="00231A9D" w:rsidRPr="00AD2728" w14:paraId="75B26AA2" w14:textId="77777777" w:rsidTr="002F5DC2">
        <w:trPr>
          <w:cantSplit/>
          <w:jc w:val="center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1BE4A" w14:textId="580E4813" w:rsidR="00231A9D" w:rsidRDefault="00231A9D" w:rsidP="002F5DC2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8:15 – 8:30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0855" w14:textId="7A273870" w:rsidR="00231A9D" w:rsidRPr="00AD2728" w:rsidRDefault="00231A9D" w:rsidP="002E5142">
            <w:pPr>
              <w:pStyle w:val="Default"/>
              <w:jc w:val="both"/>
              <w:rPr>
                <w:rFonts w:ascii="Verdana" w:eastAsia="Batang" w:hAnsi="Verdana" w:cs="Times New Roman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rFonts w:ascii="Verdana" w:eastAsia="Batang" w:hAnsi="Verdana" w:cs="Times New Roman"/>
                <w:b/>
                <w:noProof/>
                <w:color w:val="auto"/>
                <w:sz w:val="20"/>
                <w:szCs w:val="20"/>
                <w:lang w:eastAsia="en-GB"/>
              </w:rPr>
              <w:t xml:space="preserve">Quizz </w:t>
            </w:r>
          </w:p>
        </w:tc>
      </w:tr>
      <w:tr w:rsidR="002F5DC2" w:rsidRPr="00AD2728" w14:paraId="7D9C6AFD" w14:textId="77777777" w:rsidTr="002F5DC2">
        <w:trPr>
          <w:cantSplit/>
          <w:jc w:val="center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5A331" w14:textId="126A234C" w:rsidR="002F5DC2" w:rsidRPr="00AD2728" w:rsidRDefault="00231A9D" w:rsidP="006D43A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8:30 – 9:30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252FC" w14:textId="77777777" w:rsidR="002F5DC2" w:rsidRPr="00AD2728" w:rsidRDefault="002F5DC2" w:rsidP="002E5142">
            <w:pPr>
              <w:pStyle w:val="Default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Introducción al Acuerdo sobre la Agricultura </w:t>
            </w:r>
          </w:p>
          <w:p w14:paraId="57D672A0" w14:textId="77777777" w:rsidR="002F5DC2" w:rsidRPr="00AD2728" w:rsidRDefault="002F5DC2" w:rsidP="002E5142">
            <w:pPr>
              <w:pStyle w:val="Default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46A1BC13" w14:textId="77777777" w:rsidR="002F5DC2" w:rsidRPr="00AD2728" w:rsidRDefault="002F5DC2" w:rsidP="002F5DC2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Verdana" w:eastAsia="Batang" w:hAnsi="Verdana" w:cs="Times New Roman"/>
                <w:noProof/>
                <w:sz w:val="20"/>
                <w:szCs w:val="20"/>
                <w:lang w:val="fr-CH"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 xml:space="preserve">Marco legal </w:t>
            </w:r>
          </w:p>
          <w:p w14:paraId="45B900D7" w14:textId="570CCFF9" w:rsidR="002F5DC2" w:rsidRPr="00AD2728" w:rsidRDefault="000B5459" w:rsidP="002F5DC2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Verdana" w:eastAsia="Batang" w:hAnsi="Verdana" w:cs="Times New Roman"/>
                <w:noProof/>
                <w:sz w:val="20"/>
                <w:szCs w:val="20"/>
                <w:lang w:val="fr-CH"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>Introducción a las negociaciones</w:t>
            </w:r>
          </w:p>
          <w:p w14:paraId="65620D12" w14:textId="77777777" w:rsidR="002F5DC2" w:rsidRPr="00AD2728" w:rsidRDefault="002F5DC2" w:rsidP="002E5142">
            <w:pPr>
              <w:pStyle w:val="Default"/>
              <w:ind w:left="720"/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</w:p>
        </w:tc>
      </w:tr>
      <w:tr w:rsidR="000B5459" w:rsidRPr="00AD2728" w14:paraId="1306A45D" w14:textId="77777777" w:rsidTr="000B545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B324826" w14:textId="5DD2A31D" w:rsidR="000B5459" w:rsidRPr="00AD2728" w:rsidRDefault="000B5459" w:rsidP="002E5142">
            <w:pPr>
              <w:spacing w:line="240" w:lineRule="atLeast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/>
                <w:sz w:val="20"/>
                <w:szCs w:val="20"/>
                <w:lang w:eastAsia="en-GB"/>
              </w:rPr>
              <w:t>Receso de 10 minutos</w:t>
            </w:r>
          </w:p>
        </w:tc>
      </w:tr>
      <w:tr w:rsidR="002F5DC2" w:rsidRPr="00AD2728" w14:paraId="54D90207" w14:textId="77777777" w:rsidTr="002F5DC2">
        <w:trPr>
          <w:cantSplit/>
          <w:jc w:val="center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98038" w14:textId="77777777" w:rsidR="00E766D3" w:rsidRPr="00AD2728" w:rsidRDefault="00E766D3" w:rsidP="003F304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DC2D00" w14:textId="7ABD22D5" w:rsidR="002F5DC2" w:rsidRPr="00AD2728" w:rsidRDefault="00231A9D" w:rsidP="003F304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9:40 – 11:00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6BF78" w14:textId="77777777" w:rsidR="000B5459" w:rsidRPr="00AD2728" w:rsidRDefault="000B5459" w:rsidP="000B5459">
            <w:pPr>
              <w:pStyle w:val="Default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Ayuda Interna </w:t>
            </w:r>
          </w:p>
          <w:p w14:paraId="355C307E" w14:textId="77777777" w:rsidR="000B5459" w:rsidRPr="00AD2728" w:rsidRDefault="000B5459" w:rsidP="000B5459">
            <w:pPr>
              <w:pStyle w:val="Default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3624FCC" w14:textId="546BA054" w:rsidR="000B5459" w:rsidRPr="00AD2728" w:rsidRDefault="000B5459" w:rsidP="000B545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 xml:space="preserve">Disposiciones actuales </w:t>
            </w:r>
          </w:p>
          <w:p w14:paraId="6D516452" w14:textId="61A66BC2" w:rsidR="002F5DC2" w:rsidRPr="00AD2728" w:rsidRDefault="000B5459" w:rsidP="000B545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>Negociaciones</w:t>
            </w: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35DF5BFE" w14:textId="7D9C395B" w:rsidR="000B5459" w:rsidRPr="00AD2728" w:rsidRDefault="000B5459" w:rsidP="000B5459">
            <w:pPr>
              <w:pStyle w:val="Default"/>
              <w:ind w:left="780"/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</w:p>
        </w:tc>
      </w:tr>
      <w:tr w:rsidR="00231A9D" w:rsidRPr="00AD2728" w14:paraId="57C9BE05" w14:textId="77777777" w:rsidTr="002F5DC2">
        <w:trPr>
          <w:cantSplit/>
          <w:jc w:val="center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FB74B" w14:textId="6B4844BF" w:rsidR="00231A9D" w:rsidRPr="00AD2728" w:rsidRDefault="00231A9D" w:rsidP="003F304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 – 12:00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32753" w14:textId="1BC0F423" w:rsidR="00231A9D" w:rsidRPr="00AD2728" w:rsidRDefault="00231A9D" w:rsidP="00231A9D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 xml:space="preserve">Ejercicio de clasificación </w:t>
            </w:r>
            <w:r>
              <w:rPr>
                <w:rFonts w:ascii="Verdana" w:hAnsi="Verdana" w:cs="Times New Roman"/>
                <w:sz w:val="20"/>
                <w:szCs w:val="20"/>
              </w:rPr>
              <w:t>en grupos</w:t>
            </w:r>
          </w:p>
          <w:p w14:paraId="2677AA37" w14:textId="77777777" w:rsidR="00231A9D" w:rsidRPr="00AD2728" w:rsidRDefault="00231A9D" w:rsidP="000B5459">
            <w:pPr>
              <w:pStyle w:val="Default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3779D1" w:rsidRPr="00AD2728" w14:paraId="7332931D" w14:textId="77777777" w:rsidTr="009C5C79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7F26164D" w14:textId="704EBDFE" w:rsidR="003779D1" w:rsidRPr="00AD2728" w:rsidRDefault="00F14203" w:rsidP="009C5C79">
            <w:pPr>
              <w:keepNext/>
              <w:spacing w:before="120" w:after="120"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GB"/>
              </w:rPr>
              <w:t>Miércoles</w:t>
            </w:r>
            <w:r w:rsidR="00231A9D">
              <w:rPr>
                <w:rFonts w:ascii="Verdana" w:hAnsi="Verdana"/>
                <w:b/>
                <w:sz w:val="20"/>
                <w:szCs w:val="20"/>
                <w:lang w:eastAsia="en-GB"/>
              </w:rPr>
              <w:t>, 14 de julio 2021</w:t>
            </w:r>
            <w:r w:rsidR="003779D1" w:rsidRPr="00AD2728">
              <w:rPr>
                <w:rFonts w:ascii="Verdana" w:hAnsi="Verdana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31A9D" w:rsidRPr="00AD2728" w14:paraId="418CFAD3" w14:textId="77777777" w:rsidTr="004E5940">
        <w:trPr>
          <w:cantSplit/>
          <w:jc w:val="center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7A260" w14:textId="77777777" w:rsidR="00231A9D" w:rsidRPr="00AD2728" w:rsidRDefault="00231A9D" w:rsidP="004E594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B4D20D6" w14:textId="0CFFF32F" w:rsidR="00231A9D" w:rsidRPr="00AD2728" w:rsidRDefault="00231A9D" w:rsidP="004E594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8:00 </w:t>
            </w:r>
            <w:r w:rsidR="00F14203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4203">
              <w:rPr>
                <w:rFonts w:ascii="Verdana" w:hAnsi="Verdana"/>
                <w:sz w:val="20"/>
                <w:szCs w:val="20"/>
              </w:rPr>
              <w:t>9:00</w:t>
            </w:r>
          </w:p>
        </w:tc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161B1" w14:textId="0E82F0A0" w:rsidR="00231A9D" w:rsidRPr="00AD2728" w:rsidRDefault="00231A9D" w:rsidP="004E5940">
            <w:pPr>
              <w:pStyle w:val="Default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Ayuda Interna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(Continuación)</w:t>
            </w:r>
          </w:p>
          <w:p w14:paraId="5F3DCD18" w14:textId="77777777" w:rsidR="00231A9D" w:rsidRPr="00AD2728" w:rsidRDefault="00231A9D" w:rsidP="004E5940">
            <w:pPr>
              <w:pStyle w:val="Default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C201C09" w14:textId="77777777" w:rsidR="00231A9D" w:rsidRPr="00AD2728" w:rsidRDefault="00231A9D" w:rsidP="004E5940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 xml:space="preserve">Ejercicio de clasificación </w:t>
            </w:r>
          </w:p>
          <w:p w14:paraId="36E058F7" w14:textId="77777777" w:rsidR="00231A9D" w:rsidRPr="00AD2728" w:rsidRDefault="00231A9D" w:rsidP="004E5940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>Negociaciones</w:t>
            </w: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57C1D173" w14:textId="77777777" w:rsidR="00231A9D" w:rsidRPr="00AD2728" w:rsidRDefault="00231A9D" w:rsidP="004E5940">
            <w:pPr>
              <w:pStyle w:val="Default"/>
              <w:ind w:left="780"/>
              <w:jc w:val="both"/>
              <w:rPr>
                <w:rFonts w:ascii="Verdana" w:hAnsi="Verdana" w:cs="Times New Roman"/>
                <w:sz w:val="20"/>
                <w:szCs w:val="20"/>
                <w:lang w:eastAsia="en-GB"/>
              </w:rPr>
            </w:pPr>
          </w:p>
        </w:tc>
      </w:tr>
      <w:tr w:rsidR="002F5DC2" w:rsidRPr="00AD2728" w14:paraId="1A271C48" w14:textId="77777777" w:rsidTr="002F5D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9" w:type="pct"/>
            <w:shd w:val="clear" w:color="auto" w:fill="auto"/>
          </w:tcPr>
          <w:p w14:paraId="68C8CF30" w14:textId="77777777" w:rsidR="00E766D3" w:rsidRPr="00AD2728" w:rsidRDefault="00E766D3" w:rsidP="00E32F39">
            <w:pPr>
              <w:keepNext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967749" w14:textId="167248A4" w:rsidR="002F5DC2" w:rsidRPr="00AD2728" w:rsidRDefault="00F14203" w:rsidP="00E32F39">
            <w:pPr>
              <w:keepNext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 – 10:20</w:t>
            </w:r>
          </w:p>
        </w:tc>
        <w:tc>
          <w:tcPr>
            <w:tcW w:w="3971" w:type="pct"/>
            <w:shd w:val="clear" w:color="auto" w:fill="auto"/>
          </w:tcPr>
          <w:p w14:paraId="6407769C" w14:textId="77777777" w:rsidR="000B5459" w:rsidRPr="00AD2728" w:rsidRDefault="000B5459" w:rsidP="000B5459">
            <w:pPr>
              <w:pStyle w:val="Default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Acceso a los Mercados </w:t>
            </w:r>
          </w:p>
          <w:p w14:paraId="0D5E18D0" w14:textId="77777777" w:rsidR="000B5459" w:rsidRPr="00AD2728" w:rsidRDefault="000B5459" w:rsidP="000B5459">
            <w:pPr>
              <w:pStyle w:val="Default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6DEAAABE" w14:textId="469BCD6E" w:rsidR="000B5459" w:rsidRPr="00AD2728" w:rsidRDefault="000B5459" w:rsidP="000B545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>Disposiciones actuales y negociaciones</w:t>
            </w:r>
          </w:p>
          <w:p w14:paraId="5EA52A4A" w14:textId="77777777" w:rsidR="000B5459" w:rsidRPr="00AD2728" w:rsidRDefault="000B5459" w:rsidP="000B545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 xml:space="preserve">Negociaciones  </w:t>
            </w:r>
          </w:p>
          <w:p w14:paraId="4DF3B9AE" w14:textId="5ED67305" w:rsidR="002F5DC2" w:rsidRPr="00AD2728" w:rsidRDefault="002F5DC2" w:rsidP="000B5459">
            <w:pPr>
              <w:pStyle w:val="Default"/>
              <w:ind w:left="78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B5459" w:rsidRPr="00AD2728" w14:paraId="1A4DEE3E" w14:textId="77777777" w:rsidTr="000B5459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70880" w14:textId="4D23A64F" w:rsidR="000B5459" w:rsidRPr="00AD2728" w:rsidRDefault="000B5459" w:rsidP="002E5142">
            <w:pPr>
              <w:spacing w:line="240" w:lineRule="atLeast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/>
                <w:sz w:val="20"/>
                <w:szCs w:val="20"/>
                <w:lang w:eastAsia="en-GB"/>
              </w:rPr>
              <w:t>Receso de 10 minutos</w:t>
            </w:r>
          </w:p>
        </w:tc>
      </w:tr>
      <w:tr w:rsidR="002F5DC2" w:rsidRPr="00AD2728" w14:paraId="4BA42C6B" w14:textId="77777777" w:rsidTr="002F5DC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9" w:type="pct"/>
            <w:shd w:val="clear" w:color="auto" w:fill="auto"/>
          </w:tcPr>
          <w:p w14:paraId="7AC16563" w14:textId="77777777" w:rsidR="00E766D3" w:rsidRPr="00AD2728" w:rsidRDefault="00E766D3" w:rsidP="003F304F">
            <w:pPr>
              <w:keepNext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B98EE6" w14:textId="0108378C" w:rsidR="002F5DC2" w:rsidRPr="00AD2728" w:rsidRDefault="00F14203" w:rsidP="003F304F">
            <w:pPr>
              <w:keepNext/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10:30 – 11:00</w:t>
            </w:r>
          </w:p>
        </w:tc>
        <w:tc>
          <w:tcPr>
            <w:tcW w:w="3971" w:type="pct"/>
            <w:shd w:val="clear" w:color="auto" w:fill="auto"/>
          </w:tcPr>
          <w:p w14:paraId="7BABE73E" w14:textId="77777777" w:rsidR="002F5DC2" w:rsidRPr="00AD2728" w:rsidRDefault="002F5DC2" w:rsidP="002E5142">
            <w:pPr>
              <w:pStyle w:val="Default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b/>
                <w:sz w:val="20"/>
                <w:szCs w:val="20"/>
              </w:rPr>
              <w:t xml:space="preserve">Competencia de las Exportaciones </w:t>
            </w:r>
          </w:p>
          <w:p w14:paraId="0CD31FA0" w14:textId="77777777" w:rsidR="002F5DC2" w:rsidRPr="00AD2728" w:rsidRDefault="002F5DC2" w:rsidP="002E5142">
            <w:pPr>
              <w:pStyle w:val="Default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A70F865" w14:textId="77777777" w:rsidR="002F5DC2" w:rsidRPr="00AD2728" w:rsidRDefault="002F5DC2" w:rsidP="002F5DC2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 xml:space="preserve">Disposiciones actuales (Acuerdo sobre la Agricultura, notificaciones) </w:t>
            </w:r>
          </w:p>
          <w:p w14:paraId="7AF6082A" w14:textId="77777777" w:rsidR="002F5DC2" w:rsidRPr="00AD2728" w:rsidRDefault="002F5DC2" w:rsidP="002F5DC2">
            <w:pPr>
              <w:pStyle w:val="Default"/>
              <w:numPr>
                <w:ilvl w:val="0"/>
                <w:numId w:val="15"/>
              </w:numPr>
              <w:spacing w:line="240" w:lineRule="atLeast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 w:cs="Times New Roman"/>
                <w:sz w:val="20"/>
                <w:szCs w:val="20"/>
              </w:rPr>
              <w:t>Decisión de Nairobi</w:t>
            </w:r>
          </w:p>
        </w:tc>
      </w:tr>
    </w:tbl>
    <w:p w14:paraId="5177FEA1" w14:textId="77777777" w:rsidR="00F14203" w:rsidRDefault="00F14203">
      <w:r>
        <w:br w:type="page"/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8"/>
        <w:gridCol w:w="7168"/>
      </w:tblGrid>
      <w:tr w:rsidR="00E32F39" w:rsidRPr="00AD2728" w14:paraId="1B89DE9F" w14:textId="77777777" w:rsidTr="003F304F">
        <w:trPr>
          <w:cantSplit/>
          <w:tblHeader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3FBEF355" w14:textId="51695894" w:rsidR="003F304F" w:rsidRPr="00231A9D" w:rsidRDefault="003F304F" w:rsidP="00AD2728">
            <w:pPr>
              <w:keepNext/>
              <w:spacing w:before="120" w:after="120" w:line="240" w:lineRule="atLeast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31A9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br w:type="page"/>
            </w:r>
            <w:r w:rsidR="00F14203">
              <w:rPr>
                <w:rFonts w:ascii="Verdana" w:hAnsi="Verdana"/>
                <w:b/>
                <w:bCs/>
                <w:sz w:val="20"/>
                <w:szCs w:val="20"/>
              </w:rPr>
              <w:t>Viernes</w:t>
            </w:r>
            <w:r w:rsidR="00231A9D" w:rsidRPr="00231A9D">
              <w:rPr>
                <w:rFonts w:ascii="Verdana" w:hAnsi="Verdana"/>
                <w:b/>
                <w:bCs/>
                <w:sz w:val="20"/>
                <w:szCs w:val="20"/>
              </w:rPr>
              <w:t>, 16 de julio 2021</w:t>
            </w:r>
          </w:p>
        </w:tc>
      </w:tr>
      <w:tr w:rsidR="003F304F" w:rsidRPr="00AD2728" w14:paraId="00674095" w14:textId="77777777" w:rsidTr="003F304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9" w:type="pct"/>
            <w:shd w:val="clear" w:color="auto" w:fill="auto"/>
          </w:tcPr>
          <w:p w14:paraId="307DDE48" w14:textId="77777777" w:rsidR="00E766D3" w:rsidRPr="00AD2728" w:rsidRDefault="00E766D3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32E2BF7" w14:textId="60E33975" w:rsidR="003F304F" w:rsidRPr="00AD2728" w:rsidRDefault="00F14203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– 9:</w:t>
            </w:r>
            <w:r w:rsidR="004D77C5">
              <w:rPr>
                <w:rFonts w:ascii="Verdana" w:hAnsi="Verdana" w:cs="Arial"/>
                <w:sz w:val="20"/>
                <w:szCs w:val="20"/>
              </w:rPr>
              <w:t>30</w:t>
            </w:r>
            <w:r w:rsidR="000B5459" w:rsidRPr="00AD272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971" w:type="pct"/>
            <w:shd w:val="clear" w:color="auto" w:fill="auto"/>
          </w:tcPr>
          <w:p w14:paraId="6D597107" w14:textId="77777777" w:rsidR="003F304F" w:rsidRPr="00AD2728" w:rsidRDefault="003F304F" w:rsidP="002E5142">
            <w:pPr>
              <w:pStyle w:val="Defaul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D2728">
              <w:rPr>
                <w:rFonts w:ascii="Verdana" w:hAnsi="Verdana"/>
                <w:b/>
                <w:sz w:val="20"/>
                <w:szCs w:val="20"/>
              </w:rPr>
              <w:t>El trabajo del Comité de Agricultura</w:t>
            </w:r>
          </w:p>
          <w:p w14:paraId="1B5212A1" w14:textId="77777777" w:rsidR="003F304F" w:rsidRPr="00AD2728" w:rsidRDefault="003F304F" w:rsidP="002E5142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A17258" w14:textId="77777777" w:rsidR="003F304F" w:rsidRPr="00AD2728" w:rsidRDefault="003F304F" w:rsidP="003F304F">
            <w:pPr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Verdana" w:eastAsia="Batang" w:hAnsi="Verdana" w:cs="Arial"/>
                <w:noProof/>
                <w:sz w:val="20"/>
                <w:szCs w:val="20"/>
                <w:lang w:eastAsia="en-GB"/>
              </w:rPr>
            </w:pPr>
            <w:r w:rsidRPr="00AD2728">
              <w:rPr>
                <w:rFonts w:ascii="Verdana" w:eastAsia="Batang" w:hAnsi="Verdana" w:cs="Arial"/>
                <w:noProof/>
                <w:sz w:val="20"/>
                <w:szCs w:val="20"/>
                <w:lang w:eastAsia="en-GB"/>
              </w:rPr>
              <w:t>El proceso de examen</w:t>
            </w:r>
          </w:p>
          <w:p w14:paraId="76003111" w14:textId="30D98B06" w:rsidR="000B5459" w:rsidRPr="00AD2728" w:rsidRDefault="00F14203" w:rsidP="000B5459">
            <w:pPr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>
              <w:rPr>
                <w:rFonts w:ascii="Verdana" w:hAnsi="Verdana" w:cs="Arial"/>
                <w:sz w:val="20"/>
                <w:szCs w:val="20"/>
                <w:lang w:eastAsia="en-GB"/>
              </w:rPr>
              <w:t>Transparencia</w:t>
            </w:r>
          </w:p>
        </w:tc>
      </w:tr>
      <w:tr w:rsidR="003779D1" w:rsidRPr="00AD2728" w14:paraId="75851549" w14:textId="77777777" w:rsidTr="009C5C7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9" w:type="pct"/>
            <w:shd w:val="clear" w:color="auto" w:fill="auto"/>
          </w:tcPr>
          <w:p w14:paraId="4893CEC4" w14:textId="77777777" w:rsidR="003779D1" w:rsidRPr="00AD2728" w:rsidRDefault="003779D1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7001ED" w14:textId="144D4255" w:rsidR="003779D1" w:rsidRPr="00AD2728" w:rsidRDefault="00F14203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9:</w:t>
            </w:r>
            <w:r w:rsidR="004D77C5">
              <w:rPr>
                <w:rFonts w:ascii="Verdana" w:hAnsi="Verdana" w:cs="Arial"/>
                <w:sz w:val="20"/>
                <w:szCs w:val="20"/>
              </w:rPr>
              <w:t>30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4D77C5">
              <w:rPr>
                <w:rFonts w:ascii="Verdana" w:hAnsi="Verdana" w:cs="Arial"/>
                <w:sz w:val="20"/>
                <w:szCs w:val="20"/>
              </w:rPr>
              <w:t>10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4D77C5">
              <w:rPr>
                <w:rFonts w:ascii="Verdana" w:hAnsi="Verdana" w:cs="Arial"/>
                <w:sz w:val="20"/>
                <w:szCs w:val="20"/>
              </w:rPr>
              <w:t>15</w:t>
            </w:r>
            <w:r w:rsidR="000B5459" w:rsidRPr="00AD272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906E14E" w14:textId="1FC31296" w:rsidR="003779D1" w:rsidRPr="00AD2728" w:rsidRDefault="003779D1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71" w:type="pct"/>
            <w:shd w:val="clear" w:color="auto" w:fill="auto"/>
          </w:tcPr>
          <w:p w14:paraId="67FE18A4" w14:textId="4A66047C" w:rsidR="003779D1" w:rsidRPr="00AD2728" w:rsidRDefault="003779D1" w:rsidP="009C5C79">
            <w:pPr>
              <w:pStyle w:val="Defaul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D2728">
              <w:rPr>
                <w:rFonts w:ascii="Verdana" w:hAnsi="Verdana"/>
                <w:b/>
                <w:sz w:val="20"/>
                <w:szCs w:val="20"/>
              </w:rPr>
              <w:t xml:space="preserve">Experiencia de El Salvador en la preparación de notificaciones </w:t>
            </w:r>
          </w:p>
          <w:p w14:paraId="1A044B55" w14:textId="77777777" w:rsidR="003779D1" w:rsidRPr="00AD2728" w:rsidRDefault="003779D1" w:rsidP="009C5C79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CACA1B" w14:textId="262D12A6" w:rsidR="003779D1" w:rsidRPr="00AD2728" w:rsidRDefault="003779D1" w:rsidP="009C5C79">
            <w:pPr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AD2728">
              <w:rPr>
                <w:rFonts w:ascii="Verdana" w:eastAsia="Batang" w:hAnsi="Verdana" w:cs="Arial"/>
                <w:noProof/>
                <w:sz w:val="20"/>
                <w:szCs w:val="20"/>
                <w:lang w:eastAsia="en-GB"/>
              </w:rPr>
              <w:t xml:space="preserve">Presentación de oficial de Gobierno </w:t>
            </w:r>
          </w:p>
          <w:p w14:paraId="2A3132D6" w14:textId="7CE2D7DE" w:rsidR="000B5459" w:rsidRPr="00AD2728" w:rsidRDefault="000B5459" w:rsidP="009C5C79">
            <w:pPr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AD2728">
              <w:rPr>
                <w:rFonts w:ascii="Verdana" w:eastAsia="Batang" w:hAnsi="Verdana" w:cs="Arial"/>
                <w:noProof/>
                <w:sz w:val="20"/>
                <w:szCs w:val="20"/>
                <w:lang w:eastAsia="en-GB"/>
              </w:rPr>
              <w:t>Q&amp;A</w:t>
            </w:r>
          </w:p>
          <w:p w14:paraId="43946D05" w14:textId="77777777" w:rsidR="00D02AEE" w:rsidRDefault="00D02AEE" w:rsidP="00D02AEE">
            <w:pPr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</w:pPr>
          </w:p>
          <w:p w14:paraId="4BB83990" w14:textId="3953168A" w:rsidR="003779D1" w:rsidRPr="00AD2728" w:rsidRDefault="00D02AEE" w:rsidP="00D02AEE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D02AEE">
              <w:rPr>
                <w:rFonts w:ascii="Verdana" w:hAnsi="Verdana" w:cs="Arial"/>
                <w:b/>
                <w:bCs/>
                <w:sz w:val="20"/>
                <w:szCs w:val="20"/>
                <w:lang w:eastAsia="en-GB"/>
              </w:rPr>
              <w:t>Javier Gutierrez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, </w:t>
            </w:r>
            <w:r w:rsidRPr="00D02AEE">
              <w:rPr>
                <w:rFonts w:ascii="Verdana" w:hAnsi="Verdana" w:cs="Arial"/>
                <w:sz w:val="20"/>
                <w:szCs w:val="20"/>
                <w:lang w:eastAsia="en-GB"/>
              </w:rPr>
              <w:t>Ministro Consejero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, </w:t>
            </w:r>
            <w:r w:rsidRPr="00D02AEE">
              <w:rPr>
                <w:rFonts w:ascii="Verdana" w:hAnsi="Verdana" w:cs="Arial"/>
                <w:sz w:val="20"/>
                <w:szCs w:val="20"/>
                <w:lang w:eastAsia="en-GB"/>
              </w:rPr>
              <w:t xml:space="preserve">Misión Permanente de El </w:t>
            </w:r>
            <w:r>
              <w:rPr>
                <w:rFonts w:ascii="Verdana" w:hAnsi="Verdana" w:cs="Arial"/>
                <w:sz w:val="20"/>
                <w:szCs w:val="20"/>
                <w:lang w:eastAsia="en-GB"/>
              </w:rPr>
              <w:t>S</w:t>
            </w:r>
            <w:r w:rsidRPr="00D02AEE">
              <w:rPr>
                <w:rFonts w:ascii="Verdana" w:hAnsi="Verdana" w:cs="Arial"/>
                <w:sz w:val="20"/>
                <w:szCs w:val="20"/>
                <w:lang w:eastAsia="en-GB"/>
              </w:rPr>
              <w:t>alvador ante la OMC</w:t>
            </w:r>
          </w:p>
        </w:tc>
      </w:tr>
      <w:tr w:rsidR="00F14203" w:rsidRPr="00AD2728" w14:paraId="34794552" w14:textId="77777777" w:rsidTr="004E594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B58B089" w14:textId="77777777" w:rsidR="00F14203" w:rsidRPr="00AD2728" w:rsidRDefault="00F14203" w:rsidP="004E5940">
            <w:pPr>
              <w:pStyle w:val="Defaul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D2728">
              <w:rPr>
                <w:rFonts w:ascii="Verdana" w:hAnsi="Verdana"/>
                <w:bCs/>
                <w:sz w:val="20"/>
                <w:szCs w:val="20"/>
              </w:rPr>
              <w:t>Receso de 10 minutos</w:t>
            </w:r>
          </w:p>
        </w:tc>
      </w:tr>
      <w:tr w:rsidR="003F304F" w:rsidRPr="00AD2728" w14:paraId="20D717A8" w14:textId="77777777" w:rsidTr="003F304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9" w:type="pct"/>
            <w:shd w:val="clear" w:color="auto" w:fill="auto"/>
          </w:tcPr>
          <w:p w14:paraId="4B0740DF" w14:textId="7208DC97" w:rsidR="003F304F" w:rsidRPr="00AD2728" w:rsidRDefault="000B5459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2728">
              <w:rPr>
                <w:rFonts w:ascii="Verdana" w:hAnsi="Verdana" w:cs="Arial"/>
                <w:sz w:val="20"/>
                <w:szCs w:val="20"/>
              </w:rPr>
              <w:t>1</w:t>
            </w:r>
            <w:r w:rsidR="00F14203">
              <w:rPr>
                <w:rFonts w:ascii="Verdana" w:hAnsi="Verdana" w:cs="Arial"/>
                <w:sz w:val="20"/>
                <w:szCs w:val="20"/>
              </w:rPr>
              <w:t>0:</w:t>
            </w:r>
            <w:r w:rsidR="004D77C5">
              <w:rPr>
                <w:rFonts w:ascii="Verdana" w:hAnsi="Verdana" w:cs="Arial"/>
                <w:sz w:val="20"/>
                <w:szCs w:val="20"/>
              </w:rPr>
              <w:t>25</w:t>
            </w:r>
            <w:r w:rsidR="00F14203">
              <w:rPr>
                <w:rFonts w:ascii="Verdana" w:hAnsi="Verdana" w:cs="Arial"/>
                <w:sz w:val="20"/>
                <w:szCs w:val="20"/>
              </w:rPr>
              <w:t xml:space="preserve"> – 11:00</w:t>
            </w:r>
            <w:r w:rsidRPr="00AD272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971" w:type="pct"/>
            <w:shd w:val="clear" w:color="auto" w:fill="auto"/>
          </w:tcPr>
          <w:p w14:paraId="705091F6" w14:textId="77777777" w:rsidR="003F304F" w:rsidRPr="00AD2728" w:rsidRDefault="003F304F" w:rsidP="002E5142">
            <w:pPr>
              <w:pStyle w:val="Defaul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D2728">
              <w:rPr>
                <w:rFonts w:ascii="Verdana" w:hAnsi="Verdana"/>
                <w:b/>
                <w:sz w:val="20"/>
                <w:szCs w:val="20"/>
              </w:rPr>
              <w:t>Clausura</w:t>
            </w:r>
          </w:p>
          <w:p w14:paraId="7B389AF8" w14:textId="56C4AA8A" w:rsidR="004D77C5" w:rsidRDefault="004D77C5" w:rsidP="00AD272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sz w:val="20"/>
                <w:szCs w:val="20"/>
                <w:lang w:eastAsia="en-GB"/>
              </w:rPr>
              <w:t>Q&amp;A</w:t>
            </w:r>
          </w:p>
          <w:p w14:paraId="25FE1E24" w14:textId="1BB7F4D7" w:rsidR="003F304F" w:rsidRPr="00AD2728" w:rsidRDefault="003F304F" w:rsidP="00AD2728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  <w:lang w:eastAsia="en-GB"/>
              </w:rPr>
            </w:pPr>
            <w:r w:rsidRPr="00AD2728">
              <w:rPr>
                <w:rFonts w:ascii="Verdana" w:hAnsi="Verdana"/>
                <w:sz w:val="20"/>
                <w:szCs w:val="20"/>
              </w:rPr>
              <w:t>Evaluación</w:t>
            </w:r>
          </w:p>
        </w:tc>
      </w:tr>
      <w:tr w:rsidR="004D77C5" w:rsidRPr="00AD2728" w14:paraId="1D50FF64" w14:textId="77777777" w:rsidTr="003F304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29" w:type="pct"/>
            <w:shd w:val="clear" w:color="auto" w:fill="auto"/>
          </w:tcPr>
          <w:p w14:paraId="335A816B" w14:textId="1F1998E7" w:rsidR="004D77C5" w:rsidRPr="00AD2728" w:rsidRDefault="004D77C5" w:rsidP="006D43A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– 12:00</w:t>
            </w:r>
          </w:p>
        </w:tc>
        <w:tc>
          <w:tcPr>
            <w:tcW w:w="3971" w:type="pct"/>
            <w:shd w:val="clear" w:color="auto" w:fill="auto"/>
          </w:tcPr>
          <w:p w14:paraId="3223AA82" w14:textId="55547132" w:rsidR="004D77C5" w:rsidRPr="00AD2728" w:rsidRDefault="004D77C5" w:rsidP="002E5142">
            <w:pPr>
              <w:pStyle w:val="Defaul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Preguntas específicas sobre notificaciones </w:t>
            </w:r>
          </w:p>
        </w:tc>
      </w:tr>
    </w:tbl>
    <w:p w14:paraId="29508934" w14:textId="77777777" w:rsidR="002F5DC2" w:rsidRDefault="002F5DC2" w:rsidP="00555961">
      <w:pPr>
        <w:rPr>
          <w:rFonts w:ascii="Montserrat" w:hAnsi="Montserrat"/>
          <w:sz w:val="18"/>
          <w:lang w:val="es-MX"/>
        </w:rPr>
      </w:pPr>
    </w:p>
    <w:p w14:paraId="449D17C4" w14:textId="77777777" w:rsidR="003F304F" w:rsidRDefault="003F304F" w:rsidP="00555961">
      <w:pPr>
        <w:rPr>
          <w:rFonts w:ascii="Montserrat" w:hAnsi="Montserrat"/>
          <w:sz w:val="18"/>
          <w:lang w:val="es-MX"/>
        </w:rPr>
      </w:pPr>
    </w:p>
    <w:p w14:paraId="2DDF5E01" w14:textId="77777777" w:rsidR="003F304F" w:rsidRPr="00D96C67" w:rsidRDefault="003F304F" w:rsidP="00555961">
      <w:pPr>
        <w:rPr>
          <w:rFonts w:ascii="Montserrat" w:hAnsi="Montserrat"/>
          <w:sz w:val="18"/>
          <w:lang w:val="es-MX"/>
        </w:rPr>
      </w:pPr>
    </w:p>
    <w:sectPr w:rsidR="003F304F" w:rsidRPr="00D96C67" w:rsidSect="00F14203">
      <w:pgSz w:w="12240" w:h="15840"/>
      <w:pgMar w:top="1620" w:right="113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C81F" w14:textId="77777777" w:rsidR="007A4CD6" w:rsidRDefault="007A4CD6" w:rsidP="005C6F62">
      <w:r>
        <w:separator/>
      </w:r>
    </w:p>
  </w:endnote>
  <w:endnote w:type="continuationSeparator" w:id="0">
    <w:p w14:paraId="35A0A60E" w14:textId="77777777" w:rsidR="007A4CD6" w:rsidRDefault="007A4CD6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E388" w14:textId="77777777" w:rsidR="007A4CD6" w:rsidRDefault="007A4CD6" w:rsidP="005C6F62">
      <w:r>
        <w:separator/>
      </w:r>
    </w:p>
  </w:footnote>
  <w:footnote w:type="continuationSeparator" w:id="0">
    <w:p w14:paraId="7331B3A7" w14:textId="77777777" w:rsidR="007A4CD6" w:rsidRDefault="007A4CD6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C82"/>
    <w:multiLevelType w:val="hybridMultilevel"/>
    <w:tmpl w:val="658C2F52"/>
    <w:lvl w:ilvl="0" w:tplc="EDB84C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82"/>
    <w:multiLevelType w:val="hybridMultilevel"/>
    <w:tmpl w:val="968A9546"/>
    <w:lvl w:ilvl="0" w:tplc="37D8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1E1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A83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8F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A7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02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62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2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578C"/>
    <w:multiLevelType w:val="hybridMultilevel"/>
    <w:tmpl w:val="0E0651DA"/>
    <w:lvl w:ilvl="0" w:tplc="72B406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2B2"/>
    <w:multiLevelType w:val="hybridMultilevel"/>
    <w:tmpl w:val="4C303E9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B30089"/>
    <w:multiLevelType w:val="hybridMultilevel"/>
    <w:tmpl w:val="7A465BE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F52"/>
    <w:multiLevelType w:val="hybridMultilevel"/>
    <w:tmpl w:val="39E20B98"/>
    <w:lvl w:ilvl="0" w:tplc="080A000F">
      <w:start w:val="1"/>
      <w:numFmt w:val="decimal"/>
      <w:lvlText w:val="%1.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C5314B7"/>
    <w:multiLevelType w:val="hybridMultilevel"/>
    <w:tmpl w:val="07629BD4"/>
    <w:lvl w:ilvl="0" w:tplc="9F14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0518"/>
    <w:multiLevelType w:val="hybridMultilevel"/>
    <w:tmpl w:val="1804C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F3046"/>
    <w:multiLevelType w:val="hybridMultilevel"/>
    <w:tmpl w:val="466E7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819"/>
    <w:multiLevelType w:val="hybridMultilevel"/>
    <w:tmpl w:val="314812D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6A93"/>
    <w:multiLevelType w:val="hybridMultilevel"/>
    <w:tmpl w:val="B43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932CA"/>
    <w:multiLevelType w:val="hybridMultilevel"/>
    <w:tmpl w:val="3B0CB3B2"/>
    <w:lvl w:ilvl="0" w:tplc="3AFC4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6C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07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08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AB74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E4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62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48E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89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551C"/>
    <w:multiLevelType w:val="hybridMultilevel"/>
    <w:tmpl w:val="B970A504"/>
    <w:lvl w:ilvl="0" w:tplc="FA1E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860A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3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AA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00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48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4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7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6C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85CFC"/>
    <w:multiLevelType w:val="hybridMultilevel"/>
    <w:tmpl w:val="EF8C93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71BF"/>
    <w:multiLevelType w:val="hybridMultilevel"/>
    <w:tmpl w:val="93A0F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76D9"/>
    <w:multiLevelType w:val="hybridMultilevel"/>
    <w:tmpl w:val="54F21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5744"/>
    <w:multiLevelType w:val="hybridMultilevel"/>
    <w:tmpl w:val="4CBA1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84F59"/>
    <w:multiLevelType w:val="hybridMultilevel"/>
    <w:tmpl w:val="AA9A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70870"/>
    <w:multiLevelType w:val="hybridMultilevel"/>
    <w:tmpl w:val="E352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62D8E"/>
    <w:multiLevelType w:val="hybridMultilevel"/>
    <w:tmpl w:val="8546667E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7EDB658C"/>
    <w:multiLevelType w:val="hybridMultilevel"/>
    <w:tmpl w:val="042A3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6"/>
  </w:num>
  <w:num w:numId="8">
    <w:abstractNumId w:val="13"/>
  </w:num>
  <w:num w:numId="9">
    <w:abstractNumId w:val="19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18"/>
  </w:num>
  <w:num w:numId="16">
    <w:abstractNumId w:val="10"/>
  </w:num>
  <w:num w:numId="17">
    <w:abstractNumId w:val="7"/>
  </w:num>
  <w:num w:numId="18">
    <w:abstractNumId w:val="3"/>
  </w:num>
  <w:num w:numId="19">
    <w:abstractNumId w:val="1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099"/>
    <w:rsid w:val="00014A2D"/>
    <w:rsid w:val="0002380F"/>
    <w:rsid w:val="0003075C"/>
    <w:rsid w:val="000400E8"/>
    <w:rsid w:val="00040A71"/>
    <w:rsid w:val="00047262"/>
    <w:rsid w:val="00054ACE"/>
    <w:rsid w:val="00090727"/>
    <w:rsid w:val="000A3673"/>
    <w:rsid w:val="000A5F8C"/>
    <w:rsid w:val="000A7881"/>
    <w:rsid w:val="000B5459"/>
    <w:rsid w:val="000F2CAF"/>
    <w:rsid w:val="00123926"/>
    <w:rsid w:val="00125DAE"/>
    <w:rsid w:val="00135B4B"/>
    <w:rsid w:val="00142146"/>
    <w:rsid w:val="00150384"/>
    <w:rsid w:val="001605E4"/>
    <w:rsid w:val="00170816"/>
    <w:rsid w:val="0017636C"/>
    <w:rsid w:val="001764DE"/>
    <w:rsid w:val="00185F71"/>
    <w:rsid w:val="00186345"/>
    <w:rsid w:val="001B47B2"/>
    <w:rsid w:val="001B6793"/>
    <w:rsid w:val="001C2E2A"/>
    <w:rsid w:val="001E0A72"/>
    <w:rsid w:val="00207668"/>
    <w:rsid w:val="0021256C"/>
    <w:rsid w:val="00214847"/>
    <w:rsid w:val="002246F0"/>
    <w:rsid w:val="00231A9D"/>
    <w:rsid w:val="0024719B"/>
    <w:rsid w:val="002529F2"/>
    <w:rsid w:val="002B7F15"/>
    <w:rsid w:val="002D01B0"/>
    <w:rsid w:val="002D2C06"/>
    <w:rsid w:val="002D5577"/>
    <w:rsid w:val="002F0983"/>
    <w:rsid w:val="002F3288"/>
    <w:rsid w:val="002F5DC2"/>
    <w:rsid w:val="003779D1"/>
    <w:rsid w:val="003D0A45"/>
    <w:rsid w:val="003E0E40"/>
    <w:rsid w:val="003E0ECA"/>
    <w:rsid w:val="003F304F"/>
    <w:rsid w:val="004179BD"/>
    <w:rsid w:val="00423819"/>
    <w:rsid w:val="004277AE"/>
    <w:rsid w:val="0044278D"/>
    <w:rsid w:val="00462804"/>
    <w:rsid w:val="00466ED5"/>
    <w:rsid w:val="004C64FF"/>
    <w:rsid w:val="004D77C5"/>
    <w:rsid w:val="004E01A1"/>
    <w:rsid w:val="00525A7D"/>
    <w:rsid w:val="00533FEA"/>
    <w:rsid w:val="0055282D"/>
    <w:rsid w:val="00553ED9"/>
    <w:rsid w:val="00555961"/>
    <w:rsid w:val="00556FCB"/>
    <w:rsid w:val="005877D0"/>
    <w:rsid w:val="005965BF"/>
    <w:rsid w:val="005A781B"/>
    <w:rsid w:val="005C6F62"/>
    <w:rsid w:val="005F53F1"/>
    <w:rsid w:val="005F7719"/>
    <w:rsid w:val="00603AC2"/>
    <w:rsid w:val="00622369"/>
    <w:rsid w:val="0062534D"/>
    <w:rsid w:val="00673E7C"/>
    <w:rsid w:val="00687A8D"/>
    <w:rsid w:val="006D0505"/>
    <w:rsid w:val="006D43AA"/>
    <w:rsid w:val="006D5E43"/>
    <w:rsid w:val="006D68C7"/>
    <w:rsid w:val="006E0C54"/>
    <w:rsid w:val="006E36E7"/>
    <w:rsid w:val="006E5C08"/>
    <w:rsid w:val="006F0F79"/>
    <w:rsid w:val="007033A0"/>
    <w:rsid w:val="00704E6C"/>
    <w:rsid w:val="007221A9"/>
    <w:rsid w:val="00726007"/>
    <w:rsid w:val="0074623A"/>
    <w:rsid w:val="007639A6"/>
    <w:rsid w:val="00771A38"/>
    <w:rsid w:val="00774843"/>
    <w:rsid w:val="007A4CD6"/>
    <w:rsid w:val="007B50D4"/>
    <w:rsid w:val="007C3650"/>
    <w:rsid w:val="007D7CA1"/>
    <w:rsid w:val="007F2705"/>
    <w:rsid w:val="007F3808"/>
    <w:rsid w:val="007F706F"/>
    <w:rsid w:val="00834EE5"/>
    <w:rsid w:val="00846C1E"/>
    <w:rsid w:val="008477FB"/>
    <w:rsid w:val="008750CC"/>
    <w:rsid w:val="00887387"/>
    <w:rsid w:val="008B3911"/>
    <w:rsid w:val="008B5058"/>
    <w:rsid w:val="008C0E16"/>
    <w:rsid w:val="008C4896"/>
    <w:rsid w:val="008E50CB"/>
    <w:rsid w:val="008E6952"/>
    <w:rsid w:val="008F0FF7"/>
    <w:rsid w:val="008F1803"/>
    <w:rsid w:val="008F77A0"/>
    <w:rsid w:val="00902ACE"/>
    <w:rsid w:val="009076D5"/>
    <w:rsid w:val="00920947"/>
    <w:rsid w:val="009263C6"/>
    <w:rsid w:val="009372D6"/>
    <w:rsid w:val="0094385B"/>
    <w:rsid w:val="0095142A"/>
    <w:rsid w:val="00954CBC"/>
    <w:rsid w:val="0097114B"/>
    <w:rsid w:val="009713ED"/>
    <w:rsid w:val="00971D8C"/>
    <w:rsid w:val="009E1F1B"/>
    <w:rsid w:val="009E5EE7"/>
    <w:rsid w:val="009F7B41"/>
    <w:rsid w:val="00A33DA5"/>
    <w:rsid w:val="00A36577"/>
    <w:rsid w:val="00A402C9"/>
    <w:rsid w:val="00A83545"/>
    <w:rsid w:val="00A9150E"/>
    <w:rsid w:val="00AA0297"/>
    <w:rsid w:val="00AA63DA"/>
    <w:rsid w:val="00AA64DB"/>
    <w:rsid w:val="00AB0313"/>
    <w:rsid w:val="00AD2728"/>
    <w:rsid w:val="00AD4E36"/>
    <w:rsid w:val="00AD7D55"/>
    <w:rsid w:val="00AE32D8"/>
    <w:rsid w:val="00AE400A"/>
    <w:rsid w:val="00B14AE2"/>
    <w:rsid w:val="00B21798"/>
    <w:rsid w:val="00B40BB7"/>
    <w:rsid w:val="00B53BCF"/>
    <w:rsid w:val="00B630EC"/>
    <w:rsid w:val="00B67017"/>
    <w:rsid w:val="00B71549"/>
    <w:rsid w:val="00B77C62"/>
    <w:rsid w:val="00B9183B"/>
    <w:rsid w:val="00BA2196"/>
    <w:rsid w:val="00BA2510"/>
    <w:rsid w:val="00BA6E6E"/>
    <w:rsid w:val="00BE0D78"/>
    <w:rsid w:val="00BF4109"/>
    <w:rsid w:val="00BF6BF8"/>
    <w:rsid w:val="00C15B59"/>
    <w:rsid w:val="00C24218"/>
    <w:rsid w:val="00C243FB"/>
    <w:rsid w:val="00C32079"/>
    <w:rsid w:val="00C46F59"/>
    <w:rsid w:val="00C7430B"/>
    <w:rsid w:val="00C90895"/>
    <w:rsid w:val="00CA333F"/>
    <w:rsid w:val="00CD5B40"/>
    <w:rsid w:val="00CE63EB"/>
    <w:rsid w:val="00CF1E60"/>
    <w:rsid w:val="00CF2D32"/>
    <w:rsid w:val="00D02AEE"/>
    <w:rsid w:val="00D0303E"/>
    <w:rsid w:val="00D127A9"/>
    <w:rsid w:val="00D14178"/>
    <w:rsid w:val="00D342F0"/>
    <w:rsid w:val="00D53791"/>
    <w:rsid w:val="00D61128"/>
    <w:rsid w:val="00D851E7"/>
    <w:rsid w:val="00DA0FA2"/>
    <w:rsid w:val="00DD4497"/>
    <w:rsid w:val="00DD5034"/>
    <w:rsid w:val="00DF4D8A"/>
    <w:rsid w:val="00E00F62"/>
    <w:rsid w:val="00E32F39"/>
    <w:rsid w:val="00E6037A"/>
    <w:rsid w:val="00E63993"/>
    <w:rsid w:val="00E73DED"/>
    <w:rsid w:val="00E766D3"/>
    <w:rsid w:val="00E76F8A"/>
    <w:rsid w:val="00E776B0"/>
    <w:rsid w:val="00E90223"/>
    <w:rsid w:val="00E94225"/>
    <w:rsid w:val="00EA3055"/>
    <w:rsid w:val="00EB6F25"/>
    <w:rsid w:val="00EB728C"/>
    <w:rsid w:val="00EE21D5"/>
    <w:rsid w:val="00EE5C23"/>
    <w:rsid w:val="00EF368C"/>
    <w:rsid w:val="00F14203"/>
    <w:rsid w:val="00F358F0"/>
    <w:rsid w:val="00F671AC"/>
    <w:rsid w:val="00F7203B"/>
    <w:rsid w:val="00F86BBC"/>
    <w:rsid w:val="00F907E5"/>
    <w:rsid w:val="00FA7A1A"/>
    <w:rsid w:val="00FB71B5"/>
    <w:rsid w:val="00FC1C4B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A436692F-26A7-4CDC-8B9E-1E59023E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paragraph" w:customStyle="1" w:styleId="SECRETARIADELAFUNCIONPUBLICA">
    <w:name w:val="SECRETARIA DE LA FUNCION PUBLICA"/>
    <w:basedOn w:val="Normal"/>
    <w:rsid w:val="00CD5B40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ListParagraph">
    <w:name w:val="List Paragraph"/>
    <w:basedOn w:val="Normal"/>
    <w:uiPriority w:val="34"/>
    <w:qFormat/>
    <w:rsid w:val="00D53791"/>
    <w:pPr>
      <w:ind w:left="720"/>
      <w:contextualSpacing/>
    </w:pPr>
  </w:style>
  <w:style w:type="paragraph" w:styleId="NoSpacing">
    <w:name w:val="No Spacing"/>
    <w:uiPriority w:val="1"/>
    <w:qFormat/>
    <w:rsid w:val="004179BD"/>
    <w:rPr>
      <w:rFonts w:eastAsiaTheme="minorHAnsi"/>
      <w:sz w:val="22"/>
      <w:szCs w:val="22"/>
      <w:lang w:val="es-ES" w:eastAsia="en-US"/>
    </w:rPr>
  </w:style>
  <w:style w:type="paragraph" w:customStyle="1" w:styleId="Default">
    <w:name w:val="Default"/>
    <w:rsid w:val="002F5D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2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8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78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323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21BE-5889-46FF-9056-01D740D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Ocampo, Javier</cp:lastModifiedBy>
  <cp:revision>3</cp:revision>
  <cp:lastPrinted>2019-07-24T18:14:00Z</cp:lastPrinted>
  <dcterms:created xsi:type="dcterms:W3CDTF">2021-06-30T09:54:00Z</dcterms:created>
  <dcterms:modified xsi:type="dcterms:W3CDTF">2021-06-30T09:56:00Z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b23e046c-1b2e-46bd-ae8b-da7c3af6ce97</vt:lpwstr>
  </property>
</Properties>
</file>