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0"/>
        <w:gridCol w:w="7206"/>
      </w:tblGrid>
      <w:tr w:rsidR="00A91720" w:rsidRPr="00E3120F" w:rsidTr="00560C4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shd w:val="clear" w:color="auto" w:fill="8DB3E2"/>
          </w:tcPr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</w:p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lang w:eastAsia="en-US"/>
              </w:rPr>
              <w:t>Tues</w:t>
            </w:r>
            <w:r>
              <w:rPr>
                <w:rFonts w:ascii="Calibri" w:eastAsia="Calibri" w:hAnsi="Calibri"/>
                <w:b/>
                <w:sz w:val="22"/>
                <w:lang w:eastAsia="en-US"/>
              </w:rPr>
              <w:t xml:space="preserve">day </w:t>
            </w:r>
            <w:r>
              <w:rPr>
                <w:rFonts w:ascii="Calibri" w:eastAsia="Calibri" w:hAnsi="Calibri"/>
                <w:b/>
                <w:sz w:val="22"/>
                <w:lang w:eastAsia="en-US"/>
              </w:rPr>
              <w:t>17 September</w:t>
            </w:r>
            <w:r>
              <w:rPr>
                <w:rFonts w:ascii="Calibri" w:eastAsia="Calibri" w:hAnsi="Calibri"/>
                <w:b/>
                <w:sz w:val="22"/>
                <w:lang w:eastAsia="en-US"/>
              </w:rPr>
              <w:t xml:space="preserve"> 2019</w:t>
            </w:r>
          </w:p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</w:p>
        </w:tc>
      </w:tr>
      <w:tr w:rsidR="00A91720" w:rsidRPr="00E3120F" w:rsidTr="00560C4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04" w:type="pct"/>
            <w:vAlign w:val="center"/>
          </w:tcPr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E3120F">
              <w:rPr>
                <w:rFonts w:ascii="Calibri" w:eastAsia="Calibri" w:hAnsi="Calibri"/>
                <w:b/>
                <w:sz w:val="22"/>
                <w:lang w:eastAsia="en-US"/>
              </w:rPr>
              <w:t>08.30 – 09.00</w:t>
            </w:r>
          </w:p>
        </w:tc>
        <w:tc>
          <w:tcPr>
            <w:tcW w:w="3996" w:type="pct"/>
            <w:vAlign w:val="center"/>
          </w:tcPr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E3120F">
              <w:rPr>
                <w:rFonts w:ascii="Calibri" w:eastAsia="Calibri" w:hAnsi="Calibri"/>
                <w:b/>
                <w:sz w:val="22"/>
                <w:lang w:eastAsia="en-US"/>
              </w:rPr>
              <w:t>Registration</w:t>
            </w:r>
          </w:p>
        </w:tc>
      </w:tr>
      <w:tr w:rsidR="00A91720" w:rsidRPr="00E3120F" w:rsidTr="00560C42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04" w:type="pct"/>
            <w:shd w:val="clear" w:color="auto" w:fill="C6D9F1"/>
            <w:vAlign w:val="center"/>
          </w:tcPr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E3120F">
              <w:rPr>
                <w:rFonts w:ascii="Calibri" w:eastAsia="Calibri" w:hAnsi="Calibri"/>
                <w:b/>
                <w:sz w:val="22"/>
                <w:lang w:eastAsia="en-US"/>
              </w:rPr>
              <w:t>09.00 – 12.15</w:t>
            </w:r>
          </w:p>
        </w:tc>
        <w:tc>
          <w:tcPr>
            <w:tcW w:w="3996" w:type="pct"/>
            <w:shd w:val="clear" w:color="auto" w:fill="C6D9F1"/>
            <w:vAlign w:val="center"/>
          </w:tcPr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E3120F">
              <w:rPr>
                <w:rFonts w:ascii="Calibri" w:eastAsia="Calibri" w:hAnsi="Calibri"/>
                <w:b/>
                <w:sz w:val="22"/>
                <w:lang w:eastAsia="en-US"/>
              </w:rPr>
              <w:t>MODULE I: OPENING / INTRODUCTION</w:t>
            </w:r>
          </w:p>
        </w:tc>
      </w:tr>
      <w:tr w:rsidR="00A91720" w:rsidRPr="00E3120F" w:rsidTr="00560C42">
        <w:tblPrEx>
          <w:tblCellMar>
            <w:top w:w="0" w:type="dxa"/>
            <w:bottom w:w="0" w:type="dxa"/>
          </w:tblCellMar>
        </w:tblPrEx>
        <w:tc>
          <w:tcPr>
            <w:tcW w:w="1004" w:type="pct"/>
            <w:vAlign w:val="center"/>
          </w:tcPr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E3120F">
              <w:rPr>
                <w:rFonts w:ascii="Calibri" w:eastAsia="Calibri" w:hAnsi="Calibri"/>
                <w:b/>
                <w:sz w:val="22"/>
                <w:lang w:eastAsia="en-US"/>
              </w:rPr>
              <w:t>09.00 – 09.30</w:t>
            </w:r>
          </w:p>
        </w:tc>
        <w:tc>
          <w:tcPr>
            <w:tcW w:w="3996" w:type="pct"/>
          </w:tcPr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E3120F">
              <w:rPr>
                <w:rFonts w:ascii="Calibri" w:eastAsia="Calibri" w:hAnsi="Calibri"/>
                <w:b/>
                <w:sz w:val="22"/>
                <w:lang w:eastAsia="en-US"/>
              </w:rPr>
              <w:t>OPENING REMARKS</w:t>
            </w:r>
          </w:p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</w:p>
          <w:p w:rsidR="00A91720" w:rsidRPr="00CB0899" w:rsidRDefault="00A91720" w:rsidP="00A91720">
            <w:pPr>
              <w:numPr>
                <w:ilvl w:val="0"/>
                <w:numId w:val="18"/>
              </w:numPr>
              <w:rPr>
                <w:rFonts w:ascii="Calibri" w:eastAsia="Calibri" w:hAnsi="Calibri"/>
                <w:sz w:val="22"/>
                <w:lang w:eastAsia="en-US"/>
              </w:rPr>
            </w:pPr>
            <w:r w:rsidRPr="00CB0899">
              <w:rPr>
                <w:rFonts w:ascii="Calibri" w:eastAsia="Calibri" w:hAnsi="Calibri"/>
                <w:sz w:val="22"/>
                <w:lang w:eastAsia="en-US"/>
              </w:rPr>
              <w:t>WTO Representative (ITTC)</w:t>
            </w:r>
          </w:p>
          <w:p w:rsidR="00A91720" w:rsidRPr="00CB0899" w:rsidRDefault="00A91720" w:rsidP="00A91720">
            <w:pPr>
              <w:numPr>
                <w:ilvl w:val="0"/>
                <w:numId w:val="18"/>
              </w:numPr>
              <w:rPr>
                <w:rFonts w:ascii="Calibri" w:eastAsia="Calibri" w:hAnsi="Calibri"/>
                <w:sz w:val="22"/>
                <w:lang w:val="sv-SE" w:eastAsia="en-US"/>
              </w:rPr>
            </w:pPr>
            <w:r w:rsidRPr="00CB0899">
              <w:rPr>
                <w:rFonts w:ascii="Calibri" w:eastAsia="Calibri" w:hAnsi="Calibri"/>
                <w:sz w:val="22"/>
                <w:lang w:val="sv-SE" w:eastAsia="en-US"/>
              </w:rPr>
              <w:t xml:space="preserve">Representative of the Government of </w:t>
            </w:r>
            <w:r>
              <w:rPr>
                <w:rFonts w:ascii="Calibri" w:eastAsia="Calibri" w:hAnsi="Calibri"/>
                <w:sz w:val="22"/>
                <w:lang w:val="sv-SE" w:eastAsia="en-US"/>
              </w:rPr>
              <w:t>Rwanda</w:t>
            </w:r>
          </w:p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val="sv-SE" w:eastAsia="en-US"/>
              </w:rPr>
            </w:pPr>
          </w:p>
        </w:tc>
      </w:tr>
      <w:tr w:rsidR="00A91720" w:rsidRPr="00E3120F" w:rsidTr="00560C42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004" w:type="pct"/>
            <w:vAlign w:val="center"/>
          </w:tcPr>
          <w:p w:rsidR="00A91720" w:rsidRPr="00E3120F" w:rsidDel="00066EF0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E3120F">
              <w:rPr>
                <w:rFonts w:ascii="Calibri" w:eastAsia="Calibri" w:hAnsi="Calibri"/>
                <w:b/>
                <w:sz w:val="22"/>
                <w:lang w:eastAsia="en-US"/>
              </w:rPr>
              <w:t>09.30 – 09.45</w:t>
            </w:r>
          </w:p>
        </w:tc>
        <w:tc>
          <w:tcPr>
            <w:tcW w:w="3996" w:type="pct"/>
            <w:vAlign w:val="center"/>
          </w:tcPr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E3120F">
              <w:rPr>
                <w:rFonts w:ascii="Calibri" w:eastAsia="Calibri" w:hAnsi="Calibri"/>
                <w:b/>
                <w:sz w:val="22"/>
                <w:lang w:eastAsia="en-US"/>
              </w:rPr>
              <w:t>COFFEE-BREAK</w:t>
            </w:r>
          </w:p>
        </w:tc>
      </w:tr>
      <w:tr w:rsidR="00A91720" w:rsidRPr="00E3120F" w:rsidTr="00560C42">
        <w:tblPrEx>
          <w:tblCellMar>
            <w:top w:w="0" w:type="dxa"/>
            <w:bottom w:w="0" w:type="dxa"/>
          </w:tblCellMar>
        </w:tblPrEx>
        <w:tc>
          <w:tcPr>
            <w:tcW w:w="1004" w:type="pct"/>
            <w:vAlign w:val="center"/>
          </w:tcPr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E3120F">
              <w:rPr>
                <w:rFonts w:ascii="Calibri" w:eastAsia="Calibri" w:hAnsi="Calibri"/>
                <w:b/>
                <w:sz w:val="22"/>
                <w:lang w:eastAsia="en-US"/>
              </w:rPr>
              <w:t xml:space="preserve">   09.45 </w:t>
            </w:r>
            <w:bookmarkStart w:id="0" w:name="OLE_LINK3"/>
            <w:r w:rsidRPr="00E3120F">
              <w:rPr>
                <w:rFonts w:ascii="Calibri" w:eastAsia="Calibri" w:hAnsi="Calibri"/>
                <w:b/>
                <w:sz w:val="22"/>
                <w:lang w:eastAsia="en-US"/>
              </w:rPr>
              <w:t>–</w:t>
            </w:r>
            <w:bookmarkEnd w:id="0"/>
            <w:r w:rsidRPr="00E3120F">
              <w:rPr>
                <w:rFonts w:ascii="Calibri" w:eastAsia="Calibri" w:hAnsi="Calibri"/>
                <w:b/>
                <w:sz w:val="22"/>
                <w:lang w:eastAsia="en-US"/>
              </w:rPr>
              <w:t xml:space="preserve"> 1</w:t>
            </w:r>
            <w:r>
              <w:rPr>
                <w:rFonts w:ascii="Calibri" w:eastAsia="Calibri" w:hAnsi="Calibri"/>
                <w:b/>
                <w:sz w:val="22"/>
                <w:lang w:eastAsia="en-US"/>
              </w:rPr>
              <w:t>1</w:t>
            </w:r>
            <w:r w:rsidRPr="00E3120F">
              <w:rPr>
                <w:rFonts w:ascii="Calibri" w:eastAsia="Calibri" w:hAnsi="Calibri"/>
                <w:b/>
                <w:sz w:val="22"/>
                <w:lang w:eastAsia="en-US"/>
              </w:rPr>
              <w:t>.</w:t>
            </w:r>
            <w:r>
              <w:rPr>
                <w:rFonts w:ascii="Calibri" w:eastAsia="Calibri" w:hAnsi="Calibri"/>
                <w:b/>
                <w:sz w:val="22"/>
                <w:lang w:eastAsia="en-US"/>
              </w:rPr>
              <w:t>00</w:t>
            </w:r>
          </w:p>
        </w:tc>
        <w:tc>
          <w:tcPr>
            <w:tcW w:w="3996" w:type="pct"/>
          </w:tcPr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</w:p>
          <w:p w:rsidR="00A91720" w:rsidRPr="00E3120F" w:rsidRDefault="00A91720" w:rsidP="00560C42">
            <w:pPr>
              <w:rPr>
                <w:rFonts w:ascii="Calibri" w:eastAsia="Calibri" w:hAnsi="Calibri"/>
                <w:b/>
                <w:bCs/>
                <w:sz w:val="22"/>
                <w:lang w:eastAsia="en-US"/>
              </w:rPr>
            </w:pPr>
            <w:r w:rsidRPr="00E3120F">
              <w:rPr>
                <w:rFonts w:ascii="Calibri" w:eastAsia="Calibri" w:hAnsi="Calibri"/>
                <w:b/>
                <w:bCs/>
                <w:sz w:val="22"/>
                <w:lang w:eastAsia="en-US"/>
              </w:rPr>
              <w:t>Overall WTO Notification Requirements: Background and Procedures</w:t>
            </w:r>
          </w:p>
          <w:p w:rsidR="00A91720" w:rsidRPr="00D427DD" w:rsidRDefault="00A91720" w:rsidP="00A91720">
            <w:pPr>
              <w:numPr>
                <w:ilvl w:val="0"/>
                <w:numId w:val="18"/>
              </w:numPr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>WTO Representative</w:t>
            </w:r>
            <w:r w:rsidRPr="00D427DD">
              <w:rPr>
                <w:rFonts w:ascii="Calibri" w:eastAsia="Calibri" w:hAnsi="Calibri"/>
                <w:sz w:val="22"/>
                <w:lang w:eastAsia="en-US"/>
              </w:rPr>
              <w:t xml:space="preserve"> (ITTC)</w:t>
            </w:r>
          </w:p>
          <w:p w:rsidR="00A91720" w:rsidRPr="00D427DD" w:rsidRDefault="00A91720" w:rsidP="00A91720">
            <w:pPr>
              <w:numPr>
                <w:ilvl w:val="0"/>
                <w:numId w:val="18"/>
              </w:numPr>
              <w:rPr>
                <w:rFonts w:ascii="Calibri" w:eastAsia="Calibri" w:hAnsi="Calibri"/>
                <w:sz w:val="22"/>
                <w:lang w:eastAsia="en-US"/>
              </w:rPr>
            </w:pPr>
            <w:r w:rsidRPr="00D427DD">
              <w:rPr>
                <w:rFonts w:ascii="Calibri" w:eastAsia="Calibri" w:hAnsi="Calibri"/>
                <w:sz w:val="22"/>
                <w:lang w:eastAsia="en-US"/>
              </w:rPr>
              <w:t>Discussion</w:t>
            </w:r>
            <w:r>
              <w:rPr>
                <w:rFonts w:ascii="Calibri" w:eastAsia="Calibri" w:hAnsi="Calibri"/>
                <w:sz w:val="22"/>
                <w:lang w:eastAsia="en-US"/>
              </w:rPr>
              <w:t>/</w:t>
            </w:r>
            <w:r w:rsidRPr="00D427DD">
              <w:rPr>
                <w:rFonts w:ascii="Calibri" w:eastAsia="Calibri" w:hAnsi="Calibri"/>
                <w:sz w:val="22"/>
                <w:lang w:eastAsia="en-US"/>
              </w:rPr>
              <w:t xml:space="preserve">Q&amp;A </w:t>
            </w:r>
          </w:p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</w:p>
          <w:p w:rsidR="00A91720" w:rsidRPr="00E3120F" w:rsidRDefault="00A91720" w:rsidP="00560C42">
            <w:pPr>
              <w:rPr>
                <w:rFonts w:ascii="Calibri" w:eastAsia="Calibri" w:hAnsi="Calibri"/>
                <w:b/>
                <w:bCs/>
                <w:sz w:val="22"/>
                <w:lang w:eastAsia="en-US"/>
              </w:rPr>
            </w:pPr>
            <w:r w:rsidRPr="00E3120F">
              <w:rPr>
                <w:rFonts w:ascii="Calibri" w:eastAsia="Calibri" w:hAnsi="Calibri"/>
                <w:b/>
                <w:bCs/>
                <w:sz w:val="22"/>
                <w:lang w:eastAsia="en-US"/>
              </w:rPr>
              <w:t>How to use the WTO Website to retrieve notification-related information</w:t>
            </w:r>
          </w:p>
          <w:p w:rsidR="00A91720" w:rsidRDefault="00A91720" w:rsidP="00A91720">
            <w:pPr>
              <w:numPr>
                <w:ilvl w:val="0"/>
                <w:numId w:val="18"/>
              </w:numPr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>WTO Representative (ITTC)</w:t>
            </w:r>
            <w:bookmarkStart w:id="1" w:name="_GoBack"/>
            <w:bookmarkEnd w:id="1"/>
          </w:p>
          <w:p w:rsidR="00A91720" w:rsidRPr="00D427DD" w:rsidRDefault="00A91720" w:rsidP="00A91720">
            <w:pPr>
              <w:numPr>
                <w:ilvl w:val="0"/>
                <w:numId w:val="18"/>
              </w:numPr>
              <w:rPr>
                <w:rFonts w:ascii="Calibri" w:eastAsia="Calibri" w:hAnsi="Calibri"/>
                <w:sz w:val="22"/>
                <w:lang w:eastAsia="en-US"/>
              </w:rPr>
            </w:pPr>
            <w:r w:rsidRPr="00D427DD">
              <w:rPr>
                <w:rFonts w:ascii="Calibri" w:eastAsia="Calibri" w:hAnsi="Calibri"/>
                <w:sz w:val="22"/>
                <w:lang w:eastAsia="en-US"/>
              </w:rPr>
              <w:t>Discussion</w:t>
            </w:r>
            <w:r>
              <w:rPr>
                <w:rFonts w:ascii="Calibri" w:eastAsia="Calibri" w:hAnsi="Calibri"/>
                <w:sz w:val="22"/>
                <w:lang w:eastAsia="en-US"/>
              </w:rPr>
              <w:t>/</w:t>
            </w:r>
            <w:r w:rsidRPr="00D427DD">
              <w:rPr>
                <w:rFonts w:ascii="Calibri" w:eastAsia="Calibri" w:hAnsi="Calibri"/>
                <w:sz w:val="22"/>
                <w:lang w:eastAsia="en-US"/>
              </w:rPr>
              <w:t xml:space="preserve">Q&amp;A </w:t>
            </w:r>
          </w:p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E3120F">
              <w:rPr>
                <w:rFonts w:ascii="Calibri" w:eastAsia="Calibri" w:hAnsi="Calibri"/>
                <w:b/>
                <w:sz w:val="22"/>
                <w:lang w:eastAsia="en-US"/>
              </w:rPr>
              <w:tab/>
            </w:r>
            <w:r w:rsidRPr="00E3120F">
              <w:rPr>
                <w:rFonts w:ascii="Calibri" w:eastAsia="Calibri" w:hAnsi="Calibri"/>
                <w:b/>
                <w:sz w:val="22"/>
                <w:lang w:eastAsia="en-US"/>
              </w:rPr>
              <w:tab/>
            </w:r>
            <w:r w:rsidRPr="00E3120F">
              <w:rPr>
                <w:rFonts w:ascii="Calibri" w:eastAsia="Calibri" w:hAnsi="Calibri"/>
                <w:b/>
                <w:sz w:val="22"/>
                <w:lang w:eastAsia="en-US"/>
              </w:rPr>
              <w:tab/>
            </w:r>
          </w:p>
        </w:tc>
      </w:tr>
      <w:tr w:rsidR="00A91720" w:rsidRPr="00E3120F" w:rsidTr="00560C42">
        <w:tblPrEx>
          <w:tblCellMar>
            <w:top w:w="0" w:type="dxa"/>
            <w:bottom w:w="0" w:type="dxa"/>
          </w:tblCellMar>
        </w:tblPrEx>
        <w:tc>
          <w:tcPr>
            <w:tcW w:w="1004" w:type="pct"/>
            <w:vAlign w:val="center"/>
          </w:tcPr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E3120F">
              <w:rPr>
                <w:rFonts w:ascii="Calibri" w:eastAsia="Calibri" w:hAnsi="Calibri"/>
                <w:b/>
                <w:sz w:val="22"/>
                <w:lang w:eastAsia="en-US"/>
              </w:rPr>
              <w:t>10.45 – 12.15</w:t>
            </w:r>
          </w:p>
        </w:tc>
        <w:tc>
          <w:tcPr>
            <w:tcW w:w="3996" w:type="pct"/>
          </w:tcPr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E3120F">
              <w:rPr>
                <w:rFonts w:ascii="Calibri" w:eastAsia="Calibri" w:hAnsi="Calibri"/>
                <w:b/>
                <w:sz w:val="22"/>
                <w:lang w:eastAsia="en-US"/>
              </w:rPr>
              <w:t xml:space="preserve">Overview of SCM Agreement and its disciplines </w:t>
            </w:r>
          </w:p>
          <w:p w:rsidR="00A91720" w:rsidRPr="00D427DD" w:rsidRDefault="00A91720" w:rsidP="00A91720">
            <w:pPr>
              <w:numPr>
                <w:ilvl w:val="0"/>
                <w:numId w:val="18"/>
              </w:numPr>
              <w:rPr>
                <w:rFonts w:ascii="Calibri" w:eastAsia="Calibri" w:hAnsi="Calibri"/>
                <w:sz w:val="22"/>
                <w:lang w:eastAsia="en-US"/>
              </w:rPr>
            </w:pPr>
            <w:r w:rsidRPr="00D427DD">
              <w:rPr>
                <w:rFonts w:ascii="Calibri" w:eastAsia="Calibri" w:hAnsi="Calibri"/>
                <w:sz w:val="22"/>
                <w:lang w:eastAsia="en-US"/>
              </w:rPr>
              <w:t>W</w:t>
            </w:r>
            <w:r>
              <w:rPr>
                <w:rFonts w:ascii="Calibri" w:eastAsia="Calibri" w:hAnsi="Calibri"/>
                <w:sz w:val="22"/>
                <w:lang w:eastAsia="en-US"/>
              </w:rPr>
              <w:t>TO Representative (Rules)</w:t>
            </w:r>
          </w:p>
          <w:p w:rsidR="00A91720" w:rsidRPr="00D427DD" w:rsidRDefault="00A91720" w:rsidP="00A91720">
            <w:pPr>
              <w:numPr>
                <w:ilvl w:val="0"/>
                <w:numId w:val="18"/>
              </w:numPr>
              <w:rPr>
                <w:rFonts w:ascii="Calibri" w:eastAsia="Calibri" w:hAnsi="Calibri"/>
                <w:sz w:val="22"/>
                <w:lang w:eastAsia="en-US"/>
              </w:rPr>
            </w:pPr>
            <w:r w:rsidRPr="00D427DD">
              <w:rPr>
                <w:rFonts w:ascii="Calibri" w:eastAsia="Calibri" w:hAnsi="Calibri"/>
                <w:sz w:val="22"/>
                <w:lang w:eastAsia="en-US"/>
              </w:rPr>
              <w:t>Discussion</w:t>
            </w:r>
            <w:r>
              <w:rPr>
                <w:rFonts w:ascii="Calibri" w:eastAsia="Calibri" w:hAnsi="Calibri"/>
                <w:sz w:val="22"/>
                <w:lang w:eastAsia="en-US"/>
              </w:rPr>
              <w:t>/</w:t>
            </w:r>
            <w:r w:rsidRPr="00D427DD">
              <w:rPr>
                <w:rFonts w:ascii="Calibri" w:eastAsia="Calibri" w:hAnsi="Calibri"/>
                <w:sz w:val="22"/>
                <w:lang w:eastAsia="en-US"/>
              </w:rPr>
              <w:t xml:space="preserve">Q&amp;A </w:t>
            </w:r>
          </w:p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</w:p>
        </w:tc>
      </w:tr>
      <w:tr w:rsidR="00A91720" w:rsidRPr="00E3120F" w:rsidTr="00560C42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004" w:type="pct"/>
            <w:vAlign w:val="center"/>
          </w:tcPr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E3120F">
              <w:rPr>
                <w:rFonts w:ascii="Calibri" w:eastAsia="Calibri" w:hAnsi="Calibri"/>
                <w:b/>
                <w:sz w:val="22"/>
                <w:lang w:eastAsia="en-US"/>
              </w:rPr>
              <w:t>12.15 – 13.30</w:t>
            </w:r>
          </w:p>
        </w:tc>
        <w:tc>
          <w:tcPr>
            <w:tcW w:w="3996" w:type="pct"/>
            <w:vAlign w:val="center"/>
          </w:tcPr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E3120F">
              <w:rPr>
                <w:rFonts w:ascii="Calibri" w:eastAsia="Calibri" w:hAnsi="Calibri"/>
                <w:b/>
                <w:sz w:val="22"/>
                <w:lang w:eastAsia="en-US"/>
              </w:rPr>
              <w:t>LUNCH</w:t>
            </w:r>
          </w:p>
        </w:tc>
      </w:tr>
      <w:tr w:rsidR="00A91720" w:rsidRPr="00E3120F" w:rsidTr="00560C42">
        <w:tblPrEx>
          <w:tblCellMar>
            <w:top w:w="0" w:type="dxa"/>
            <w:bottom w:w="0" w:type="dxa"/>
          </w:tblCellMar>
        </w:tblPrEx>
        <w:tc>
          <w:tcPr>
            <w:tcW w:w="1004" w:type="pct"/>
            <w:vAlign w:val="center"/>
          </w:tcPr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E3120F">
              <w:rPr>
                <w:rFonts w:ascii="Calibri" w:eastAsia="Calibri" w:hAnsi="Calibri"/>
                <w:b/>
                <w:sz w:val="22"/>
                <w:lang w:eastAsia="en-US"/>
              </w:rPr>
              <w:t>13.30 – 15.00</w:t>
            </w:r>
          </w:p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</w:p>
        </w:tc>
        <w:tc>
          <w:tcPr>
            <w:tcW w:w="3996" w:type="pct"/>
          </w:tcPr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E3120F">
              <w:rPr>
                <w:rFonts w:ascii="Calibri" w:eastAsia="Calibri" w:hAnsi="Calibri"/>
                <w:b/>
                <w:sz w:val="22"/>
                <w:lang w:eastAsia="en-US"/>
              </w:rPr>
              <w:t xml:space="preserve">Overview of SCM Agreement and its disciplines </w:t>
            </w:r>
            <w:r>
              <w:rPr>
                <w:rFonts w:ascii="Calibri" w:eastAsia="Calibri" w:hAnsi="Calibri"/>
                <w:b/>
                <w:sz w:val="22"/>
                <w:lang w:eastAsia="en-US"/>
              </w:rPr>
              <w:t>(cont'd)</w:t>
            </w:r>
          </w:p>
          <w:p w:rsidR="00A91720" w:rsidRPr="00D427DD" w:rsidRDefault="00A91720" w:rsidP="00A91720">
            <w:pPr>
              <w:numPr>
                <w:ilvl w:val="0"/>
                <w:numId w:val="18"/>
              </w:numPr>
              <w:rPr>
                <w:rFonts w:ascii="Calibri" w:eastAsia="Calibri" w:hAnsi="Calibri"/>
                <w:sz w:val="22"/>
                <w:lang w:eastAsia="en-US"/>
              </w:rPr>
            </w:pPr>
            <w:r w:rsidRPr="00D427DD">
              <w:rPr>
                <w:rFonts w:ascii="Calibri" w:eastAsia="Calibri" w:hAnsi="Calibri"/>
                <w:sz w:val="22"/>
                <w:lang w:eastAsia="en-US"/>
              </w:rPr>
              <w:t>W</w:t>
            </w:r>
            <w:r>
              <w:rPr>
                <w:rFonts w:ascii="Calibri" w:eastAsia="Calibri" w:hAnsi="Calibri"/>
                <w:sz w:val="22"/>
                <w:lang w:eastAsia="en-US"/>
              </w:rPr>
              <w:t>TO Representative (Rules)</w:t>
            </w:r>
          </w:p>
          <w:p w:rsidR="00A91720" w:rsidRPr="00D427DD" w:rsidRDefault="00A91720" w:rsidP="00A91720">
            <w:pPr>
              <w:numPr>
                <w:ilvl w:val="0"/>
                <w:numId w:val="18"/>
              </w:numPr>
              <w:rPr>
                <w:rFonts w:ascii="Calibri" w:eastAsia="Calibri" w:hAnsi="Calibri"/>
                <w:sz w:val="22"/>
                <w:lang w:eastAsia="en-US"/>
              </w:rPr>
            </w:pPr>
            <w:r w:rsidRPr="00D427DD">
              <w:rPr>
                <w:rFonts w:ascii="Calibri" w:eastAsia="Calibri" w:hAnsi="Calibri"/>
                <w:sz w:val="22"/>
                <w:lang w:eastAsia="en-US"/>
              </w:rPr>
              <w:t>Discussion</w:t>
            </w:r>
            <w:r>
              <w:rPr>
                <w:rFonts w:ascii="Calibri" w:eastAsia="Calibri" w:hAnsi="Calibri"/>
                <w:sz w:val="22"/>
                <w:lang w:eastAsia="en-US"/>
              </w:rPr>
              <w:t>/</w:t>
            </w:r>
            <w:r w:rsidRPr="00D427DD">
              <w:rPr>
                <w:rFonts w:ascii="Calibri" w:eastAsia="Calibri" w:hAnsi="Calibri"/>
                <w:sz w:val="22"/>
                <w:lang w:eastAsia="en-US"/>
              </w:rPr>
              <w:t xml:space="preserve">Q&amp;A </w:t>
            </w:r>
          </w:p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</w:p>
        </w:tc>
      </w:tr>
      <w:tr w:rsidR="00A91720" w:rsidRPr="00E3120F" w:rsidTr="00560C4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99"/>
        </w:trPr>
        <w:tc>
          <w:tcPr>
            <w:tcW w:w="1004" w:type="pct"/>
            <w:vAlign w:val="center"/>
          </w:tcPr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E3120F">
              <w:rPr>
                <w:rFonts w:ascii="Calibri" w:eastAsia="Calibri" w:hAnsi="Calibri"/>
                <w:b/>
                <w:sz w:val="22"/>
                <w:lang w:eastAsia="en-US"/>
              </w:rPr>
              <w:t>15.00 – 15.30</w:t>
            </w:r>
          </w:p>
        </w:tc>
        <w:tc>
          <w:tcPr>
            <w:tcW w:w="3996" w:type="pct"/>
            <w:vAlign w:val="center"/>
          </w:tcPr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E3120F">
              <w:rPr>
                <w:rFonts w:ascii="Calibri" w:eastAsia="Calibri" w:hAnsi="Calibri"/>
                <w:b/>
                <w:sz w:val="22"/>
                <w:lang w:eastAsia="en-US"/>
              </w:rPr>
              <w:t>COFFEE-BREAK</w:t>
            </w:r>
          </w:p>
        </w:tc>
      </w:tr>
      <w:tr w:rsidR="00A91720" w:rsidRPr="00E3120F" w:rsidTr="00560C4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04" w:type="pct"/>
            <w:vAlign w:val="center"/>
          </w:tcPr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E3120F">
              <w:rPr>
                <w:rFonts w:ascii="Calibri" w:eastAsia="Calibri" w:hAnsi="Calibri"/>
                <w:b/>
                <w:sz w:val="22"/>
                <w:lang w:eastAsia="en-US"/>
              </w:rPr>
              <w:t>15.30 – 17.00</w:t>
            </w:r>
          </w:p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</w:p>
        </w:tc>
        <w:tc>
          <w:tcPr>
            <w:tcW w:w="3996" w:type="pct"/>
          </w:tcPr>
          <w:p w:rsidR="00A91720" w:rsidRPr="00E3120F" w:rsidRDefault="00A91720" w:rsidP="00560C42">
            <w:pPr>
              <w:rPr>
                <w:rFonts w:ascii="Calibri" w:eastAsia="Calibri" w:hAnsi="Calibri"/>
                <w:b/>
                <w:bCs/>
                <w:sz w:val="22"/>
                <w:lang w:eastAsia="en-US"/>
              </w:rPr>
            </w:pPr>
            <w:r w:rsidRPr="00E3120F">
              <w:rPr>
                <w:rFonts w:ascii="Calibri" w:eastAsia="Calibri" w:hAnsi="Calibri"/>
                <w:b/>
                <w:sz w:val="22"/>
                <w:lang w:eastAsia="en-US"/>
              </w:rPr>
              <w:t>MODULE II: SUBSIDY NOTIFICATIONS UNDER THE SCM AGREEMENT</w:t>
            </w:r>
          </w:p>
          <w:p w:rsidR="00A91720" w:rsidRPr="00E3120F" w:rsidRDefault="00A91720" w:rsidP="00560C42">
            <w:pPr>
              <w:rPr>
                <w:rFonts w:ascii="Calibri" w:eastAsia="Calibri" w:hAnsi="Calibri"/>
                <w:b/>
                <w:bCs/>
                <w:sz w:val="22"/>
                <w:lang w:eastAsia="en-US"/>
              </w:rPr>
            </w:pPr>
            <w:r w:rsidRPr="00E3120F">
              <w:rPr>
                <w:rFonts w:ascii="Calibri" w:eastAsia="Calibri" w:hAnsi="Calibri"/>
                <w:b/>
                <w:bCs/>
                <w:sz w:val="22"/>
                <w:lang w:eastAsia="en-US"/>
              </w:rPr>
              <w:t>1. Overview of SCM Agreement notification obligations</w:t>
            </w:r>
          </w:p>
          <w:p w:rsidR="00A91720" w:rsidRPr="002B39CF" w:rsidRDefault="00A91720" w:rsidP="00A91720">
            <w:pPr>
              <w:numPr>
                <w:ilvl w:val="0"/>
                <w:numId w:val="19"/>
              </w:numPr>
              <w:rPr>
                <w:rFonts w:ascii="Calibri" w:eastAsia="Calibri" w:hAnsi="Calibri"/>
                <w:bCs/>
                <w:sz w:val="22"/>
                <w:lang w:eastAsia="en-US"/>
              </w:rPr>
            </w:pPr>
            <w:r w:rsidRPr="002B39CF">
              <w:rPr>
                <w:rFonts w:ascii="Calibri" w:eastAsia="Calibri" w:hAnsi="Calibri"/>
                <w:bCs/>
                <w:sz w:val="22"/>
                <w:lang w:eastAsia="en-US"/>
              </w:rPr>
              <w:t>Notifications relating to subsidies</w:t>
            </w:r>
            <w:r>
              <w:rPr>
                <w:rFonts w:ascii="Calibri" w:eastAsia="Calibri" w:hAnsi="Calibri"/>
                <w:bCs/>
                <w:sz w:val="22"/>
                <w:lang w:eastAsia="en-US"/>
              </w:rPr>
              <w:t>, including recommitment on fisheries subsidies (WT/</w:t>
            </w:r>
            <w:proofErr w:type="gramStart"/>
            <w:r>
              <w:rPr>
                <w:rFonts w:ascii="Calibri" w:eastAsia="Calibri" w:hAnsi="Calibri"/>
                <w:bCs/>
                <w:sz w:val="22"/>
                <w:lang w:eastAsia="en-US"/>
              </w:rPr>
              <w:t>MIN(</w:t>
            </w:r>
            <w:proofErr w:type="gramEnd"/>
            <w:r>
              <w:rPr>
                <w:rFonts w:ascii="Calibri" w:eastAsia="Calibri" w:hAnsi="Calibri"/>
                <w:bCs/>
                <w:sz w:val="22"/>
                <w:lang w:eastAsia="en-US"/>
              </w:rPr>
              <w:t>17)/64)</w:t>
            </w:r>
          </w:p>
          <w:p w:rsidR="00A91720" w:rsidRPr="002B39CF" w:rsidRDefault="00A91720" w:rsidP="00A91720">
            <w:pPr>
              <w:numPr>
                <w:ilvl w:val="0"/>
                <w:numId w:val="19"/>
              </w:numPr>
              <w:rPr>
                <w:rFonts w:ascii="Calibri" w:eastAsia="Calibri" w:hAnsi="Calibri"/>
                <w:bCs/>
                <w:sz w:val="22"/>
                <w:lang w:eastAsia="en-US"/>
              </w:rPr>
            </w:pPr>
            <w:r w:rsidRPr="002B39CF">
              <w:rPr>
                <w:rFonts w:ascii="Calibri" w:eastAsia="Calibri" w:hAnsi="Calibri"/>
                <w:bCs/>
                <w:sz w:val="22"/>
                <w:lang w:eastAsia="en-US"/>
              </w:rPr>
              <w:t>Notifications relating to countervailing measures</w:t>
            </w:r>
          </w:p>
          <w:p w:rsidR="00A91720" w:rsidRPr="00E3120F" w:rsidRDefault="00A91720" w:rsidP="00560C42">
            <w:pPr>
              <w:rPr>
                <w:rFonts w:ascii="Calibri" w:eastAsia="Calibri" w:hAnsi="Calibri"/>
                <w:b/>
                <w:bCs/>
                <w:sz w:val="22"/>
                <w:lang w:eastAsia="en-US"/>
              </w:rPr>
            </w:pPr>
          </w:p>
          <w:p w:rsidR="00A91720" w:rsidRPr="00E3120F" w:rsidRDefault="00A91720" w:rsidP="00560C42">
            <w:pPr>
              <w:rPr>
                <w:rFonts w:ascii="Calibri" w:eastAsia="Calibri" w:hAnsi="Calibri"/>
                <w:b/>
                <w:bCs/>
                <w:sz w:val="22"/>
                <w:lang w:eastAsia="en-US"/>
              </w:rPr>
            </w:pPr>
            <w:r w:rsidRPr="00E3120F">
              <w:rPr>
                <w:rFonts w:ascii="Calibri" w:eastAsia="Calibri" w:hAnsi="Calibri"/>
                <w:b/>
                <w:bCs/>
                <w:sz w:val="22"/>
                <w:lang w:eastAsia="en-US"/>
              </w:rPr>
              <w:t>2. Agreed format for subsidy notifications (G/SCM/6/Rev.1)</w:t>
            </w:r>
          </w:p>
          <w:p w:rsidR="00A91720" w:rsidRPr="00E3120F" w:rsidRDefault="00A91720" w:rsidP="00560C42">
            <w:pPr>
              <w:rPr>
                <w:rFonts w:ascii="Calibri" w:eastAsia="Calibri" w:hAnsi="Calibri"/>
                <w:b/>
                <w:bCs/>
                <w:sz w:val="22"/>
                <w:lang w:eastAsia="en-US"/>
              </w:rPr>
            </w:pPr>
          </w:p>
          <w:p w:rsidR="00A91720" w:rsidRPr="002B39CF" w:rsidRDefault="00A91720" w:rsidP="00A91720">
            <w:pPr>
              <w:numPr>
                <w:ilvl w:val="0"/>
                <w:numId w:val="18"/>
              </w:numPr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>WTO Representative (Rules)</w:t>
            </w:r>
          </w:p>
          <w:p w:rsidR="00A91720" w:rsidRPr="00D427DD" w:rsidRDefault="00A91720" w:rsidP="00A91720">
            <w:pPr>
              <w:numPr>
                <w:ilvl w:val="0"/>
                <w:numId w:val="18"/>
              </w:numPr>
              <w:rPr>
                <w:rFonts w:ascii="Calibri" w:eastAsia="Calibri" w:hAnsi="Calibri"/>
                <w:sz w:val="22"/>
                <w:lang w:eastAsia="en-US"/>
              </w:rPr>
            </w:pPr>
            <w:r w:rsidRPr="00D427DD">
              <w:rPr>
                <w:rFonts w:ascii="Calibri" w:eastAsia="Calibri" w:hAnsi="Calibri"/>
                <w:sz w:val="22"/>
                <w:lang w:eastAsia="en-US"/>
              </w:rPr>
              <w:t>Discussion</w:t>
            </w:r>
            <w:r>
              <w:rPr>
                <w:rFonts w:ascii="Calibri" w:eastAsia="Calibri" w:hAnsi="Calibri"/>
                <w:sz w:val="22"/>
                <w:lang w:eastAsia="en-US"/>
              </w:rPr>
              <w:t>/</w:t>
            </w:r>
            <w:r w:rsidRPr="00D427DD">
              <w:rPr>
                <w:rFonts w:ascii="Calibri" w:eastAsia="Calibri" w:hAnsi="Calibri"/>
                <w:sz w:val="22"/>
                <w:lang w:eastAsia="en-US"/>
              </w:rPr>
              <w:t xml:space="preserve">Q&amp;A </w:t>
            </w:r>
          </w:p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</w:p>
        </w:tc>
      </w:tr>
    </w:tbl>
    <w:p w:rsidR="00A91720" w:rsidRDefault="00A91720" w:rsidP="008A7BB6"/>
    <w:p w:rsidR="00A91720" w:rsidRDefault="00A91720">
      <w:pPr>
        <w:spacing w:after="200" w:line="276" w:lineRule="auto"/>
        <w:jc w:val="lef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7206"/>
      </w:tblGrid>
      <w:tr w:rsidR="00A91720" w:rsidRPr="00E3120F" w:rsidTr="00560C4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shd w:val="clear" w:color="auto" w:fill="8DB3E2"/>
          </w:tcPr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</w:p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lang w:eastAsia="en-US"/>
              </w:rPr>
              <w:t>Wednesday, 18 September</w:t>
            </w:r>
            <w:r>
              <w:rPr>
                <w:rFonts w:ascii="Calibri" w:eastAsia="Calibri" w:hAnsi="Calibri"/>
                <w:b/>
                <w:sz w:val="22"/>
                <w:lang w:eastAsia="en-US"/>
              </w:rPr>
              <w:t xml:space="preserve"> 2019</w:t>
            </w:r>
          </w:p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</w:p>
        </w:tc>
      </w:tr>
      <w:tr w:rsidR="00A91720" w:rsidRPr="00E3120F" w:rsidTr="00560C4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004" w:type="pct"/>
            <w:shd w:val="clear" w:color="auto" w:fill="C6D9F1"/>
            <w:vAlign w:val="center"/>
          </w:tcPr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E3120F">
              <w:rPr>
                <w:rFonts w:ascii="Calibri" w:eastAsia="Calibri" w:hAnsi="Calibri"/>
                <w:b/>
                <w:sz w:val="22"/>
                <w:lang w:eastAsia="en-US"/>
              </w:rPr>
              <w:t>9.00 – 12.15</w:t>
            </w:r>
          </w:p>
        </w:tc>
        <w:tc>
          <w:tcPr>
            <w:tcW w:w="3996" w:type="pct"/>
            <w:shd w:val="clear" w:color="auto" w:fill="C6D9F1"/>
            <w:vAlign w:val="center"/>
          </w:tcPr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E3120F">
              <w:rPr>
                <w:rFonts w:ascii="Calibri" w:eastAsia="Calibri" w:hAnsi="Calibri"/>
                <w:b/>
                <w:sz w:val="22"/>
                <w:lang w:eastAsia="en-US"/>
              </w:rPr>
              <w:t xml:space="preserve">MODULE II: SUBSIDY NOTIFICATIONS UNDER THE SCM AGREEMENT </w:t>
            </w:r>
          </w:p>
        </w:tc>
      </w:tr>
      <w:tr w:rsidR="00A91720" w:rsidRPr="00E3120F" w:rsidTr="00560C42">
        <w:tblPrEx>
          <w:tblCellMar>
            <w:top w:w="0" w:type="dxa"/>
            <w:bottom w:w="0" w:type="dxa"/>
          </w:tblCellMar>
        </w:tblPrEx>
        <w:tc>
          <w:tcPr>
            <w:tcW w:w="1004" w:type="pct"/>
            <w:vAlign w:val="center"/>
          </w:tcPr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</w:p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E3120F">
              <w:rPr>
                <w:rFonts w:ascii="Calibri" w:eastAsia="Calibri" w:hAnsi="Calibri"/>
                <w:b/>
                <w:sz w:val="22"/>
                <w:lang w:eastAsia="en-US"/>
              </w:rPr>
              <w:t>09.00 – 10.30</w:t>
            </w:r>
          </w:p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</w:p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</w:p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</w:p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</w:p>
        </w:tc>
        <w:tc>
          <w:tcPr>
            <w:tcW w:w="3996" w:type="pct"/>
          </w:tcPr>
          <w:p w:rsidR="00A91720" w:rsidRPr="00E3120F" w:rsidRDefault="00A91720" w:rsidP="00560C42">
            <w:pPr>
              <w:rPr>
                <w:rFonts w:ascii="Calibri" w:eastAsia="Calibri" w:hAnsi="Calibri"/>
                <w:b/>
                <w:bCs/>
                <w:sz w:val="22"/>
                <w:lang w:eastAsia="en-US"/>
              </w:rPr>
            </w:pPr>
            <w:r w:rsidRPr="00E3120F">
              <w:rPr>
                <w:rFonts w:ascii="Calibri" w:eastAsia="Calibri" w:hAnsi="Calibri"/>
                <w:b/>
                <w:bCs/>
                <w:sz w:val="22"/>
                <w:lang w:eastAsia="en-US"/>
              </w:rPr>
              <w:t>Recent Discussions in the Committee on Subsidies and Countervailing Measures regarding timeliness and completeness of notifications</w:t>
            </w:r>
          </w:p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</w:p>
          <w:p w:rsidR="00A91720" w:rsidRPr="002B39CF" w:rsidRDefault="00A91720" w:rsidP="00A91720">
            <w:pPr>
              <w:numPr>
                <w:ilvl w:val="0"/>
                <w:numId w:val="20"/>
              </w:numPr>
              <w:rPr>
                <w:rFonts w:ascii="Calibri" w:eastAsia="Calibri" w:hAnsi="Calibri"/>
                <w:sz w:val="22"/>
                <w:lang w:eastAsia="en-US"/>
              </w:rPr>
            </w:pPr>
            <w:r w:rsidRPr="002B39CF">
              <w:rPr>
                <w:rFonts w:ascii="Calibri" w:eastAsia="Calibri" w:hAnsi="Calibri"/>
                <w:sz w:val="22"/>
                <w:lang w:eastAsia="en-US"/>
              </w:rPr>
              <w:t>Current situation of Members' compliance with notification obligations</w:t>
            </w:r>
          </w:p>
          <w:p w:rsidR="00A91720" w:rsidRPr="002B39CF" w:rsidRDefault="00A91720" w:rsidP="00A91720">
            <w:pPr>
              <w:numPr>
                <w:ilvl w:val="0"/>
                <w:numId w:val="20"/>
              </w:numPr>
              <w:rPr>
                <w:rFonts w:ascii="Calibri" w:eastAsia="Calibri" w:hAnsi="Calibri"/>
                <w:sz w:val="22"/>
                <w:lang w:eastAsia="en-US"/>
              </w:rPr>
            </w:pPr>
            <w:r w:rsidRPr="002B39CF">
              <w:rPr>
                <w:rFonts w:ascii="Calibri" w:eastAsia="Calibri" w:hAnsi="Calibri"/>
                <w:sz w:val="22"/>
                <w:lang w:eastAsia="en-US"/>
              </w:rPr>
              <w:t>Discussions in the SCM Committee on timeliness and completeness of notifications</w:t>
            </w:r>
          </w:p>
          <w:p w:rsidR="00A91720" w:rsidRPr="002B39CF" w:rsidRDefault="00A91720" w:rsidP="00A91720">
            <w:pPr>
              <w:numPr>
                <w:ilvl w:val="0"/>
                <w:numId w:val="20"/>
              </w:numPr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>Ministerial Decision on Fisheries Subsidies, para. 2 (WT/</w:t>
            </w:r>
            <w:proofErr w:type="gramStart"/>
            <w:r>
              <w:rPr>
                <w:rFonts w:ascii="Calibri" w:eastAsia="Calibri" w:hAnsi="Calibri"/>
                <w:sz w:val="22"/>
                <w:lang w:eastAsia="en-US"/>
              </w:rPr>
              <w:t>MIN(</w:t>
            </w:r>
            <w:proofErr w:type="gramEnd"/>
            <w:r>
              <w:rPr>
                <w:rFonts w:ascii="Calibri" w:eastAsia="Calibri" w:hAnsi="Calibri"/>
                <w:sz w:val="22"/>
                <w:lang w:eastAsia="en-US"/>
              </w:rPr>
              <w:t>17)/64)</w:t>
            </w:r>
          </w:p>
          <w:p w:rsidR="00A91720" w:rsidRPr="002B39CF" w:rsidRDefault="00A91720" w:rsidP="00A91720">
            <w:pPr>
              <w:numPr>
                <w:ilvl w:val="0"/>
                <w:numId w:val="20"/>
              </w:numPr>
              <w:rPr>
                <w:rFonts w:ascii="Calibri" w:eastAsia="Calibri" w:hAnsi="Calibri"/>
                <w:sz w:val="22"/>
                <w:lang w:eastAsia="en-US"/>
              </w:rPr>
            </w:pPr>
            <w:r w:rsidRPr="002B39CF">
              <w:rPr>
                <w:rFonts w:ascii="Calibri" w:eastAsia="Calibri" w:hAnsi="Calibri"/>
                <w:sz w:val="22"/>
                <w:lang w:eastAsia="en-US"/>
              </w:rPr>
              <w:t>Review procedures: question and answer process</w:t>
            </w:r>
          </w:p>
          <w:p w:rsidR="00A91720" w:rsidRPr="002B39CF" w:rsidRDefault="00A91720" w:rsidP="00A91720">
            <w:pPr>
              <w:numPr>
                <w:ilvl w:val="0"/>
                <w:numId w:val="20"/>
              </w:numPr>
              <w:rPr>
                <w:rFonts w:ascii="Calibri" w:eastAsia="Calibri" w:hAnsi="Calibri"/>
                <w:sz w:val="22"/>
                <w:lang w:eastAsia="en-US"/>
              </w:rPr>
            </w:pPr>
            <w:r w:rsidRPr="002B39CF">
              <w:rPr>
                <w:rFonts w:ascii="Calibri" w:eastAsia="Calibri" w:hAnsi="Calibri"/>
                <w:sz w:val="22"/>
                <w:lang w:eastAsia="en-US"/>
              </w:rPr>
              <w:t>Counter-notifications</w:t>
            </w:r>
          </w:p>
          <w:p w:rsidR="00A91720" w:rsidRDefault="00A91720" w:rsidP="00A91720">
            <w:pPr>
              <w:numPr>
                <w:ilvl w:val="0"/>
                <w:numId w:val="20"/>
              </w:numPr>
              <w:rPr>
                <w:rFonts w:ascii="Calibri" w:eastAsia="Calibri" w:hAnsi="Calibri"/>
                <w:sz w:val="22"/>
                <w:lang w:eastAsia="en-US"/>
              </w:rPr>
            </w:pPr>
            <w:r w:rsidRPr="002B39CF">
              <w:rPr>
                <w:rFonts w:ascii="Calibri" w:eastAsia="Calibri" w:hAnsi="Calibri"/>
                <w:sz w:val="22"/>
                <w:lang w:eastAsia="en-US"/>
              </w:rPr>
              <w:t>Proposals on increased transparency</w:t>
            </w:r>
          </w:p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</w:p>
          <w:p w:rsidR="00A91720" w:rsidRPr="002B39CF" w:rsidRDefault="00A91720" w:rsidP="00A91720">
            <w:pPr>
              <w:numPr>
                <w:ilvl w:val="0"/>
                <w:numId w:val="18"/>
              </w:numPr>
              <w:rPr>
                <w:rFonts w:ascii="Calibri" w:eastAsia="Calibri" w:hAnsi="Calibri"/>
                <w:sz w:val="22"/>
                <w:lang w:eastAsia="en-US"/>
              </w:rPr>
            </w:pPr>
            <w:r w:rsidRPr="002B39CF">
              <w:rPr>
                <w:rFonts w:ascii="Calibri" w:eastAsia="Calibri" w:hAnsi="Calibri"/>
                <w:sz w:val="22"/>
                <w:lang w:eastAsia="en-US"/>
              </w:rPr>
              <w:t>WTO R</w:t>
            </w:r>
            <w:r>
              <w:rPr>
                <w:rFonts w:ascii="Calibri" w:eastAsia="Calibri" w:hAnsi="Calibri"/>
                <w:sz w:val="22"/>
                <w:lang w:eastAsia="en-US"/>
              </w:rPr>
              <w:t>epresentative (Rules)</w:t>
            </w:r>
          </w:p>
          <w:p w:rsidR="00A91720" w:rsidRPr="00D427DD" w:rsidRDefault="00A91720" w:rsidP="00A91720">
            <w:pPr>
              <w:numPr>
                <w:ilvl w:val="0"/>
                <w:numId w:val="18"/>
              </w:numPr>
              <w:rPr>
                <w:rFonts w:ascii="Calibri" w:eastAsia="Calibri" w:hAnsi="Calibri"/>
                <w:sz w:val="22"/>
                <w:lang w:eastAsia="en-US"/>
              </w:rPr>
            </w:pPr>
            <w:r w:rsidRPr="00D427DD">
              <w:rPr>
                <w:rFonts w:ascii="Calibri" w:eastAsia="Calibri" w:hAnsi="Calibri"/>
                <w:sz w:val="22"/>
                <w:lang w:eastAsia="en-US"/>
              </w:rPr>
              <w:t>Discussion</w:t>
            </w:r>
            <w:r>
              <w:rPr>
                <w:rFonts w:ascii="Calibri" w:eastAsia="Calibri" w:hAnsi="Calibri"/>
                <w:sz w:val="22"/>
                <w:lang w:eastAsia="en-US"/>
              </w:rPr>
              <w:t>/</w:t>
            </w:r>
            <w:r w:rsidRPr="00D427DD">
              <w:rPr>
                <w:rFonts w:ascii="Calibri" w:eastAsia="Calibri" w:hAnsi="Calibri"/>
                <w:sz w:val="22"/>
                <w:lang w:eastAsia="en-US"/>
              </w:rPr>
              <w:t xml:space="preserve">Q&amp;A </w:t>
            </w:r>
          </w:p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</w:p>
        </w:tc>
      </w:tr>
      <w:tr w:rsidR="00A91720" w:rsidRPr="00E3120F" w:rsidTr="00560C42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1004" w:type="pct"/>
            <w:vAlign w:val="center"/>
          </w:tcPr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E3120F">
              <w:rPr>
                <w:rFonts w:ascii="Calibri" w:eastAsia="Calibri" w:hAnsi="Calibri"/>
                <w:b/>
                <w:sz w:val="22"/>
                <w:lang w:eastAsia="en-US"/>
              </w:rPr>
              <w:t>10.30 – 10.45</w:t>
            </w:r>
          </w:p>
        </w:tc>
        <w:tc>
          <w:tcPr>
            <w:tcW w:w="3996" w:type="pct"/>
            <w:vAlign w:val="center"/>
          </w:tcPr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E3120F">
              <w:rPr>
                <w:rFonts w:ascii="Calibri" w:eastAsia="Calibri" w:hAnsi="Calibri"/>
                <w:b/>
                <w:sz w:val="22"/>
                <w:lang w:eastAsia="en-US"/>
              </w:rPr>
              <w:t>COFFEE-BREAK</w:t>
            </w:r>
          </w:p>
        </w:tc>
      </w:tr>
      <w:tr w:rsidR="00A91720" w:rsidRPr="00E3120F" w:rsidTr="00560C42">
        <w:tblPrEx>
          <w:tblCellMar>
            <w:top w:w="0" w:type="dxa"/>
            <w:bottom w:w="0" w:type="dxa"/>
          </w:tblCellMar>
        </w:tblPrEx>
        <w:tc>
          <w:tcPr>
            <w:tcW w:w="1004" w:type="pct"/>
            <w:vAlign w:val="center"/>
          </w:tcPr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E3120F">
              <w:rPr>
                <w:rFonts w:ascii="Calibri" w:eastAsia="Calibri" w:hAnsi="Calibri"/>
                <w:b/>
                <w:sz w:val="22"/>
                <w:lang w:eastAsia="en-US"/>
              </w:rPr>
              <w:t>10.45 – 12.15</w:t>
            </w:r>
          </w:p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</w:p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</w:p>
        </w:tc>
        <w:tc>
          <w:tcPr>
            <w:tcW w:w="3996" w:type="pct"/>
          </w:tcPr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E3120F">
              <w:rPr>
                <w:rFonts w:ascii="Calibri" w:eastAsia="Calibri" w:hAnsi="Calibri"/>
                <w:b/>
                <w:sz w:val="22"/>
                <w:lang w:eastAsia="en-US"/>
              </w:rPr>
              <w:t>Identification of subsidies subject to the notification obligations in SCMA Article 25</w:t>
            </w:r>
            <w:r>
              <w:rPr>
                <w:rFonts w:ascii="Calibri" w:eastAsia="Calibri" w:hAnsi="Calibri"/>
                <w:b/>
                <w:sz w:val="22"/>
                <w:lang w:eastAsia="en-US"/>
              </w:rPr>
              <w:t>, at all levels of government - including fisheries subsidies, agricultural subsidies</w:t>
            </w:r>
            <w:r w:rsidRPr="00E3120F">
              <w:rPr>
                <w:rFonts w:ascii="Calibri" w:eastAsia="Calibri" w:hAnsi="Calibri"/>
                <w:b/>
                <w:sz w:val="22"/>
                <w:lang w:eastAsia="en-US"/>
              </w:rPr>
              <w:t xml:space="preserve"> – </w:t>
            </w:r>
            <w:r>
              <w:rPr>
                <w:rFonts w:ascii="Calibri" w:eastAsia="Calibri" w:hAnsi="Calibri"/>
                <w:b/>
                <w:sz w:val="22"/>
                <w:lang w:eastAsia="en-US"/>
              </w:rPr>
              <w:t xml:space="preserve">practical issues and </w:t>
            </w:r>
            <w:r w:rsidRPr="00E3120F">
              <w:rPr>
                <w:rFonts w:ascii="Calibri" w:eastAsia="Calibri" w:hAnsi="Calibri"/>
                <w:b/>
                <w:sz w:val="22"/>
                <w:lang w:eastAsia="en-US"/>
              </w:rPr>
              <w:t>case studies</w:t>
            </w:r>
            <w:r>
              <w:rPr>
                <w:rFonts w:ascii="Calibri" w:eastAsia="Calibri" w:hAnsi="Calibri"/>
                <w:b/>
                <w:sz w:val="22"/>
                <w:lang w:eastAsia="en-US"/>
              </w:rPr>
              <w:t>.</w:t>
            </w:r>
          </w:p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</w:p>
          <w:p w:rsidR="00A91720" w:rsidRPr="002B39CF" w:rsidRDefault="00A91720" w:rsidP="00A91720">
            <w:pPr>
              <w:numPr>
                <w:ilvl w:val="0"/>
                <w:numId w:val="18"/>
              </w:numPr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>WTO Representative (Rules)</w:t>
            </w:r>
          </w:p>
          <w:p w:rsidR="00A91720" w:rsidRPr="00D427DD" w:rsidRDefault="00A91720" w:rsidP="00A91720">
            <w:pPr>
              <w:numPr>
                <w:ilvl w:val="0"/>
                <w:numId w:val="18"/>
              </w:numPr>
              <w:rPr>
                <w:rFonts w:ascii="Calibri" w:eastAsia="Calibri" w:hAnsi="Calibri"/>
                <w:sz w:val="22"/>
                <w:lang w:eastAsia="en-US"/>
              </w:rPr>
            </w:pPr>
            <w:r w:rsidRPr="00D427DD">
              <w:rPr>
                <w:rFonts w:ascii="Calibri" w:eastAsia="Calibri" w:hAnsi="Calibri"/>
                <w:sz w:val="22"/>
                <w:lang w:eastAsia="en-US"/>
              </w:rPr>
              <w:t>Discussion</w:t>
            </w:r>
            <w:r>
              <w:rPr>
                <w:rFonts w:ascii="Calibri" w:eastAsia="Calibri" w:hAnsi="Calibri"/>
                <w:sz w:val="22"/>
                <w:lang w:eastAsia="en-US"/>
              </w:rPr>
              <w:t>/</w:t>
            </w:r>
            <w:r w:rsidRPr="00D427DD">
              <w:rPr>
                <w:rFonts w:ascii="Calibri" w:eastAsia="Calibri" w:hAnsi="Calibri"/>
                <w:sz w:val="22"/>
                <w:lang w:eastAsia="en-US"/>
              </w:rPr>
              <w:t xml:space="preserve">Q&amp;A </w:t>
            </w:r>
          </w:p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</w:p>
        </w:tc>
      </w:tr>
      <w:tr w:rsidR="00A91720" w:rsidRPr="00E3120F" w:rsidTr="00560C42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1004" w:type="pct"/>
            <w:vAlign w:val="center"/>
          </w:tcPr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E3120F">
              <w:rPr>
                <w:rFonts w:ascii="Calibri" w:eastAsia="Calibri" w:hAnsi="Calibri"/>
                <w:b/>
                <w:sz w:val="22"/>
                <w:lang w:eastAsia="en-US"/>
              </w:rPr>
              <w:t>12.15 – 13.30</w:t>
            </w:r>
          </w:p>
        </w:tc>
        <w:tc>
          <w:tcPr>
            <w:tcW w:w="3996" w:type="pct"/>
            <w:vAlign w:val="center"/>
          </w:tcPr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E3120F">
              <w:rPr>
                <w:rFonts w:ascii="Calibri" w:eastAsia="Calibri" w:hAnsi="Calibri"/>
                <w:b/>
                <w:sz w:val="22"/>
                <w:lang w:eastAsia="en-US"/>
              </w:rPr>
              <w:t>LUNCH</w:t>
            </w:r>
          </w:p>
        </w:tc>
      </w:tr>
      <w:tr w:rsidR="00A91720" w:rsidRPr="00E3120F" w:rsidTr="00560C42">
        <w:tblPrEx>
          <w:tblCellMar>
            <w:top w:w="0" w:type="dxa"/>
            <w:bottom w:w="0" w:type="dxa"/>
          </w:tblCellMar>
        </w:tblPrEx>
        <w:tc>
          <w:tcPr>
            <w:tcW w:w="10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E3120F">
              <w:rPr>
                <w:rFonts w:ascii="Calibri" w:eastAsia="Calibri" w:hAnsi="Calibri"/>
                <w:b/>
                <w:sz w:val="22"/>
                <w:lang w:eastAsia="en-US"/>
              </w:rPr>
              <w:t>13.30 – 15.00</w:t>
            </w:r>
          </w:p>
        </w:tc>
        <w:tc>
          <w:tcPr>
            <w:tcW w:w="3996" w:type="pct"/>
            <w:tcBorders>
              <w:bottom w:val="single" w:sz="4" w:space="0" w:color="auto"/>
            </w:tcBorders>
            <w:shd w:val="clear" w:color="auto" w:fill="auto"/>
          </w:tcPr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E3120F">
              <w:rPr>
                <w:rFonts w:ascii="Calibri" w:eastAsia="Calibri" w:hAnsi="Calibri"/>
                <w:b/>
                <w:sz w:val="22"/>
                <w:lang w:eastAsia="en-US"/>
              </w:rPr>
              <w:t xml:space="preserve">Practical exercise – preparation of a subsidy notification </w:t>
            </w:r>
          </w:p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</w:p>
          <w:p w:rsidR="00A91720" w:rsidRPr="002B39CF" w:rsidRDefault="00A91720" w:rsidP="00A91720">
            <w:pPr>
              <w:numPr>
                <w:ilvl w:val="0"/>
                <w:numId w:val="18"/>
              </w:numPr>
              <w:rPr>
                <w:rFonts w:ascii="Calibri" w:eastAsia="Calibri" w:hAnsi="Calibri"/>
                <w:sz w:val="22"/>
                <w:lang w:eastAsia="en-US"/>
              </w:rPr>
            </w:pPr>
            <w:r w:rsidRPr="002B39CF">
              <w:rPr>
                <w:rFonts w:ascii="Calibri" w:eastAsia="Calibri" w:hAnsi="Calibri"/>
                <w:sz w:val="22"/>
                <w:lang w:eastAsia="en-US"/>
              </w:rPr>
              <w:t xml:space="preserve">WTO Representatives </w:t>
            </w:r>
            <w:r>
              <w:rPr>
                <w:rFonts w:ascii="Calibri" w:eastAsia="Calibri" w:hAnsi="Calibri"/>
                <w:sz w:val="22"/>
                <w:lang w:eastAsia="en-US"/>
              </w:rPr>
              <w:t>(ITTC and Rules)</w:t>
            </w:r>
          </w:p>
          <w:p w:rsidR="00A91720" w:rsidRPr="00D427DD" w:rsidRDefault="00A91720" w:rsidP="00A91720">
            <w:pPr>
              <w:numPr>
                <w:ilvl w:val="0"/>
                <w:numId w:val="18"/>
              </w:numPr>
              <w:rPr>
                <w:rFonts w:ascii="Calibri" w:eastAsia="Calibri" w:hAnsi="Calibri"/>
                <w:sz w:val="22"/>
                <w:lang w:eastAsia="en-US"/>
              </w:rPr>
            </w:pPr>
            <w:r w:rsidRPr="00D427DD">
              <w:rPr>
                <w:rFonts w:ascii="Calibri" w:eastAsia="Calibri" w:hAnsi="Calibri"/>
                <w:sz w:val="22"/>
                <w:lang w:eastAsia="en-US"/>
              </w:rPr>
              <w:t>Discussion</w:t>
            </w:r>
            <w:r>
              <w:rPr>
                <w:rFonts w:ascii="Calibri" w:eastAsia="Calibri" w:hAnsi="Calibri"/>
                <w:sz w:val="22"/>
                <w:lang w:eastAsia="en-US"/>
              </w:rPr>
              <w:t>/</w:t>
            </w:r>
            <w:r w:rsidRPr="00D427DD">
              <w:rPr>
                <w:rFonts w:ascii="Calibri" w:eastAsia="Calibri" w:hAnsi="Calibri"/>
                <w:sz w:val="22"/>
                <w:lang w:eastAsia="en-US"/>
              </w:rPr>
              <w:t xml:space="preserve">Q&amp;A </w:t>
            </w:r>
          </w:p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</w:p>
        </w:tc>
      </w:tr>
      <w:tr w:rsidR="00A91720" w:rsidRPr="00E3120F" w:rsidTr="00560C42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E3120F">
              <w:rPr>
                <w:rFonts w:ascii="Calibri" w:eastAsia="Calibri" w:hAnsi="Calibri"/>
                <w:b/>
                <w:sz w:val="22"/>
                <w:lang w:eastAsia="en-US"/>
              </w:rPr>
              <w:t>15.00 – 15.30</w:t>
            </w:r>
          </w:p>
        </w:tc>
        <w:tc>
          <w:tcPr>
            <w:tcW w:w="39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720" w:rsidRPr="00E3120F" w:rsidDel="0018339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E3120F">
              <w:rPr>
                <w:rFonts w:ascii="Calibri" w:eastAsia="Calibri" w:hAnsi="Calibri"/>
                <w:b/>
                <w:sz w:val="22"/>
                <w:lang w:eastAsia="en-US"/>
              </w:rPr>
              <w:t>COFFEE-BREAK</w:t>
            </w:r>
          </w:p>
        </w:tc>
      </w:tr>
      <w:tr w:rsidR="00A91720" w:rsidRPr="00E3120F" w:rsidTr="00560C42">
        <w:tblPrEx>
          <w:tblCellMar>
            <w:top w:w="0" w:type="dxa"/>
            <w:bottom w:w="0" w:type="dxa"/>
          </w:tblCellMar>
        </w:tblPrEx>
        <w:tc>
          <w:tcPr>
            <w:tcW w:w="10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E3120F">
              <w:rPr>
                <w:rFonts w:ascii="Calibri" w:eastAsia="Calibri" w:hAnsi="Calibri"/>
                <w:b/>
                <w:sz w:val="22"/>
                <w:lang w:eastAsia="en-US"/>
              </w:rPr>
              <w:t>15.30 – 17.00</w:t>
            </w:r>
          </w:p>
        </w:tc>
        <w:tc>
          <w:tcPr>
            <w:tcW w:w="3996" w:type="pct"/>
            <w:tcBorders>
              <w:bottom w:val="single" w:sz="4" w:space="0" w:color="auto"/>
            </w:tcBorders>
            <w:shd w:val="clear" w:color="auto" w:fill="auto"/>
          </w:tcPr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</w:p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E3120F">
              <w:rPr>
                <w:rFonts w:ascii="Calibri" w:eastAsia="Calibri" w:hAnsi="Calibri"/>
                <w:b/>
                <w:sz w:val="22"/>
                <w:lang w:eastAsia="en-US"/>
              </w:rPr>
              <w:t xml:space="preserve">Practical exercise – preparation of a subsidy notification </w:t>
            </w:r>
          </w:p>
          <w:p w:rsidR="00A91720" w:rsidRPr="002B39CF" w:rsidRDefault="00A91720" w:rsidP="00560C42">
            <w:pPr>
              <w:rPr>
                <w:rFonts w:ascii="Calibri" w:eastAsia="Calibri" w:hAnsi="Calibri"/>
                <w:sz w:val="22"/>
                <w:lang w:eastAsia="en-US"/>
              </w:rPr>
            </w:pPr>
          </w:p>
          <w:p w:rsidR="00A91720" w:rsidRPr="002B39CF" w:rsidRDefault="00A91720" w:rsidP="00A91720">
            <w:pPr>
              <w:numPr>
                <w:ilvl w:val="0"/>
                <w:numId w:val="18"/>
              </w:numPr>
              <w:rPr>
                <w:rFonts w:ascii="Calibri" w:eastAsia="Calibri" w:hAnsi="Calibri"/>
                <w:sz w:val="22"/>
                <w:lang w:eastAsia="en-US"/>
              </w:rPr>
            </w:pPr>
            <w:r w:rsidRPr="002B39CF">
              <w:rPr>
                <w:rFonts w:ascii="Calibri" w:eastAsia="Calibri" w:hAnsi="Calibri"/>
                <w:sz w:val="22"/>
                <w:lang w:eastAsia="en-US"/>
              </w:rPr>
              <w:t xml:space="preserve">WTO Representatives </w:t>
            </w:r>
            <w:r>
              <w:rPr>
                <w:rFonts w:ascii="Calibri" w:eastAsia="Calibri" w:hAnsi="Calibri"/>
                <w:sz w:val="22"/>
                <w:lang w:eastAsia="en-US"/>
              </w:rPr>
              <w:t>(ITTC and Rules)</w:t>
            </w:r>
          </w:p>
          <w:p w:rsidR="00A91720" w:rsidRPr="00D427DD" w:rsidRDefault="00A91720" w:rsidP="00A91720">
            <w:pPr>
              <w:numPr>
                <w:ilvl w:val="0"/>
                <w:numId w:val="18"/>
              </w:numPr>
              <w:rPr>
                <w:rFonts w:ascii="Calibri" w:eastAsia="Calibri" w:hAnsi="Calibri"/>
                <w:sz w:val="22"/>
                <w:lang w:eastAsia="en-US"/>
              </w:rPr>
            </w:pPr>
            <w:r w:rsidRPr="00D427DD">
              <w:rPr>
                <w:rFonts w:ascii="Calibri" w:eastAsia="Calibri" w:hAnsi="Calibri"/>
                <w:sz w:val="22"/>
                <w:lang w:eastAsia="en-US"/>
              </w:rPr>
              <w:t>Discussion</w:t>
            </w:r>
            <w:r>
              <w:rPr>
                <w:rFonts w:ascii="Calibri" w:eastAsia="Calibri" w:hAnsi="Calibri"/>
                <w:sz w:val="22"/>
                <w:lang w:eastAsia="en-US"/>
              </w:rPr>
              <w:t>/</w:t>
            </w:r>
            <w:r w:rsidRPr="00D427DD">
              <w:rPr>
                <w:rFonts w:ascii="Calibri" w:eastAsia="Calibri" w:hAnsi="Calibri"/>
                <w:sz w:val="22"/>
                <w:lang w:eastAsia="en-US"/>
              </w:rPr>
              <w:t xml:space="preserve">Q&amp;A </w:t>
            </w:r>
          </w:p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</w:p>
        </w:tc>
      </w:tr>
    </w:tbl>
    <w:p w:rsidR="00A91720" w:rsidRDefault="00A91720" w:rsidP="008A7BB6"/>
    <w:p w:rsidR="00A91720" w:rsidRDefault="00A91720">
      <w:pPr>
        <w:spacing w:after="200" w:line="276" w:lineRule="auto"/>
        <w:jc w:val="lef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7206"/>
      </w:tblGrid>
      <w:tr w:rsidR="00A91720" w:rsidRPr="00E3120F" w:rsidTr="00560C4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shd w:val="clear" w:color="auto" w:fill="8DB3E2"/>
          </w:tcPr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</w:p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lang w:eastAsia="en-US"/>
              </w:rPr>
              <w:t>Thursday 19 September</w:t>
            </w:r>
            <w:r>
              <w:rPr>
                <w:rFonts w:ascii="Calibri" w:eastAsia="Calibri" w:hAnsi="Calibri"/>
                <w:b/>
                <w:sz w:val="22"/>
                <w:lang w:eastAsia="en-US"/>
              </w:rPr>
              <w:t xml:space="preserve"> 2019</w:t>
            </w:r>
          </w:p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</w:p>
        </w:tc>
      </w:tr>
      <w:tr w:rsidR="00A91720" w:rsidRPr="00E3120F" w:rsidTr="00560C4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004" w:type="pct"/>
            <w:shd w:val="clear" w:color="auto" w:fill="C6D9F1"/>
            <w:vAlign w:val="center"/>
          </w:tcPr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E3120F">
              <w:rPr>
                <w:rFonts w:ascii="Calibri" w:eastAsia="Calibri" w:hAnsi="Calibri"/>
                <w:b/>
                <w:sz w:val="22"/>
                <w:lang w:eastAsia="en-US"/>
              </w:rPr>
              <w:t xml:space="preserve">9.00 – </w:t>
            </w:r>
            <w:r>
              <w:rPr>
                <w:rFonts w:ascii="Calibri" w:eastAsia="Calibri" w:hAnsi="Calibri"/>
                <w:b/>
                <w:sz w:val="22"/>
                <w:lang w:eastAsia="en-US"/>
              </w:rPr>
              <w:t>13</w:t>
            </w:r>
            <w:r w:rsidRPr="00E3120F">
              <w:rPr>
                <w:rFonts w:ascii="Calibri" w:eastAsia="Calibri" w:hAnsi="Calibri"/>
                <w:b/>
                <w:sz w:val="22"/>
                <w:lang w:eastAsia="en-US"/>
              </w:rPr>
              <w:t>.</w:t>
            </w:r>
            <w:r>
              <w:rPr>
                <w:rFonts w:ascii="Calibri" w:eastAsia="Calibri" w:hAnsi="Calibri"/>
                <w:b/>
                <w:sz w:val="22"/>
                <w:lang w:eastAsia="en-US"/>
              </w:rPr>
              <w:t>3</w:t>
            </w:r>
            <w:r w:rsidRPr="00E3120F">
              <w:rPr>
                <w:rFonts w:ascii="Calibri" w:eastAsia="Calibri" w:hAnsi="Calibri"/>
                <w:b/>
                <w:sz w:val="22"/>
                <w:lang w:eastAsia="en-US"/>
              </w:rPr>
              <w:t>0</w:t>
            </w:r>
          </w:p>
        </w:tc>
        <w:tc>
          <w:tcPr>
            <w:tcW w:w="3996" w:type="pct"/>
            <w:shd w:val="clear" w:color="auto" w:fill="C6D9F1"/>
            <w:vAlign w:val="center"/>
          </w:tcPr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E3120F">
              <w:rPr>
                <w:rFonts w:ascii="Calibri" w:eastAsia="Calibri" w:hAnsi="Calibri"/>
                <w:b/>
                <w:sz w:val="22"/>
                <w:lang w:eastAsia="en-US"/>
              </w:rPr>
              <w:t>MODULE II: SUBSIDY NOTIFICATIONS UNDER THE SCM AGREEMENT (CONT'D)</w:t>
            </w:r>
          </w:p>
        </w:tc>
      </w:tr>
      <w:tr w:rsidR="00A91720" w:rsidRPr="00E3120F" w:rsidTr="00560C42">
        <w:tblPrEx>
          <w:tblCellMar>
            <w:top w:w="0" w:type="dxa"/>
            <w:bottom w:w="0" w:type="dxa"/>
          </w:tblCellMar>
        </w:tblPrEx>
        <w:tc>
          <w:tcPr>
            <w:tcW w:w="1004" w:type="pct"/>
            <w:shd w:val="clear" w:color="auto" w:fill="auto"/>
            <w:vAlign w:val="center"/>
          </w:tcPr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E3120F">
              <w:rPr>
                <w:rFonts w:ascii="Calibri" w:eastAsia="Calibri" w:hAnsi="Calibri"/>
                <w:b/>
                <w:sz w:val="22"/>
                <w:lang w:eastAsia="en-US"/>
              </w:rPr>
              <w:t>9.00 – 10.30</w:t>
            </w:r>
          </w:p>
        </w:tc>
        <w:tc>
          <w:tcPr>
            <w:tcW w:w="3996" w:type="pct"/>
            <w:shd w:val="clear" w:color="auto" w:fill="auto"/>
          </w:tcPr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</w:p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E3120F">
              <w:rPr>
                <w:rFonts w:ascii="Calibri" w:eastAsia="Calibri" w:hAnsi="Calibri"/>
                <w:b/>
                <w:sz w:val="22"/>
                <w:lang w:eastAsia="en-US"/>
              </w:rPr>
              <w:t>Practical exercise – preparation of a subsidy notification (cont'd)</w:t>
            </w:r>
          </w:p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</w:p>
          <w:p w:rsidR="00A91720" w:rsidRPr="002B39CF" w:rsidRDefault="00A91720" w:rsidP="00A91720">
            <w:pPr>
              <w:numPr>
                <w:ilvl w:val="0"/>
                <w:numId w:val="18"/>
              </w:numPr>
              <w:rPr>
                <w:rFonts w:ascii="Calibri" w:eastAsia="Calibri" w:hAnsi="Calibri"/>
                <w:sz w:val="22"/>
                <w:lang w:eastAsia="en-US"/>
              </w:rPr>
            </w:pPr>
            <w:r w:rsidRPr="002B39CF">
              <w:rPr>
                <w:rFonts w:ascii="Calibri" w:eastAsia="Calibri" w:hAnsi="Calibri"/>
                <w:sz w:val="22"/>
                <w:lang w:eastAsia="en-US"/>
              </w:rPr>
              <w:t xml:space="preserve">WTO Representatives </w:t>
            </w:r>
            <w:r>
              <w:rPr>
                <w:rFonts w:ascii="Calibri" w:eastAsia="Calibri" w:hAnsi="Calibri"/>
                <w:sz w:val="22"/>
                <w:lang w:eastAsia="en-US"/>
              </w:rPr>
              <w:t>(ITTC and Rules)</w:t>
            </w:r>
          </w:p>
          <w:p w:rsidR="00A91720" w:rsidRPr="00D427DD" w:rsidRDefault="00A91720" w:rsidP="00A91720">
            <w:pPr>
              <w:numPr>
                <w:ilvl w:val="0"/>
                <w:numId w:val="18"/>
              </w:numPr>
              <w:rPr>
                <w:rFonts w:ascii="Calibri" w:eastAsia="Calibri" w:hAnsi="Calibri"/>
                <w:sz w:val="22"/>
                <w:lang w:eastAsia="en-US"/>
              </w:rPr>
            </w:pPr>
            <w:r w:rsidRPr="00D427DD">
              <w:rPr>
                <w:rFonts w:ascii="Calibri" w:eastAsia="Calibri" w:hAnsi="Calibri"/>
                <w:sz w:val="22"/>
                <w:lang w:eastAsia="en-US"/>
              </w:rPr>
              <w:t>Discussion</w:t>
            </w:r>
            <w:r>
              <w:rPr>
                <w:rFonts w:ascii="Calibri" w:eastAsia="Calibri" w:hAnsi="Calibri"/>
                <w:sz w:val="22"/>
                <w:lang w:eastAsia="en-US"/>
              </w:rPr>
              <w:t>/</w:t>
            </w:r>
            <w:r w:rsidRPr="00D427DD">
              <w:rPr>
                <w:rFonts w:ascii="Calibri" w:eastAsia="Calibri" w:hAnsi="Calibri"/>
                <w:sz w:val="22"/>
                <w:lang w:eastAsia="en-US"/>
              </w:rPr>
              <w:t xml:space="preserve">Q&amp;A </w:t>
            </w:r>
          </w:p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</w:p>
        </w:tc>
      </w:tr>
      <w:tr w:rsidR="00A91720" w:rsidRPr="00E3120F" w:rsidTr="00560C42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004" w:type="pct"/>
            <w:vAlign w:val="center"/>
          </w:tcPr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E3120F">
              <w:rPr>
                <w:rFonts w:ascii="Calibri" w:eastAsia="Calibri" w:hAnsi="Calibri"/>
                <w:b/>
                <w:sz w:val="22"/>
                <w:lang w:eastAsia="en-US"/>
              </w:rPr>
              <w:t>10.30 – 10.45</w:t>
            </w:r>
          </w:p>
        </w:tc>
        <w:tc>
          <w:tcPr>
            <w:tcW w:w="3996" w:type="pct"/>
            <w:vAlign w:val="center"/>
          </w:tcPr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E3120F">
              <w:rPr>
                <w:rFonts w:ascii="Calibri" w:eastAsia="Calibri" w:hAnsi="Calibri"/>
                <w:b/>
                <w:sz w:val="22"/>
                <w:lang w:eastAsia="en-US"/>
              </w:rPr>
              <w:t>COFFEE-BREAK</w:t>
            </w:r>
          </w:p>
        </w:tc>
      </w:tr>
      <w:tr w:rsidR="00A91720" w:rsidRPr="00E3120F" w:rsidTr="00560C42">
        <w:tblPrEx>
          <w:tblCellMar>
            <w:top w:w="0" w:type="dxa"/>
            <w:bottom w:w="0" w:type="dxa"/>
          </w:tblCellMar>
        </w:tblPrEx>
        <w:tc>
          <w:tcPr>
            <w:tcW w:w="1004" w:type="pct"/>
            <w:vAlign w:val="center"/>
          </w:tcPr>
          <w:p w:rsidR="00A91720" w:rsidRPr="00E3120F" w:rsidDel="00E66C3C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E3120F">
              <w:rPr>
                <w:rFonts w:ascii="Calibri" w:eastAsia="Calibri" w:hAnsi="Calibri"/>
                <w:b/>
                <w:sz w:val="22"/>
                <w:lang w:eastAsia="en-US"/>
              </w:rPr>
              <w:t>10.45 – 12.15</w:t>
            </w:r>
          </w:p>
        </w:tc>
        <w:tc>
          <w:tcPr>
            <w:tcW w:w="3996" w:type="pct"/>
            <w:vAlign w:val="center"/>
          </w:tcPr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</w:p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E3120F">
              <w:rPr>
                <w:rFonts w:ascii="Calibri" w:eastAsia="Calibri" w:hAnsi="Calibri"/>
                <w:b/>
                <w:sz w:val="22"/>
                <w:lang w:eastAsia="en-US"/>
              </w:rPr>
              <w:t xml:space="preserve">Wrap-up and Evaluation of the activity  </w:t>
            </w:r>
          </w:p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</w:p>
          <w:p w:rsidR="00A91720" w:rsidRPr="002B39CF" w:rsidRDefault="00A91720" w:rsidP="00560C42">
            <w:pPr>
              <w:ind w:left="720"/>
              <w:rPr>
                <w:rFonts w:ascii="Calibri" w:eastAsia="Calibri" w:hAnsi="Calibri"/>
                <w:sz w:val="22"/>
                <w:lang w:eastAsia="en-US"/>
              </w:rPr>
            </w:pPr>
          </w:p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</w:p>
        </w:tc>
      </w:tr>
      <w:tr w:rsidR="00A91720" w:rsidRPr="00E3120F" w:rsidTr="00560C42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20" w:rsidRPr="00E3120F" w:rsidDel="00E66C3C" w:rsidRDefault="00A91720" w:rsidP="00560C42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E3120F">
              <w:rPr>
                <w:rFonts w:ascii="Calibri" w:eastAsia="Calibri" w:hAnsi="Calibri"/>
                <w:b/>
                <w:sz w:val="22"/>
                <w:lang w:eastAsia="en-US"/>
              </w:rPr>
              <w:t>12.15 – 13.30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0" w:rsidRPr="00E3120F" w:rsidRDefault="00A91720" w:rsidP="00560C42">
            <w:pPr>
              <w:rPr>
                <w:rFonts w:ascii="Calibri" w:eastAsia="Calibri" w:hAnsi="Calibri"/>
                <w:b/>
                <w:sz w:val="22"/>
                <w:lang w:val="sv-SE" w:eastAsia="en-US"/>
              </w:rPr>
            </w:pPr>
            <w:r>
              <w:rPr>
                <w:rFonts w:ascii="Calibri" w:eastAsia="Calibri" w:hAnsi="Calibri"/>
                <w:b/>
                <w:sz w:val="22"/>
                <w:lang w:eastAsia="en-US"/>
              </w:rPr>
              <w:t>LUNCH</w:t>
            </w:r>
          </w:p>
        </w:tc>
      </w:tr>
    </w:tbl>
    <w:p w:rsidR="00850889" w:rsidRPr="008A7BB6" w:rsidRDefault="00850889" w:rsidP="008A7BB6"/>
    <w:sectPr w:rsidR="00850889" w:rsidRPr="008A7BB6" w:rsidSect="002A15FB"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4DF" w:rsidRDefault="001934DF" w:rsidP="00ED54E0">
      <w:r>
        <w:separator/>
      </w:r>
    </w:p>
  </w:endnote>
  <w:endnote w:type="continuationSeparator" w:id="0">
    <w:p w:rsidR="001934DF" w:rsidRDefault="001934DF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4DF" w:rsidRDefault="001934DF" w:rsidP="00ED54E0">
      <w:r>
        <w:separator/>
      </w:r>
    </w:p>
  </w:footnote>
  <w:footnote w:type="continuationSeparator" w:id="0">
    <w:p w:rsidR="001934DF" w:rsidRDefault="001934DF" w:rsidP="00ED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62F1F"/>
    <w:multiLevelType w:val="hybridMultilevel"/>
    <w:tmpl w:val="3D763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30FA2"/>
    <w:multiLevelType w:val="hybridMultilevel"/>
    <w:tmpl w:val="CCDEE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CC52177C"/>
    <w:numStyleLink w:val="LegalHeadings"/>
  </w:abstractNum>
  <w:abstractNum w:abstractNumId="15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F67F5A"/>
    <w:multiLevelType w:val="hybridMultilevel"/>
    <w:tmpl w:val="AEA6A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3"/>
  </w:num>
  <w:num w:numId="18">
    <w:abstractNumId w:val="17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20"/>
    <w:rsid w:val="000106E0"/>
    <w:rsid w:val="000111BB"/>
    <w:rsid w:val="00022C0F"/>
    <w:rsid w:val="000272F6"/>
    <w:rsid w:val="00037AC4"/>
    <w:rsid w:val="000423BF"/>
    <w:rsid w:val="000A4945"/>
    <w:rsid w:val="000B31E1"/>
    <w:rsid w:val="0011356B"/>
    <w:rsid w:val="0013337F"/>
    <w:rsid w:val="00182B84"/>
    <w:rsid w:val="001934DF"/>
    <w:rsid w:val="001946F2"/>
    <w:rsid w:val="001D0F5C"/>
    <w:rsid w:val="001E291F"/>
    <w:rsid w:val="00233408"/>
    <w:rsid w:val="00237417"/>
    <w:rsid w:val="0027067B"/>
    <w:rsid w:val="002A15FB"/>
    <w:rsid w:val="002A6940"/>
    <w:rsid w:val="002E249B"/>
    <w:rsid w:val="00304385"/>
    <w:rsid w:val="00311BE2"/>
    <w:rsid w:val="00320249"/>
    <w:rsid w:val="003572B4"/>
    <w:rsid w:val="003616BF"/>
    <w:rsid w:val="00371F2B"/>
    <w:rsid w:val="00383F10"/>
    <w:rsid w:val="004551EC"/>
    <w:rsid w:val="00467032"/>
    <w:rsid w:val="0046754A"/>
    <w:rsid w:val="004A31FF"/>
    <w:rsid w:val="004F203A"/>
    <w:rsid w:val="00512FF5"/>
    <w:rsid w:val="005336B8"/>
    <w:rsid w:val="005B04B9"/>
    <w:rsid w:val="005B68C7"/>
    <w:rsid w:val="005B7054"/>
    <w:rsid w:val="005D0152"/>
    <w:rsid w:val="005D5981"/>
    <w:rsid w:val="005F30CB"/>
    <w:rsid w:val="00612644"/>
    <w:rsid w:val="00674CCD"/>
    <w:rsid w:val="006A18DC"/>
    <w:rsid w:val="006D6742"/>
    <w:rsid w:val="006E3654"/>
    <w:rsid w:val="006F5826"/>
    <w:rsid w:val="00700181"/>
    <w:rsid w:val="007141CF"/>
    <w:rsid w:val="00745146"/>
    <w:rsid w:val="0074635B"/>
    <w:rsid w:val="007577E3"/>
    <w:rsid w:val="00760DB3"/>
    <w:rsid w:val="00767204"/>
    <w:rsid w:val="007C79F0"/>
    <w:rsid w:val="007E6507"/>
    <w:rsid w:val="007F2B8E"/>
    <w:rsid w:val="007F2DB0"/>
    <w:rsid w:val="00801CBB"/>
    <w:rsid w:val="00807247"/>
    <w:rsid w:val="00840C2B"/>
    <w:rsid w:val="00850889"/>
    <w:rsid w:val="008739FD"/>
    <w:rsid w:val="008A7BB6"/>
    <w:rsid w:val="008E372C"/>
    <w:rsid w:val="00920FD4"/>
    <w:rsid w:val="00947C09"/>
    <w:rsid w:val="009A6F54"/>
    <w:rsid w:val="009A7E67"/>
    <w:rsid w:val="009B0823"/>
    <w:rsid w:val="00A53DCE"/>
    <w:rsid w:val="00A6057A"/>
    <w:rsid w:val="00A74017"/>
    <w:rsid w:val="00A91720"/>
    <w:rsid w:val="00A97A1E"/>
    <w:rsid w:val="00AA332C"/>
    <w:rsid w:val="00AC24C7"/>
    <w:rsid w:val="00AC27F8"/>
    <w:rsid w:val="00AD4C72"/>
    <w:rsid w:val="00AE20ED"/>
    <w:rsid w:val="00AE2AEE"/>
    <w:rsid w:val="00B1394B"/>
    <w:rsid w:val="00B230EC"/>
    <w:rsid w:val="00B50DC4"/>
    <w:rsid w:val="00B56EDC"/>
    <w:rsid w:val="00B67C16"/>
    <w:rsid w:val="00BB1F84"/>
    <w:rsid w:val="00BE5468"/>
    <w:rsid w:val="00C11EAC"/>
    <w:rsid w:val="00C305D7"/>
    <w:rsid w:val="00C30F2A"/>
    <w:rsid w:val="00C43456"/>
    <w:rsid w:val="00C65C0C"/>
    <w:rsid w:val="00C808FC"/>
    <w:rsid w:val="00CC5DCA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85004"/>
    <w:rsid w:val="00EA5D4F"/>
    <w:rsid w:val="00EB6C56"/>
    <w:rsid w:val="00EB6F21"/>
    <w:rsid w:val="00ED54E0"/>
    <w:rsid w:val="00F01C13"/>
    <w:rsid w:val="00F32397"/>
    <w:rsid w:val="00F40595"/>
    <w:rsid w:val="00FA5EBC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970E"/>
  <w15:chartTrackingRefBased/>
  <w15:docId w15:val="{D358505A-0A69-456F-8046-4B43A84F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720"/>
    <w:pPr>
      <w:spacing w:after="0" w:line="240" w:lineRule="auto"/>
      <w:jc w:val="both"/>
    </w:pPr>
    <w:rPr>
      <w:rFonts w:ascii="Verdana" w:eastAsia="MS Mincho" w:hAnsi="Verdana" w:cs="Times New Roman"/>
      <w:sz w:val="18"/>
      <w:lang w:eastAsia="ja-JP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Coskun, Seref Gokay</dc:creator>
  <cp:keywords/>
  <dc:description/>
  <cp:lastModifiedBy>Coskun, Seref Gokay</cp:lastModifiedBy>
  <cp:revision>1</cp:revision>
  <dcterms:created xsi:type="dcterms:W3CDTF">2019-06-17T15:06:00Z</dcterms:created>
  <dcterms:modified xsi:type="dcterms:W3CDTF">2019-06-17T15:25:00Z</dcterms:modified>
</cp:coreProperties>
</file>