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582C6" w14:textId="6DA7E88E" w:rsidR="0097298B" w:rsidRDefault="00C96BA5" w:rsidP="0097298B">
      <w:pPr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 xml:space="preserve">Blended </w:t>
      </w:r>
      <w:r w:rsidR="0097298B" w:rsidRPr="00C96BA5">
        <w:rPr>
          <w:b/>
          <w:bCs/>
          <w:i/>
          <w:iCs/>
        </w:rPr>
        <w:t>RTPC</w:t>
      </w:r>
      <w:r w:rsidR="00105B2E">
        <w:rPr>
          <w:b/>
          <w:bCs/>
          <w:i/>
          <w:iCs/>
        </w:rPr>
        <w:t xml:space="preserve"> for Central and Eastern European, Central Asian and Caucasus Members and Observers of the WTO</w:t>
      </w:r>
    </w:p>
    <w:p w14:paraId="0B36B548" w14:textId="14C09258" w:rsidR="0097298B" w:rsidRDefault="00105B2E" w:rsidP="003D31B8">
      <w:pPr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 xml:space="preserve">9 November 2026 to </w:t>
      </w:r>
      <w:r w:rsidR="00B65A37">
        <w:rPr>
          <w:b/>
          <w:bCs/>
          <w:i/>
          <w:iCs/>
        </w:rPr>
        <w:t>23 April</w:t>
      </w:r>
      <w:r>
        <w:rPr>
          <w:b/>
          <w:bCs/>
          <w:i/>
          <w:iCs/>
        </w:rPr>
        <w:t xml:space="preserve"> 2027</w:t>
      </w:r>
    </w:p>
    <w:p w14:paraId="5C067398" w14:textId="4247BF9C" w:rsidR="00B65A37" w:rsidRPr="00CD0C4B" w:rsidRDefault="00B65A37" w:rsidP="003D31B8">
      <w:pPr>
        <w:jc w:val="center"/>
      </w:pPr>
      <w:r w:rsidRPr="00C96BA5">
        <w:rPr>
          <w:b/>
          <w:bCs/>
          <w:i/>
          <w:iCs/>
        </w:rPr>
        <w:t>Draft Programme</w:t>
      </w:r>
      <w:r w:rsidR="00D80790">
        <w:rPr>
          <w:b/>
          <w:bCs/>
          <w:i/>
          <w:iCs/>
        </w:rPr>
        <w:t xml:space="preserve"> – Online Componen</w:t>
      </w:r>
      <w:r w:rsidR="00A42588">
        <w:rPr>
          <w:b/>
          <w:bCs/>
          <w:i/>
          <w:iCs/>
        </w:rPr>
        <w:t>t</w:t>
      </w:r>
    </w:p>
    <w:tbl>
      <w:tblPr>
        <w:tblStyle w:val="WTOTable1"/>
        <w:tblW w:w="13887" w:type="dxa"/>
        <w:jc w:val="center"/>
        <w:tblLayout w:type="fixed"/>
        <w:tblLook w:val="04A0" w:firstRow="1" w:lastRow="0" w:firstColumn="1" w:lastColumn="0" w:noHBand="0" w:noVBand="1"/>
      </w:tblPr>
      <w:tblGrid>
        <w:gridCol w:w="1203"/>
        <w:gridCol w:w="1486"/>
        <w:gridCol w:w="1275"/>
        <w:gridCol w:w="709"/>
        <w:gridCol w:w="1134"/>
        <w:gridCol w:w="1134"/>
        <w:gridCol w:w="1134"/>
        <w:gridCol w:w="992"/>
        <w:gridCol w:w="851"/>
        <w:gridCol w:w="992"/>
        <w:gridCol w:w="851"/>
        <w:gridCol w:w="992"/>
        <w:gridCol w:w="1134"/>
      </w:tblGrid>
      <w:tr w:rsidR="0097298B" w:rsidRPr="00EF6D43" w14:paraId="49675F1B" w14:textId="77777777" w:rsidTr="00105B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227"/>
          <w:tblHeader/>
          <w:jc w:val="center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4CD54C58" w14:textId="77777777" w:rsidR="0097298B" w:rsidRPr="00CB11CF" w:rsidRDefault="0097298B" w:rsidP="00DC3C6F">
            <w:pPr>
              <w:spacing w:before="60" w:after="60"/>
              <w:jc w:val="right"/>
              <w:rPr>
                <w:bCs/>
                <w:sz w:val="16"/>
                <w:szCs w:val="16"/>
              </w:rPr>
            </w:pPr>
            <w:r w:rsidRPr="00CB11CF">
              <w:rPr>
                <w:bCs/>
                <w:sz w:val="16"/>
                <w:szCs w:val="16"/>
              </w:rPr>
              <w:t>W</w:t>
            </w:r>
            <w:r>
              <w:rPr>
                <w:bCs/>
                <w:sz w:val="16"/>
                <w:szCs w:val="16"/>
              </w:rPr>
              <w:t>ee</w:t>
            </w:r>
            <w:r w:rsidRPr="00CB11CF">
              <w:rPr>
                <w:bCs/>
                <w:sz w:val="16"/>
                <w:szCs w:val="16"/>
              </w:rPr>
              <w:t>k</w:t>
            </w:r>
            <w:r w:rsidRPr="00CB11CF">
              <w:rPr>
                <w:rFonts w:ascii="Arial" w:hAnsi="Arial" w:cs="Arial"/>
                <w:bCs/>
                <w:sz w:val="16"/>
                <w:szCs w:val="16"/>
              </w:rPr>
              <w:t>►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0070C0"/>
            <w:vAlign w:val="center"/>
            <w:hideMark/>
          </w:tcPr>
          <w:p w14:paraId="2DDEA6DC" w14:textId="77777777" w:rsidR="0097298B" w:rsidRPr="001E2AE0" w:rsidRDefault="0097298B" w:rsidP="00DC3C6F">
            <w:pPr>
              <w:spacing w:before="60" w:after="60"/>
              <w:jc w:val="center"/>
              <w:rPr>
                <w:bCs/>
                <w:sz w:val="16"/>
                <w:szCs w:val="16"/>
              </w:rPr>
            </w:pPr>
            <w:r w:rsidRPr="001E2AE0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0070C0"/>
            <w:vAlign w:val="center"/>
            <w:hideMark/>
          </w:tcPr>
          <w:p w14:paraId="51B4060F" w14:textId="77777777" w:rsidR="0097298B" w:rsidRPr="001E2AE0" w:rsidRDefault="0097298B" w:rsidP="00DC3C6F">
            <w:pPr>
              <w:spacing w:before="60" w:after="60"/>
              <w:jc w:val="center"/>
              <w:rPr>
                <w:bCs/>
                <w:sz w:val="16"/>
                <w:szCs w:val="16"/>
              </w:rPr>
            </w:pPr>
            <w:r w:rsidRPr="001E2AE0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0070C0"/>
            <w:vAlign w:val="center"/>
            <w:hideMark/>
          </w:tcPr>
          <w:p w14:paraId="025959E0" w14:textId="77777777" w:rsidR="0097298B" w:rsidRPr="001E2AE0" w:rsidRDefault="0097298B" w:rsidP="00DC3C6F">
            <w:pPr>
              <w:spacing w:before="60" w:after="60"/>
              <w:jc w:val="center"/>
              <w:rPr>
                <w:bCs/>
                <w:sz w:val="16"/>
                <w:szCs w:val="16"/>
              </w:rPr>
            </w:pPr>
            <w:r w:rsidRPr="001E2AE0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0070C0"/>
            <w:vAlign w:val="center"/>
            <w:hideMark/>
          </w:tcPr>
          <w:p w14:paraId="38D9937C" w14:textId="77777777" w:rsidR="0097298B" w:rsidRPr="001E2AE0" w:rsidRDefault="0097298B" w:rsidP="00DC3C6F">
            <w:pPr>
              <w:spacing w:before="60" w:after="60"/>
              <w:jc w:val="center"/>
              <w:rPr>
                <w:bCs/>
                <w:sz w:val="16"/>
                <w:szCs w:val="16"/>
              </w:rPr>
            </w:pPr>
            <w:r w:rsidRPr="001E2AE0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0070C0"/>
            <w:vAlign w:val="center"/>
            <w:hideMark/>
          </w:tcPr>
          <w:p w14:paraId="0DFBBCDE" w14:textId="77777777" w:rsidR="0097298B" w:rsidRPr="001E2AE0" w:rsidRDefault="0097298B" w:rsidP="00DC3C6F">
            <w:pPr>
              <w:spacing w:before="60" w:after="60"/>
              <w:jc w:val="center"/>
              <w:rPr>
                <w:bCs/>
                <w:sz w:val="16"/>
                <w:szCs w:val="16"/>
              </w:rPr>
            </w:pPr>
            <w:r w:rsidRPr="001E2AE0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0070C0"/>
            <w:vAlign w:val="center"/>
            <w:hideMark/>
          </w:tcPr>
          <w:p w14:paraId="0D893957" w14:textId="77777777" w:rsidR="0097298B" w:rsidRPr="001E2AE0" w:rsidRDefault="0097298B" w:rsidP="00DC3C6F">
            <w:pPr>
              <w:spacing w:before="60" w:after="60"/>
              <w:jc w:val="center"/>
              <w:rPr>
                <w:bCs/>
                <w:sz w:val="16"/>
                <w:szCs w:val="16"/>
              </w:rPr>
            </w:pPr>
            <w:r w:rsidRPr="001E2AE0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0070C0"/>
            <w:vAlign w:val="center"/>
            <w:hideMark/>
          </w:tcPr>
          <w:p w14:paraId="646963EB" w14:textId="77777777" w:rsidR="0097298B" w:rsidRPr="001E2AE0" w:rsidRDefault="0097298B" w:rsidP="00DC3C6F">
            <w:pPr>
              <w:spacing w:before="60" w:after="60"/>
              <w:jc w:val="center"/>
              <w:rPr>
                <w:bCs/>
                <w:sz w:val="16"/>
                <w:szCs w:val="16"/>
              </w:rPr>
            </w:pPr>
            <w:r w:rsidRPr="001E2AE0">
              <w:rPr>
                <w:bCs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0070C0"/>
            <w:vAlign w:val="center"/>
            <w:hideMark/>
          </w:tcPr>
          <w:p w14:paraId="3A2B19BE" w14:textId="77777777" w:rsidR="0097298B" w:rsidRPr="001E2AE0" w:rsidRDefault="0097298B" w:rsidP="00DC3C6F">
            <w:pPr>
              <w:spacing w:before="60" w:after="60"/>
              <w:jc w:val="center"/>
              <w:rPr>
                <w:bCs/>
                <w:sz w:val="16"/>
                <w:szCs w:val="16"/>
              </w:rPr>
            </w:pPr>
            <w:r w:rsidRPr="001E2AE0">
              <w:rPr>
                <w:bCs/>
                <w:sz w:val="16"/>
                <w:szCs w:val="16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0070C0"/>
            <w:vAlign w:val="center"/>
          </w:tcPr>
          <w:p w14:paraId="22877307" w14:textId="77777777" w:rsidR="0097298B" w:rsidRPr="00711832" w:rsidRDefault="0097298B" w:rsidP="00DC3C6F">
            <w:pPr>
              <w:spacing w:before="60" w:after="60"/>
              <w:jc w:val="center"/>
              <w:rPr>
                <w:b w:val="0"/>
                <w:bCs/>
                <w:sz w:val="16"/>
                <w:szCs w:val="16"/>
              </w:rPr>
            </w:pPr>
            <w:r w:rsidRPr="001E2AE0">
              <w:rPr>
                <w:bCs/>
                <w:sz w:val="16"/>
                <w:szCs w:val="16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0070C0"/>
            <w:vAlign w:val="center"/>
          </w:tcPr>
          <w:p w14:paraId="4154A7B0" w14:textId="77777777" w:rsidR="0097298B" w:rsidRPr="00711832" w:rsidRDefault="0097298B" w:rsidP="00DC3C6F">
            <w:pPr>
              <w:spacing w:before="60" w:after="60"/>
              <w:jc w:val="center"/>
              <w:rPr>
                <w:b w:val="0"/>
                <w:bCs/>
                <w:sz w:val="16"/>
                <w:szCs w:val="16"/>
              </w:rPr>
            </w:pPr>
            <w:r w:rsidRPr="001E2AE0">
              <w:rPr>
                <w:bCs/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0070C0"/>
            <w:vAlign w:val="center"/>
          </w:tcPr>
          <w:p w14:paraId="67B1E41A" w14:textId="77777777" w:rsidR="0097298B" w:rsidRPr="00711832" w:rsidRDefault="0097298B" w:rsidP="00DC3C6F">
            <w:pPr>
              <w:spacing w:before="60" w:after="60"/>
              <w:jc w:val="center"/>
              <w:rPr>
                <w:b w:val="0"/>
                <w:bCs/>
                <w:sz w:val="16"/>
                <w:szCs w:val="16"/>
              </w:rPr>
            </w:pPr>
            <w:r w:rsidRPr="001E2AE0">
              <w:rPr>
                <w:bCs/>
                <w:sz w:val="16"/>
                <w:szCs w:val="16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0070C0"/>
            <w:vAlign w:val="center"/>
          </w:tcPr>
          <w:p w14:paraId="2E889921" w14:textId="77777777" w:rsidR="0097298B" w:rsidRPr="00711832" w:rsidRDefault="0097298B" w:rsidP="00DC3C6F">
            <w:pPr>
              <w:spacing w:before="60" w:after="60"/>
              <w:jc w:val="center"/>
              <w:rPr>
                <w:b w:val="0"/>
                <w:bCs/>
                <w:sz w:val="16"/>
                <w:szCs w:val="16"/>
              </w:rPr>
            </w:pPr>
            <w:r w:rsidRPr="001E2AE0">
              <w:rPr>
                <w:bCs/>
                <w:sz w:val="16"/>
                <w:szCs w:val="16"/>
              </w:rPr>
              <w:t>1</w:t>
            </w:r>
            <w:r>
              <w:rPr>
                <w:bCs/>
                <w:sz w:val="16"/>
                <w:szCs w:val="16"/>
              </w:rPr>
              <w:t>2</w:t>
            </w:r>
          </w:p>
        </w:tc>
      </w:tr>
      <w:tr w:rsidR="0097298B" w:rsidRPr="00EF6D43" w14:paraId="70A368E7" w14:textId="77777777" w:rsidTr="00105B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27"/>
          <w:jc w:val="center"/>
        </w:trPr>
        <w:tc>
          <w:tcPr>
            <w:tcW w:w="12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</w:tcPr>
          <w:p w14:paraId="1DB859AA" w14:textId="77777777" w:rsidR="0097298B" w:rsidRPr="00CB11CF" w:rsidRDefault="0097298B" w:rsidP="00DC3C6F">
            <w:pPr>
              <w:spacing w:before="60" w:after="60"/>
              <w:jc w:val="left"/>
              <w:rPr>
                <w:b/>
                <w:color w:val="FFFFFF" w:themeColor="background1"/>
                <w:sz w:val="16"/>
                <w:szCs w:val="16"/>
              </w:rPr>
            </w:pPr>
            <w:r w:rsidRPr="00CB11CF">
              <w:rPr>
                <w:b/>
                <w:color w:val="FFFFFF" w:themeColor="background1"/>
                <w:sz w:val="16"/>
                <w:szCs w:val="16"/>
              </w:rPr>
              <w:t>Days</w:t>
            </w:r>
            <w:r w:rsidRPr="00CB11CF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▼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14:paraId="0244C5A2" w14:textId="77777777" w:rsidR="0097298B" w:rsidRPr="003D31B8" w:rsidRDefault="0097298B" w:rsidP="00DC3C6F">
            <w:pPr>
              <w:spacing w:before="60" w:after="60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3D31B8">
              <w:rPr>
                <w:b/>
                <w:color w:val="000000" w:themeColor="text1"/>
                <w:sz w:val="16"/>
                <w:szCs w:val="16"/>
              </w:rPr>
              <w:t>Mod 1&amp;2</w:t>
            </w:r>
          </w:p>
          <w:p w14:paraId="445493D7" w14:textId="12CE6869" w:rsidR="00105B2E" w:rsidRPr="00980DAD" w:rsidRDefault="00105B2E" w:rsidP="00DC3C6F">
            <w:pPr>
              <w:spacing w:before="60" w:after="60"/>
              <w:jc w:val="center"/>
              <w:rPr>
                <w:b/>
                <w:color w:val="000000" w:themeColor="text1"/>
                <w:sz w:val="15"/>
                <w:szCs w:val="15"/>
              </w:rPr>
            </w:pPr>
            <w:r w:rsidRPr="00105B2E">
              <w:rPr>
                <w:b/>
                <w:color w:val="000000" w:themeColor="text1"/>
                <w:sz w:val="14"/>
                <w:szCs w:val="14"/>
              </w:rPr>
              <w:t>9 to 13 Nov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14:paraId="58EB2289" w14:textId="77777777" w:rsidR="0097298B" w:rsidRPr="003D31B8" w:rsidRDefault="0097298B" w:rsidP="00DC3C6F">
            <w:pPr>
              <w:spacing w:before="60" w:after="60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3D31B8">
              <w:rPr>
                <w:b/>
                <w:color w:val="000000" w:themeColor="text1"/>
                <w:sz w:val="16"/>
                <w:szCs w:val="16"/>
              </w:rPr>
              <w:t>Mod 3&amp;4</w:t>
            </w:r>
          </w:p>
          <w:p w14:paraId="7BB88B13" w14:textId="114F2F3D" w:rsidR="00105B2E" w:rsidRPr="00105B2E" w:rsidRDefault="00105B2E" w:rsidP="00DC3C6F">
            <w:pPr>
              <w:spacing w:before="60" w:after="60"/>
              <w:jc w:val="center"/>
              <w:rPr>
                <w:b/>
                <w:color w:val="000000" w:themeColor="text1"/>
                <w:sz w:val="14"/>
                <w:szCs w:val="14"/>
              </w:rPr>
            </w:pPr>
            <w:r>
              <w:rPr>
                <w:b/>
                <w:color w:val="000000" w:themeColor="text1"/>
                <w:sz w:val="14"/>
                <w:szCs w:val="14"/>
              </w:rPr>
              <w:t>16 to 20 Nov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14:paraId="4CD4CCC9" w14:textId="77777777" w:rsidR="0097298B" w:rsidRPr="003D31B8" w:rsidRDefault="0097298B" w:rsidP="00DC3C6F">
            <w:pPr>
              <w:spacing w:before="60" w:after="60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3D31B8">
              <w:rPr>
                <w:b/>
                <w:color w:val="000000" w:themeColor="text1"/>
                <w:sz w:val="16"/>
                <w:szCs w:val="16"/>
              </w:rPr>
              <w:t>Mod 5</w:t>
            </w:r>
          </w:p>
          <w:p w14:paraId="71BC4E49" w14:textId="4D63ADC9" w:rsidR="00105B2E" w:rsidRPr="00105B2E" w:rsidRDefault="00105B2E" w:rsidP="00DC3C6F">
            <w:pPr>
              <w:spacing w:before="60" w:after="60"/>
              <w:jc w:val="center"/>
              <w:rPr>
                <w:b/>
                <w:color w:val="000000" w:themeColor="text1"/>
                <w:sz w:val="14"/>
                <w:szCs w:val="14"/>
              </w:rPr>
            </w:pPr>
            <w:r>
              <w:rPr>
                <w:b/>
                <w:color w:val="000000" w:themeColor="text1"/>
                <w:sz w:val="14"/>
                <w:szCs w:val="14"/>
              </w:rPr>
              <w:t>23 to 27 Nov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14:paraId="426B270B" w14:textId="77777777" w:rsidR="0097298B" w:rsidRPr="003D31B8" w:rsidRDefault="0097298B" w:rsidP="00DC3C6F">
            <w:pPr>
              <w:spacing w:before="60" w:after="60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3D31B8">
              <w:rPr>
                <w:b/>
                <w:color w:val="000000" w:themeColor="text1"/>
                <w:sz w:val="16"/>
                <w:szCs w:val="16"/>
              </w:rPr>
              <w:t>Mod 6</w:t>
            </w:r>
          </w:p>
          <w:p w14:paraId="6014466C" w14:textId="691CA825" w:rsidR="00105B2E" w:rsidRPr="00105B2E" w:rsidRDefault="003D31B8" w:rsidP="00DC3C6F">
            <w:pPr>
              <w:spacing w:before="60" w:after="60"/>
              <w:jc w:val="center"/>
              <w:rPr>
                <w:b/>
                <w:color w:val="000000" w:themeColor="text1"/>
                <w:sz w:val="14"/>
                <w:szCs w:val="14"/>
              </w:rPr>
            </w:pPr>
            <w:r>
              <w:rPr>
                <w:b/>
                <w:color w:val="000000" w:themeColor="text1"/>
                <w:sz w:val="14"/>
                <w:szCs w:val="14"/>
              </w:rPr>
              <w:t xml:space="preserve">30 Nov to 4 Dec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14:paraId="6AA29EAA" w14:textId="77777777" w:rsidR="0097298B" w:rsidRPr="003D31B8" w:rsidRDefault="0097298B" w:rsidP="00DC3C6F">
            <w:pPr>
              <w:spacing w:before="60" w:after="60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3D31B8">
              <w:rPr>
                <w:b/>
                <w:color w:val="000000" w:themeColor="text1"/>
                <w:sz w:val="16"/>
                <w:szCs w:val="16"/>
              </w:rPr>
              <w:t>Mod 7</w:t>
            </w:r>
          </w:p>
          <w:p w14:paraId="04DE797A" w14:textId="01554055" w:rsidR="003D31B8" w:rsidRPr="00105B2E" w:rsidRDefault="003D31B8" w:rsidP="00DC3C6F">
            <w:pPr>
              <w:spacing w:before="60" w:after="60"/>
              <w:jc w:val="center"/>
              <w:rPr>
                <w:b/>
                <w:color w:val="000000" w:themeColor="text1"/>
                <w:sz w:val="14"/>
                <w:szCs w:val="14"/>
              </w:rPr>
            </w:pPr>
            <w:r>
              <w:rPr>
                <w:b/>
                <w:color w:val="000000" w:themeColor="text1"/>
                <w:sz w:val="14"/>
                <w:szCs w:val="14"/>
              </w:rPr>
              <w:t>7 to 11 Dec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14:paraId="37C4415B" w14:textId="77777777" w:rsidR="0097298B" w:rsidRPr="003D31B8" w:rsidRDefault="0097298B" w:rsidP="00DC3C6F">
            <w:pPr>
              <w:spacing w:before="60" w:after="60"/>
              <w:jc w:val="center"/>
              <w:rPr>
                <w:b/>
                <w:color w:val="000000" w:themeColor="text1"/>
                <w:sz w:val="15"/>
                <w:szCs w:val="15"/>
              </w:rPr>
            </w:pPr>
            <w:r w:rsidRPr="003D31B8">
              <w:rPr>
                <w:b/>
                <w:color w:val="000000" w:themeColor="text1"/>
                <w:sz w:val="15"/>
                <w:szCs w:val="15"/>
              </w:rPr>
              <w:t>Mid-term pause &amp; Module 8</w:t>
            </w:r>
          </w:p>
          <w:p w14:paraId="65E6E16F" w14:textId="27C96792" w:rsidR="003D31B8" w:rsidRPr="00980DAD" w:rsidRDefault="003D31B8" w:rsidP="00DC3C6F">
            <w:pPr>
              <w:spacing w:before="60" w:after="60"/>
              <w:jc w:val="center"/>
              <w:rPr>
                <w:b/>
                <w:color w:val="000000" w:themeColor="text1"/>
                <w:sz w:val="15"/>
                <w:szCs w:val="15"/>
              </w:rPr>
            </w:pPr>
            <w:r>
              <w:rPr>
                <w:b/>
                <w:color w:val="000000" w:themeColor="text1"/>
                <w:sz w:val="13"/>
                <w:szCs w:val="13"/>
              </w:rPr>
              <w:t>14 to 18 Dec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14:paraId="615F0AE8" w14:textId="77777777" w:rsidR="0097298B" w:rsidRPr="003D31B8" w:rsidRDefault="0097298B" w:rsidP="00DC3C6F">
            <w:pPr>
              <w:spacing w:before="60" w:after="60"/>
              <w:jc w:val="center"/>
              <w:rPr>
                <w:b/>
                <w:color w:val="000000" w:themeColor="text1"/>
                <w:sz w:val="15"/>
                <w:szCs w:val="15"/>
              </w:rPr>
            </w:pPr>
            <w:r w:rsidRPr="003D31B8">
              <w:rPr>
                <w:b/>
                <w:color w:val="000000" w:themeColor="text1"/>
                <w:sz w:val="15"/>
                <w:szCs w:val="15"/>
              </w:rPr>
              <w:t>Mod 9</w:t>
            </w:r>
          </w:p>
          <w:p w14:paraId="65634E4B" w14:textId="6E7F00FC" w:rsidR="003D31B8" w:rsidRPr="00105B2E" w:rsidRDefault="003D31B8" w:rsidP="00DC3C6F">
            <w:pPr>
              <w:spacing w:before="60" w:after="60"/>
              <w:jc w:val="center"/>
              <w:rPr>
                <w:b/>
                <w:color w:val="000000" w:themeColor="text1"/>
                <w:sz w:val="13"/>
                <w:szCs w:val="13"/>
              </w:rPr>
            </w:pPr>
            <w:r>
              <w:rPr>
                <w:b/>
                <w:color w:val="000000" w:themeColor="text1"/>
                <w:sz w:val="13"/>
                <w:szCs w:val="13"/>
              </w:rPr>
              <w:t>11 to 15 Jan</w:t>
            </w:r>
            <w:r w:rsidR="00734119">
              <w:rPr>
                <w:b/>
                <w:color w:val="000000" w:themeColor="text1"/>
                <w:sz w:val="13"/>
                <w:szCs w:val="13"/>
              </w:rPr>
              <w:t>uary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14:paraId="31FC7BC1" w14:textId="77777777" w:rsidR="0097298B" w:rsidRPr="003D31B8" w:rsidRDefault="0097298B" w:rsidP="00DC3C6F">
            <w:pPr>
              <w:spacing w:before="60" w:after="60"/>
              <w:jc w:val="center"/>
              <w:rPr>
                <w:b/>
                <w:color w:val="000000" w:themeColor="text1"/>
                <w:sz w:val="15"/>
                <w:szCs w:val="15"/>
              </w:rPr>
            </w:pPr>
            <w:r w:rsidRPr="003D31B8">
              <w:rPr>
                <w:b/>
                <w:color w:val="000000" w:themeColor="text1"/>
                <w:sz w:val="15"/>
                <w:szCs w:val="15"/>
              </w:rPr>
              <w:t>Mod 10</w:t>
            </w:r>
          </w:p>
          <w:p w14:paraId="2DBF6D76" w14:textId="7AEE485A" w:rsidR="003D31B8" w:rsidRPr="00105B2E" w:rsidRDefault="003D31B8" w:rsidP="00DC3C6F">
            <w:pPr>
              <w:spacing w:before="60" w:after="60"/>
              <w:jc w:val="center"/>
              <w:rPr>
                <w:b/>
                <w:color w:val="000000" w:themeColor="text1"/>
                <w:sz w:val="13"/>
                <w:szCs w:val="13"/>
              </w:rPr>
            </w:pPr>
            <w:r>
              <w:rPr>
                <w:b/>
                <w:color w:val="000000" w:themeColor="text1"/>
                <w:sz w:val="13"/>
                <w:szCs w:val="13"/>
              </w:rPr>
              <w:t>18 to 22 Jan</w:t>
            </w:r>
            <w:r w:rsidR="00734119">
              <w:rPr>
                <w:b/>
                <w:color w:val="000000" w:themeColor="text1"/>
                <w:sz w:val="13"/>
                <w:szCs w:val="13"/>
              </w:rPr>
              <w:t>uary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14:paraId="7712FAD7" w14:textId="77777777" w:rsidR="0097298B" w:rsidRPr="003D31B8" w:rsidRDefault="0097298B" w:rsidP="00DC3C6F">
            <w:pPr>
              <w:spacing w:before="60" w:after="60"/>
              <w:jc w:val="center"/>
              <w:rPr>
                <w:b/>
                <w:color w:val="000000" w:themeColor="text1"/>
                <w:sz w:val="15"/>
                <w:szCs w:val="15"/>
              </w:rPr>
            </w:pPr>
            <w:r w:rsidRPr="003D31B8">
              <w:rPr>
                <w:b/>
                <w:color w:val="000000" w:themeColor="text1"/>
                <w:sz w:val="15"/>
                <w:szCs w:val="15"/>
              </w:rPr>
              <w:t>Mod 11</w:t>
            </w:r>
          </w:p>
          <w:p w14:paraId="23D71605" w14:textId="69850DF2" w:rsidR="003D31B8" w:rsidRPr="00105B2E" w:rsidRDefault="003D31B8" w:rsidP="00DC3C6F">
            <w:pPr>
              <w:spacing w:before="60" w:after="60"/>
              <w:jc w:val="center"/>
              <w:rPr>
                <w:b/>
                <w:color w:val="000000" w:themeColor="text1"/>
                <w:sz w:val="13"/>
                <w:szCs w:val="13"/>
              </w:rPr>
            </w:pPr>
            <w:r>
              <w:rPr>
                <w:b/>
                <w:color w:val="000000" w:themeColor="text1"/>
                <w:sz w:val="13"/>
                <w:szCs w:val="13"/>
              </w:rPr>
              <w:t>25 to 29 Jan</w:t>
            </w:r>
            <w:r w:rsidR="00734119">
              <w:rPr>
                <w:b/>
                <w:color w:val="000000" w:themeColor="text1"/>
                <w:sz w:val="13"/>
                <w:szCs w:val="13"/>
              </w:rPr>
              <w:t>uary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14:paraId="11C4EEAA" w14:textId="77777777" w:rsidR="0097298B" w:rsidRPr="003D31B8" w:rsidRDefault="0097298B" w:rsidP="00DC3C6F">
            <w:pPr>
              <w:spacing w:before="60" w:after="60"/>
              <w:jc w:val="center"/>
              <w:rPr>
                <w:b/>
                <w:color w:val="000000" w:themeColor="text1"/>
                <w:sz w:val="15"/>
                <w:szCs w:val="15"/>
              </w:rPr>
            </w:pPr>
            <w:r w:rsidRPr="003D31B8">
              <w:rPr>
                <w:b/>
                <w:color w:val="000000" w:themeColor="text1"/>
                <w:sz w:val="15"/>
                <w:szCs w:val="15"/>
              </w:rPr>
              <w:t>Mod 12</w:t>
            </w:r>
          </w:p>
          <w:p w14:paraId="0D74829B" w14:textId="4CBFB662" w:rsidR="003D31B8" w:rsidRPr="00105B2E" w:rsidRDefault="003D31B8" w:rsidP="00DC3C6F">
            <w:pPr>
              <w:spacing w:before="60" w:after="60"/>
              <w:jc w:val="center"/>
              <w:rPr>
                <w:b/>
                <w:color w:val="000000" w:themeColor="text1"/>
                <w:sz w:val="13"/>
                <w:szCs w:val="13"/>
              </w:rPr>
            </w:pPr>
            <w:r>
              <w:rPr>
                <w:b/>
                <w:color w:val="000000" w:themeColor="text1"/>
                <w:sz w:val="13"/>
                <w:szCs w:val="13"/>
              </w:rPr>
              <w:t>1 to 5 Feb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14:paraId="225254F7" w14:textId="77777777" w:rsidR="0097298B" w:rsidRPr="003D31B8" w:rsidRDefault="0097298B" w:rsidP="00DC3C6F">
            <w:pPr>
              <w:spacing w:before="60" w:after="60"/>
              <w:jc w:val="center"/>
              <w:rPr>
                <w:b/>
                <w:color w:val="000000" w:themeColor="text1"/>
                <w:sz w:val="15"/>
                <w:szCs w:val="15"/>
              </w:rPr>
            </w:pPr>
            <w:r w:rsidRPr="003D31B8">
              <w:rPr>
                <w:b/>
                <w:color w:val="000000" w:themeColor="text1"/>
                <w:sz w:val="15"/>
                <w:szCs w:val="15"/>
              </w:rPr>
              <w:t>Mod 13</w:t>
            </w:r>
          </w:p>
          <w:p w14:paraId="49C31E0B" w14:textId="748EA724" w:rsidR="003D31B8" w:rsidRPr="00105B2E" w:rsidRDefault="003D31B8" w:rsidP="00DC3C6F">
            <w:pPr>
              <w:spacing w:before="60" w:after="60"/>
              <w:jc w:val="center"/>
              <w:rPr>
                <w:b/>
                <w:color w:val="000000" w:themeColor="text1"/>
                <w:sz w:val="13"/>
                <w:szCs w:val="13"/>
              </w:rPr>
            </w:pPr>
            <w:r>
              <w:rPr>
                <w:b/>
                <w:color w:val="000000" w:themeColor="text1"/>
                <w:sz w:val="13"/>
                <w:szCs w:val="13"/>
              </w:rPr>
              <w:t>8 to 12 Feb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14:paraId="165616D8" w14:textId="77777777" w:rsidR="0097298B" w:rsidRPr="003D31B8" w:rsidRDefault="00574ED7" w:rsidP="00DC3C6F">
            <w:pPr>
              <w:spacing w:before="60" w:after="60"/>
              <w:jc w:val="center"/>
              <w:rPr>
                <w:b/>
                <w:color w:val="000000" w:themeColor="text1"/>
                <w:sz w:val="15"/>
                <w:szCs w:val="15"/>
              </w:rPr>
            </w:pPr>
            <w:r w:rsidRPr="003D31B8">
              <w:rPr>
                <w:b/>
                <w:color w:val="000000" w:themeColor="text1"/>
                <w:sz w:val="15"/>
                <w:szCs w:val="15"/>
              </w:rPr>
              <w:t>Module 14</w:t>
            </w:r>
          </w:p>
          <w:p w14:paraId="5D646C81" w14:textId="7B7B09A5" w:rsidR="003D31B8" w:rsidRPr="00105B2E" w:rsidRDefault="003D31B8" w:rsidP="00DC3C6F">
            <w:pPr>
              <w:spacing w:before="60" w:after="60"/>
              <w:jc w:val="center"/>
              <w:rPr>
                <w:b/>
                <w:color w:val="000000" w:themeColor="text1"/>
                <w:sz w:val="13"/>
                <w:szCs w:val="13"/>
              </w:rPr>
            </w:pPr>
            <w:r>
              <w:rPr>
                <w:b/>
                <w:color w:val="000000" w:themeColor="text1"/>
                <w:sz w:val="13"/>
                <w:szCs w:val="13"/>
              </w:rPr>
              <w:t>15 to 19 Feb</w:t>
            </w:r>
          </w:p>
        </w:tc>
      </w:tr>
      <w:tr w:rsidR="0097298B" w:rsidRPr="00EF6D43" w14:paraId="1B44DBFF" w14:textId="77777777" w:rsidTr="00105B2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20"/>
          <w:jc w:val="center"/>
        </w:trPr>
        <w:tc>
          <w:tcPr>
            <w:tcW w:w="1203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47FC502B" w14:textId="77777777" w:rsidR="0097298B" w:rsidRPr="00CB11CF" w:rsidRDefault="0097298B" w:rsidP="00DC3C6F">
            <w:pPr>
              <w:spacing w:before="60" w:after="60"/>
              <w:jc w:val="left"/>
              <w:rPr>
                <w:b/>
                <w:bCs/>
                <w:color w:val="000000"/>
                <w:sz w:val="16"/>
                <w:szCs w:val="16"/>
              </w:rPr>
            </w:pPr>
            <w:bookmarkStart w:id="0" w:name="_Hlk40711811"/>
            <w:r w:rsidRPr="00CB11CF">
              <w:rPr>
                <w:b/>
                <w:bCs/>
                <w:color w:val="000000"/>
                <w:sz w:val="16"/>
                <w:szCs w:val="16"/>
              </w:rPr>
              <w:t xml:space="preserve">Monday </w:t>
            </w:r>
          </w:p>
          <w:p w14:paraId="359C4AFA" w14:textId="77777777" w:rsidR="0097298B" w:rsidRPr="00CB11CF" w:rsidRDefault="0097298B" w:rsidP="00DC3C6F">
            <w:pPr>
              <w:spacing w:before="60" w:after="60"/>
              <w:jc w:val="lef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To Wednesday </w:t>
            </w:r>
          </w:p>
        </w:tc>
        <w:tc>
          <w:tcPr>
            <w:tcW w:w="1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7F52BFE" w14:textId="44D131A1" w:rsidR="0097298B" w:rsidRPr="002158FA" w:rsidRDefault="0097298B" w:rsidP="009939E9">
            <w:pPr>
              <w:spacing w:before="60" w:after="6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 xml:space="preserve">Overview of </w:t>
            </w:r>
            <w:r w:rsidRPr="0078551C">
              <w:rPr>
                <w:color w:val="000000"/>
                <w:sz w:val="15"/>
                <w:szCs w:val="15"/>
              </w:rPr>
              <w:t>the</w:t>
            </w:r>
            <w:r>
              <w:rPr>
                <w:color w:val="000000"/>
                <w:sz w:val="15"/>
                <w:szCs w:val="15"/>
              </w:rPr>
              <w:t xml:space="preserve"> WTO &amp; Development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A57A94" w14:textId="77777777" w:rsidR="0097298B" w:rsidRPr="0078551C" w:rsidRDefault="0097298B" w:rsidP="00DC3C6F">
            <w:pPr>
              <w:spacing w:before="60" w:after="6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Basic Principles &amp; Regionalism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5C484C" w14:textId="77777777" w:rsidR="0097298B" w:rsidRPr="002158FA" w:rsidRDefault="0097298B" w:rsidP="00DC3C6F">
            <w:pPr>
              <w:spacing w:before="60" w:after="6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Market Access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54E5EDB" w14:textId="77777777" w:rsidR="0097298B" w:rsidRPr="0078551C" w:rsidRDefault="0097298B" w:rsidP="00DC3C6F">
            <w:pPr>
              <w:spacing w:before="60" w:after="60"/>
              <w:jc w:val="center"/>
              <w:rPr>
                <w:color w:val="C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Customs agreements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99C9D5" w14:textId="77777777" w:rsidR="0097298B" w:rsidRPr="0078551C" w:rsidRDefault="0097298B" w:rsidP="00DC3C6F">
            <w:pPr>
              <w:spacing w:before="60" w:after="60"/>
              <w:jc w:val="center"/>
              <w:rPr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Agriculture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E0B4CA" w14:textId="77777777" w:rsidR="0097298B" w:rsidRPr="002158FA" w:rsidRDefault="0097298B" w:rsidP="00DC3C6F">
            <w:pPr>
              <w:spacing w:before="60" w:after="6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Mid-term Pause - Databases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F847D01" w14:textId="77777777" w:rsidR="0097298B" w:rsidRPr="0078551C" w:rsidRDefault="0097298B" w:rsidP="00DC3C6F">
            <w:pPr>
              <w:spacing w:before="60" w:after="6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SPS, TBT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BC5E1D" w14:textId="77777777" w:rsidR="0097298B" w:rsidRPr="0078551C" w:rsidRDefault="0097298B" w:rsidP="00DC3C6F">
            <w:pPr>
              <w:spacing w:before="60" w:after="6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Trade Remedies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D7354B4" w14:textId="77777777" w:rsidR="0097298B" w:rsidRPr="0078551C" w:rsidRDefault="0097298B" w:rsidP="00DC3C6F">
            <w:pPr>
              <w:spacing w:before="60" w:after="6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Services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8552E2" w14:textId="77777777" w:rsidR="0097298B" w:rsidRPr="0078551C" w:rsidRDefault="0097298B" w:rsidP="00DC3C6F">
            <w:pPr>
              <w:spacing w:before="60" w:after="6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TRIPS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C98B9B" w14:textId="77777777" w:rsidR="0097298B" w:rsidRPr="0078551C" w:rsidRDefault="0097298B" w:rsidP="00DC3C6F">
            <w:pPr>
              <w:spacing w:before="60" w:after="6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Dispute Settlement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BFD9B8B" w14:textId="77777777" w:rsidR="0097298B" w:rsidRPr="0078551C" w:rsidRDefault="0097298B" w:rsidP="00DC3C6F">
            <w:pPr>
              <w:spacing w:before="60" w:after="6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Conclusion of eRTPC</w:t>
            </w:r>
          </w:p>
        </w:tc>
      </w:tr>
      <w:tr w:rsidR="0097298B" w:rsidRPr="00EF6D43" w14:paraId="5EABF40C" w14:textId="77777777" w:rsidTr="00DC3C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0"/>
          <w:jc w:val="center"/>
        </w:trPr>
        <w:tc>
          <w:tcPr>
            <w:tcW w:w="120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3BB87777" w14:textId="77777777" w:rsidR="0097298B" w:rsidRPr="00CB11CF" w:rsidRDefault="0097298B" w:rsidP="00DC3C6F">
            <w:pPr>
              <w:spacing w:before="60" w:after="60"/>
              <w:jc w:val="left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84" w:type="dxa"/>
            <w:gridSpan w:val="1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CBE20E" w14:textId="77777777" w:rsidR="0097298B" w:rsidRDefault="0097298B" w:rsidP="00DC3C6F">
            <w:pPr>
              <w:spacing w:before="60" w:after="6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Method of delivery: Self-study – Time to complete pre-requisite asynchronous material (prepared by each Division and provided in VC)</w:t>
            </w:r>
          </w:p>
        </w:tc>
      </w:tr>
      <w:tr w:rsidR="0097298B" w:rsidRPr="00EF6D43" w14:paraId="3834D766" w14:textId="77777777" w:rsidTr="00105B2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20"/>
          <w:jc w:val="center"/>
        </w:trPr>
        <w:tc>
          <w:tcPr>
            <w:tcW w:w="120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5BE5CB6" w14:textId="77777777" w:rsidR="0097298B" w:rsidRPr="00CB11CF" w:rsidRDefault="0097298B" w:rsidP="00DC3C6F">
            <w:pPr>
              <w:spacing w:before="60" w:after="60"/>
              <w:jc w:val="left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72F75841" w14:textId="77777777" w:rsidR="0097298B" w:rsidRPr="00E426F4" w:rsidRDefault="0097298B" w:rsidP="00DC3C6F">
            <w:pPr>
              <w:spacing w:before="60" w:after="60"/>
              <w:jc w:val="center"/>
              <w:rPr>
                <w:color w:val="000000"/>
                <w:sz w:val="15"/>
                <w:szCs w:val="15"/>
              </w:rPr>
            </w:pPr>
            <w:r w:rsidRPr="00B70972">
              <w:rPr>
                <w:b/>
                <w:bCs/>
                <w:i/>
                <w:iCs/>
                <w:color w:val="FF0000"/>
                <w:sz w:val="15"/>
                <w:szCs w:val="15"/>
              </w:rPr>
              <w:t>ITTC</w:t>
            </w:r>
            <w:r>
              <w:rPr>
                <w:b/>
                <w:bCs/>
                <w:i/>
                <w:iCs/>
                <w:color w:val="FF0000"/>
                <w:sz w:val="15"/>
                <w:szCs w:val="15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1601A0EA" w14:textId="77777777" w:rsidR="0097298B" w:rsidRDefault="0097298B" w:rsidP="00DC3C6F">
            <w:pPr>
              <w:spacing w:before="60" w:after="60"/>
              <w:jc w:val="center"/>
              <w:rPr>
                <w:color w:val="000000"/>
                <w:sz w:val="15"/>
                <w:szCs w:val="15"/>
              </w:rPr>
            </w:pPr>
            <w:r w:rsidRPr="00B70972">
              <w:rPr>
                <w:b/>
                <w:bCs/>
                <w:i/>
                <w:iCs/>
                <w:color w:val="FF0000"/>
                <w:sz w:val="15"/>
                <w:szCs w:val="15"/>
              </w:rPr>
              <w:t>ITTC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5786E8AE" w14:textId="77777777" w:rsidR="0097298B" w:rsidRDefault="0097298B" w:rsidP="00DC3C6F">
            <w:pPr>
              <w:spacing w:before="60" w:after="6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b/>
                <w:bCs/>
                <w:i/>
                <w:iCs/>
                <w:color w:val="FF0000"/>
                <w:sz w:val="15"/>
                <w:szCs w:val="15"/>
              </w:rPr>
              <w:t>MAD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6D993379" w14:textId="77777777" w:rsidR="0097298B" w:rsidRDefault="0097298B" w:rsidP="00DC3C6F">
            <w:pPr>
              <w:spacing w:before="60" w:after="6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b/>
                <w:bCs/>
                <w:i/>
                <w:iCs/>
                <w:color w:val="FF0000"/>
                <w:sz w:val="15"/>
                <w:szCs w:val="15"/>
              </w:rPr>
              <w:t>MAD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2958A81D" w14:textId="77777777" w:rsidR="0097298B" w:rsidRDefault="0097298B" w:rsidP="00DC3C6F">
            <w:pPr>
              <w:spacing w:before="60" w:after="6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b/>
                <w:bCs/>
                <w:i/>
                <w:iCs/>
                <w:color w:val="FF0000"/>
                <w:sz w:val="15"/>
                <w:szCs w:val="15"/>
              </w:rPr>
              <w:t>Agric.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49361D74" w14:textId="77777777" w:rsidR="0097298B" w:rsidRDefault="0097298B" w:rsidP="00DC3C6F">
            <w:pPr>
              <w:spacing w:before="60" w:after="6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b/>
                <w:bCs/>
                <w:i/>
                <w:iCs/>
                <w:color w:val="FF0000"/>
                <w:sz w:val="15"/>
                <w:szCs w:val="15"/>
              </w:rPr>
              <w:t>ERSD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3C14B878" w14:textId="77777777" w:rsidR="0097298B" w:rsidRDefault="0097298B" w:rsidP="00DC3C6F">
            <w:pPr>
              <w:spacing w:before="60" w:after="6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b/>
                <w:bCs/>
                <w:i/>
                <w:iCs/>
                <w:color w:val="FF0000"/>
                <w:sz w:val="15"/>
                <w:szCs w:val="15"/>
              </w:rPr>
              <w:t>SPS/TBT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1F59875" w14:textId="77777777" w:rsidR="0097298B" w:rsidRDefault="0097298B" w:rsidP="00DC3C6F">
            <w:pPr>
              <w:spacing w:before="60" w:after="6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b/>
                <w:bCs/>
                <w:i/>
                <w:iCs/>
                <w:color w:val="FF0000"/>
                <w:sz w:val="15"/>
                <w:szCs w:val="15"/>
              </w:rPr>
              <w:t>Rules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45E67135" w14:textId="77777777" w:rsidR="0097298B" w:rsidRDefault="0097298B" w:rsidP="00DC3C6F">
            <w:pPr>
              <w:spacing w:before="60" w:after="6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b/>
                <w:bCs/>
                <w:i/>
                <w:iCs/>
                <w:color w:val="FF0000"/>
                <w:sz w:val="15"/>
                <w:szCs w:val="15"/>
              </w:rPr>
              <w:t>Services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3491DAA5" w14:textId="77777777" w:rsidR="0097298B" w:rsidRDefault="0097298B" w:rsidP="00DC3C6F">
            <w:pPr>
              <w:spacing w:before="60" w:after="6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b/>
                <w:bCs/>
                <w:i/>
                <w:iCs/>
                <w:color w:val="FF0000"/>
                <w:sz w:val="15"/>
                <w:szCs w:val="15"/>
              </w:rPr>
              <w:t>TRIPS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5A7DB4FF" w14:textId="77777777" w:rsidR="0097298B" w:rsidRPr="005365B8" w:rsidRDefault="0097298B" w:rsidP="00DC3C6F">
            <w:pPr>
              <w:spacing w:before="60" w:after="60"/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5365B8">
              <w:rPr>
                <w:b/>
                <w:bCs/>
                <w:i/>
                <w:iCs/>
                <w:color w:val="EE0000"/>
                <w:sz w:val="15"/>
                <w:szCs w:val="15"/>
              </w:rPr>
              <w:t>LAD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2395784D" w14:textId="77777777" w:rsidR="0097298B" w:rsidRPr="00571F32" w:rsidRDefault="0097298B" w:rsidP="00DC3C6F">
            <w:pPr>
              <w:spacing w:before="60" w:after="60"/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571F32">
              <w:rPr>
                <w:b/>
                <w:bCs/>
                <w:i/>
                <w:iCs/>
                <w:color w:val="EE0000"/>
                <w:sz w:val="15"/>
                <w:szCs w:val="15"/>
              </w:rPr>
              <w:t>ITTC</w:t>
            </w:r>
          </w:p>
        </w:tc>
      </w:tr>
      <w:tr w:rsidR="0097298B" w:rsidRPr="00EF6D43" w14:paraId="19AEBCF7" w14:textId="77777777" w:rsidTr="00130B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0"/>
          <w:jc w:val="center"/>
        </w:trPr>
        <w:tc>
          <w:tcPr>
            <w:tcW w:w="1203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5E382B16" w14:textId="77777777" w:rsidR="0097298B" w:rsidRDefault="0097298B" w:rsidP="00DC3C6F">
            <w:pPr>
              <w:spacing w:before="60" w:after="60"/>
              <w:jc w:val="lef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Thurs</w:t>
            </w:r>
            <w:r w:rsidRPr="00CB11CF">
              <w:rPr>
                <w:b/>
                <w:bCs/>
                <w:color w:val="000000"/>
                <w:sz w:val="16"/>
                <w:szCs w:val="16"/>
              </w:rPr>
              <w:t>day</w:t>
            </w:r>
            <w:r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</w:p>
          <w:p w14:paraId="2BD9CC53" w14:textId="414F623D" w:rsidR="0097298B" w:rsidRPr="00CB11CF" w:rsidRDefault="0097298B" w:rsidP="00DC3C6F">
            <w:pPr>
              <w:spacing w:before="60" w:after="60"/>
              <w:jc w:val="left"/>
              <w:rPr>
                <w:b/>
                <w:bCs/>
                <w:color w:val="000000"/>
                <w:sz w:val="16"/>
                <w:szCs w:val="16"/>
              </w:rPr>
            </w:pPr>
            <w:r w:rsidRPr="00CB11CF">
              <w:rPr>
                <w:b/>
                <w:bCs/>
                <w:color w:val="000000"/>
                <w:sz w:val="16"/>
                <w:szCs w:val="16"/>
              </w:rPr>
              <w:t>9.00-1</w:t>
            </w:r>
            <w:r>
              <w:rPr>
                <w:b/>
                <w:bCs/>
                <w:color w:val="000000"/>
                <w:sz w:val="16"/>
                <w:szCs w:val="16"/>
              </w:rPr>
              <w:t>0</w:t>
            </w:r>
            <w:r w:rsidRPr="00CB11CF">
              <w:rPr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b/>
                <w:bCs/>
                <w:color w:val="000000"/>
                <w:sz w:val="16"/>
                <w:szCs w:val="16"/>
              </w:rPr>
              <w:t>00</w:t>
            </w:r>
            <w:r w:rsidRPr="00CB11CF">
              <w:rPr>
                <w:b/>
                <w:bCs/>
                <w:color w:val="000000"/>
                <w:sz w:val="16"/>
                <w:szCs w:val="16"/>
              </w:rPr>
              <w:t>a.m.</w:t>
            </w:r>
            <w:r>
              <w:rPr>
                <w:rStyle w:val="FootnoteReference"/>
                <w:b/>
                <w:bCs/>
                <w:color w:val="000000"/>
                <w:sz w:val="16"/>
                <w:szCs w:val="16"/>
              </w:rPr>
              <w:footnoteReference w:id="1"/>
            </w:r>
            <w:r w:rsidRPr="00CB11CF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b/>
                <w:bCs/>
                <w:color w:val="000000"/>
                <w:sz w:val="16"/>
                <w:szCs w:val="16"/>
              </w:rPr>
              <w:t>C</w:t>
            </w:r>
            <w:r w:rsidRPr="00CB11CF">
              <w:rPr>
                <w:b/>
                <w:bCs/>
                <w:color w:val="000000"/>
                <w:sz w:val="16"/>
                <w:szCs w:val="16"/>
              </w:rPr>
              <w:t>ET</w:t>
            </w:r>
            <w:r w:rsidR="002C23DD">
              <w:rPr>
                <w:b/>
                <w:bCs/>
                <w:color w:val="000000"/>
                <w:sz w:val="16"/>
                <w:szCs w:val="16"/>
              </w:rPr>
              <w:t xml:space="preserve"> (Geneva Time)</w:t>
            </w:r>
          </w:p>
          <w:p w14:paraId="218DB62E" w14:textId="600AE185" w:rsidR="0097298B" w:rsidRPr="00CB11CF" w:rsidRDefault="0097298B" w:rsidP="00DC3C6F">
            <w:pPr>
              <w:spacing w:before="60" w:after="60"/>
              <w:jc w:val="left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  <w:hideMark/>
          </w:tcPr>
          <w:p w14:paraId="5492D009" w14:textId="77777777" w:rsidR="0097298B" w:rsidRPr="00454994" w:rsidRDefault="0097298B" w:rsidP="00DC3C6F">
            <w:pPr>
              <w:spacing w:before="60" w:after="6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Overview of the </w:t>
            </w:r>
            <w:r w:rsidRPr="00E426F4">
              <w:rPr>
                <w:sz w:val="15"/>
                <w:szCs w:val="15"/>
              </w:rPr>
              <w:t xml:space="preserve">WTO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1F43D47F" w14:textId="77777777" w:rsidR="0097298B" w:rsidRPr="00454994" w:rsidRDefault="0097298B" w:rsidP="00DC3C6F">
            <w:pPr>
              <w:spacing w:before="60" w:after="60"/>
              <w:jc w:val="center"/>
              <w:rPr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Basic Principles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083BBCD8" w14:textId="77777777" w:rsidR="0097298B" w:rsidRPr="00E208D6" w:rsidRDefault="0097298B" w:rsidP="004E60B0">
            <w:pPr>
              <w:pStyle w:val="ListParagraph"/>
              <w:numPr>
                <w:ilvl w:val="0"/>
                <w:numId w:val="20"/>
              </w:numPr>
              <w:rPr>
                <w:sz w:val="15"/>
                <w:szCs w:val="15"/>
              </w:rPr>
            </w:pPr>
            <w:r w:rsidRPr="00E208D6">
              <w:rPr>
                <w:sz w:val="15"/>
                <w:szCs w:val="15"/>
              </w:rPr>
              <w:t>Recap of asynchronous material by the divisional expert(s)</w:t>
            </w:r>
          </w:p>
          <w:p w14:paraId="76C8607D" w14:textId="77777777" w:rsidR="0097298B" w:rsidRPr="005866F3" w:rsidRDefault="0097298B" w:rsidP="004E60B0">
            <w:pPr>
              <w:pStyle w:val="ListParagraph"/>
              <w:numPr>
                <w:ilvl w:val="0"/>
                <w:numId w:val="20"/>
              </w:numPr>
              <w:spacing w:before="60" w:after="60"/>
              <w:jc w:val="left"/>
              <w:rPr>
                <w:sz w:val="15"/>
                <w:szCs w:val="15"/>
              </w:rPr>
            </w:pPr>
            <w:r w:rsidRPr="005866F3">
              <w:rPr>
                <w:sz w:val="15"/>
                <w:szCs w:val="15"/>
              </w:rPr>
              <w:t>Q&amp;As session</w:t>
            </w:r>
          </w:p>
          <w:p w14:paraId="002A9A31" w14:textId="77777777" w:rsidR="0097298B" w:rsidRPr="00454994" w:rsidRDefault="0097298B" w:rsidP="004E60B0">
            <w:pPr>
              <w:pStyle w:val="ListParagraph"/>
              <w:numPr>
                <w:ilvl w:val="0"/>
                <w:numId w:val="20"/>
              </w:numPr>
              <w:spacing w:before="60" w:after="60"/>
              <w:jc w:val="left"/>
              <w:rPr>
                <w:sz w:val="15"/>
                <w:szCs w:val="15"/>
              </w:rPr>
            </w:pPr>
            <w:r w:rsidRPr="005866F3">
              <w:rPr>
                <w:sz w:val="15"/>
                <w:szCs w:val="15"/>
              </w:rPr>
              <w:t>Explanation of the exercise/case study</w:t>
            </w:r>
            <w:r>
              <w:rPr>
                <w:sz w:val="15"/>
                <w:szCs w:val="15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6A0A29" w14:textId="77777777" w:rsidR="0097298B" w:rsidRPr="0037232F" w:rsidRDefault="0097298B" w:rsidP="00DC3C6F">
            <w:pPr>
              <w:spacing w:before="60" w:after="60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Databases</w:t>
            </w:r>
            <w:r>
              <w:rPr>
                <w:rStyle w:val="FootnoteReference"/>
                <w:sz w:val="15"/>
                <w:szCs w:val="15"/>
              </w:rPr>
              <w:footnoteReference w:id="2"/>
            </w:r>
          </w:p>
        </w:tc>
        <w:tc>
          <w:tcPr>
            <w:tcW w:w="4678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6814C838" w14:textId="77777777" w:rsidR="0097298B" w:rsidRPr="00E208D6" w:rsidRDefault="0097298B" w:rsidP="004E60B0">
            <w:pPr>
              <w:pStyle w:val="ListParagraph"/>
              <w:numPr>
                <w:ilvl w:val="0"/>
                <w:numId w:val="20"/>
              </w:numPr>
              <w:rPr>
                <w:sz w:val="15"/>
                <w:szCs w:val="15"/>
              </w:rPr>
            </w:pPr>
            <w:r w:rsidRPr="00E208D6">
              <w:rPr>
                <w:sz w:val="15"/>
                <w:szCs w:val="15"/>
              </w:rPr>
              <w:t>Recap of asynchronous material by the divisional expert(s)</w:t>
            </w:r>
          </w:p>
          <w:p w14:paraId="00520834" w14:textId="77777777" w:rsidR="0097298B" w:rsidRPr="002A3AFA" w:rsidRDefault="0097298B" w:rsidP="004E60B0">
            <w:pPr>
              <w:pStyle w:val="ListParagraph"/>
              <w:numPr>
                <w:ilvl w:val="0"/>
                <w:numId w:val="20"/>
              </w:numPr>
              <w:spacing w:before="60" w:after="60"/>
              <w:jc w:val="left"/>
              <w:rPr>
                <w:sz w:val="15"/>
                <w:szCs w:val="15"/>
              </w:rPr>
            </w:pPr>
            <w:r w:rsidRPr="002A3AFA">
              <w:rPr>
                <w:sz w:val="15"/>
                <w:szCs w:val="15"/>
              </w:rPr>
              <w:t>Q&amp;As session</w:t>
            </w:r>
          </w:p>
          <w:p w14:paraId="66117008" w14:textId="77777777" w:rsidR="0097298B" w:rsidRPr="00454994" w:rsidRDefault="0097298B" w:rsidP="004E60B0">
            <w:pPr>
              <w:pStyle w:val="ListParagraph"/>
              <w:numPr>
                <w:ilvl w:val="0"/>
                <w:numId w:val="20"/>
              </w:numPr>
              <w:spacing w:before="60" w:after="60"/>
              <w:jc w:val="left"/>
              <w:rPr>
                <w:sz w:val="15"/>
                <w:szCs w:val="15"/>
              </w:rPr>
            </w:pPr>
            <w:r w:rsidRPr="002A3AFA">
              <w:rPr>
                <w:sz w:val="15"/>
                <w:szCs w:val="15"/>
              </w:rPr>
              <w:t>Explanation of the exercise/case study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shd w:val="clear" w:color="auto" w:fill="EEECE1" w:themeFill="background2"/>
            <w:vAlign w:val="center"/>
          </w:tcPr>
          <w:p w14:paraId="4603C523" w14:textId="77777777" w:rsidR="0097298B" w:rsidRPr="00A1526B" w:rsidRDefault="0097298B" w:rsidP="00DC3C6F">
            <w:pPr>
              <w:spacing w:before="60" w:after="60"/>
              <w:jc w:val="left"/>
              <w:rPr>
                <w:sz w:val="15"/>
                <w:szCs w:val="15"/>
              </w:rPr>
            </w:pPr>
            <w:r w:rsidRPr="00A1526B">
              <w:rPr>
                <w:sz w:val="15"/>
                <w:szCs w:val="15"/>
              </w:rPr>
              <w:t>Tutorials</w:t>
            </w:r>
            <w:r>
              <w:rPr>
                <w:sz w:val="15"/>
                <w:szCs w:val="15"/>
              </w:rPr>
              <w:t xml:space="preserve"> (</w:t>
            </w:r>
            <w:r>
              <w:rPr>
                <w:color w:val="000000"/>
                <w:sz w:val="15"/>
                <w:szCs w:val="15"/>
              </w:rPr>
              <w:t>time slots to be reserved)</w:t>
            </w:r>
          </w:p>
        </w:tc>
      </w:tr>
      <w:tr w:rsidR="0097298B" w:rsidRPr="00EF6D43" w14:paraId="748CE63B" w14:textId="77777777" w:rsidTr="00DC3C6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20"/>
          <w:jc w:val="center"/>
        </w:trPr>
        <w:tc>
          <w:tcPr>
            <w:tcW w:w="120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5F93FCC3" w14:textId="77777777" w:rsidR="0097298B" w:rsidRPr="00CB11CF" w:rsidRDefault="0097298B" w:rsidP="00DC3C6F">
            <w:pPr>
              <w:spacing w:before="60" w:after="60"/>
              <w:jc w:val="left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738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B54A50C" w14:textId="77777777" w:rsidR="0097298B" w:rsidRDefault="0097298B" w:rsidP="00DC3C6F">
            <w:pPr>
              <w:spacing w:before="60" w:after="60"/>
              <w:jc w:val="center"/>
              <w:rPr>
                <w:color w:val="000000"/>
                <w:sz w:val="15"/>
                <w:szCs w:val="15"/>
              </w:rPr>
            </w:pPr>
            <w:r w:rsidRPr="00CA7C70">
              <w:rPr>
                <w:color w:val="000000"/>
                <w:sz w:val="15"/>
                <w:szCs w:val="15"/>
              </w:rPr>
              <w:t>Method of delivery:</w:t>
            </w:r>
            <w:r>
              <w:rPr>
                <w:color w:val="000000"/>
                <w:sz w:val="15"/>
                <w:szCs w:val="15"/>
              </w:rPr>
              <w:t xml:space="preserve"> webinar by the relevant division</w:t>
            </w:r>
          </w:p>
        </w:tc>
        <w:tc>
          <w:tcPr>
            <w:tcW w:w="5812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94C9FE5" w14:textId="77777777" w:rsidR="0097298B" w:rsidRDefault="0097298B" w:rsidP="00DC3C6F">
            <w:pPr>
              <w:spacing w:before="60" w:after="60"/>
              <w:jc w:val="center"/>
              <w:rPr>
                <w:color w:val="000000"/>
                <w:sz w:val="15"/>
                <w:szCs w:val="15"/>
              </w:rPr>
            </w:pPr>
            <w:r w:rsidRPr="00CA7C70">
              <w:rPr>
                <w:color w:val="000000"/>
                <w:sz w:val="15"/>
                <w:szCs w:val="15"/>
              </w:rPr>
              <w:t>Method of delivery:</w:t>
            </w:r>
            <w:r>
              <w:rPr>
                <w:color w:val="000000"/>
                <w:sz w:val="15"/>
                <w:szCs w:val="15"/>
              </w:rPr>
              <w:t xml:space="preserve"> webinar by the relevant division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B9EC232" w14:textId="77777777" w:rsidR="0097298B" w:rsidRDefault="0097298B" w:rsidP="00DC3C6F">
            <w:pPr>
              <w:spacing w:before="60" w:after="60"/>
              <w:jc w:val="center"/>
              <w:rPr>
                <w:color w:val="000000"/>
                <w:sz w:val="15"/>
                <w:szCs w:val="15"/>
              </w:rPr>
            </w:pPr>
          </w:p>
        </w:tc>
      </w:tr>
      <w:tr w:rsidR="0097298B" w:rsidRPr="00EF6D43" w14:paraId="0666C621" w14:textId="77777777" w:rsidTr="00105B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0"/>
          <w:jc w:val="center"/>
        </w:trPr>
        <w:tc>
          <w:tcPr>
            <w:tcW w:w="120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5C695F1E" w14:textId="77777777" w:rsidR="0097298B" w:rsidRPr="00CB11CF" w:rsidRDefault="0097298B" w:rsidP="00DC3C6F">
            <w:pPr>
              <w:spacing w:before="60" w:after="60"/>
              <w:jc w:val="left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5172DB23" w14:textId="6D4FB944" w:rsidR="0097298B" w:rsidRPr="000918FA" w:rsidRDefault="003333EF" w:rsidP="00DC3C6F">
            <w:pPr>
              <w:spacing w:before="60" w:after="60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b/>
                <w:bCs/>
                <w:i/>
                <w:iCs/>
                <w:color w:val="FF0000"/>
                <w:sz w:val="14"/>
                <w:szCs w:val="14"/>
              </w:rPr>
              <w:t>ITTC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3E4DB45E" w14:textId="7B54F70B" w:rsidR="0097298B" w:rsidRDefault="003333EF" w:rsidP="00DC3C6F">
            <w:pPr>
              <w:spacing w:before="60" w:after="6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b/>
                <w:bCs/>
                <w:i/>
                <w:iCs/>
                <w:color w:val="FF0000"/>
                <w:sz w:val="15"/>
                <w:szCs w:val="15"/>
              </w:rPr>
              <w:t>ITTC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460D4E25" w14:textId="77777777" w:rsidR="0097298B" w:rsidRDefault="0097298B" w:rsidP="00DC3C6F">
            <w:pPr>
              <w:spacing w:before="60" w:after="6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b/>
                <w:bCs/>
                <w:i/>
                <w:iCs/>
                <w:color w:val="FF0000"/>
                <w:sz w:val="15"/>
                <w:szCs w:val="15"/>
              </w:rPr>
              <w:t>MAD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77BACAC" w14:textId="77777777" w:rsidR="0097298B" w:rsidRPr="00482909" w:rsidRDefault="0097298B" w:rsidP="00DC3C6F">
            <w:pPr>
              <w:spacing w:before="60" w:after="6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b/>
                <w:bCs/>
                <w:i/>
                <w:iCs/>
                <w:color w:val="FF0000"/>
                <w:sz w:val="15"/>
                <w:szCs w:val="15"/>
              </w:rPr>
              <w:t>MAD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2E9C040C" w14:textId="77777777" w:rsidR="0097298B" w:rsidRDefault="0097298B" w:rsidP="00DC3C6F">
            <w:pPr>
              <w:spacing w:before="60" w:after="6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b/>
                <w:bCs/>
                <w:i/>
                <w:iCs/>
                <w:color w:val="FF0000"/>
                <w:sz w:val="15"/>
                <w:szCs w:val="15"/>
              </w:rPr>
              <w:t>Agric.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325417BA" w14:textId="77777777" w:rsidR="0097298B" w:rsidRPr="00482909" w:rsidRDefault="0097298B" w:rsidP="00DC3C6F">
            <w:pPr>
              <w:spacing w:before="60" w:after="6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b/>
                <w:bCs/>
                <w:i/>
                <w:iCs/>
                <w:color w:val="FF0000"/>
                <w:sz w:val="15"/>
                <w:szCs w:val="15"/>
              </w:rPr>
              <w:t>ITTC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5F1F0C77" w14:textId="77777777" w:rsidR="0097298B" w:rsidRDefault="0097298B" w:rsidP="00DC3C6F">
            <w:pPr>
              <w:spacing w:before="60" w:after="6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b/>
                <w:bCs/>
                <w:i/>
                <w:iCs/>
                <w:color w:val="FF0000"/>
                <w:sz w:val="15"/>
                <w:szCs w:val="15"/>
              </w:rPr>
              <w:t>SPS/TBT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452E1F86" w14:textId="77777777" w:rsidR="0097298B" w:rsidRPr="00482909" w:rsidRDefault="0097298B" w:rsidP="00DC3C6F">
            <w:pPr>
              <w:spacing w:before="60" w:after="6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b/>
                <w:bCs/>
                <w:i/>
                <w:iCs/>
                <w:color w:val="FF0000"/>
                <w:sz w:val="15"/>
                <w:szCs w:val="15"/>
              </w:rPr>
              <w:t>Rules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157C3FE8" w14:textId="77777777" w:rsidR="0097298B" w:rsidRDefault="0097298B" w:rsidP="00DC3C6F">
            <w:pPr>
              <w:spacing w:before="60" w:after="6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b/>
                <w:bCs/>
                <w:i/>
                <w:iCs/>
                <w:color w:val="FF0000"/>
                <w:sz w:val="15"/>
                <w:szCs w:val="15"/>
              </w:rPr>
              <w:t>Services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5AAC7428" w14:textId="77777777" w:rsidR="0097298B" w:rsidRPr="00482909" w:rsidRDefault="0097298B" w:rsidP="00DC3C6F">
            <w:pPr>
              <w:spacing w:before="60" w:after="6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b/>
                <w:bCs/>
                <w:i/>
                <w:iCs/>
                <w:color w:val="FF0000"/>
                <w:sz w:val="15"/>
                <w:szCs w:val="15"/>
              </w:rPr>
              <w:t>TRIPS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24F10A4F" w14:textId="77777777" w:rsidR="0097298B" w:rsidRDefault="0097298B" w:rsidP="00DC3C6F">
            <w:pPr>
              <w:spacing w:before="60" w:after="6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b/>
                <w:bCs/>
                <w:i/>
                <w:iCs/>
                <w:color w:val="FF0000"/>
                <w:sz w:val="15"/>
                <w:szCs w:val="15"/>
              </w:rPr>
              <w:t>LAD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4E254221" w14:textId="77777777" w:rsidR="0097298B" w:rsidRPr="001C580A" w:rsidRDefault="0097298B" w:rsidP="00DC3C6F">
            <w:pPr>
              <w:spacing w:before="60" w:after="60"/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1C580A">
              <w:rPr>
                <w:b/>
                <w:bCs/>
                <w:i/>
                <w:iCs/>
                <w:color w:val="EE0000"/>
                <w:sz w:val="15"/>
                <w:szCs w:val="15"/>
              </w:rPr>
              <w:t>ITTC</w:t>
            </w:r>
          </w:p>
        </w:tc>
      </w:tr>
      <w:bookmarkEnd w:id="0"/>
      <w:tr w:rsidR="0097298B" w:rsidRPr="00EF6D43" w14:paraId="7A2D3770" w14:textId="77777777" w:rsidTr="00DC3C6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20"/>
          <w:jc w:val="center"/>
        </w:trPr>
        <w:tc>
          <w:tcPr>
            <w:tcW w:w="1203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2FCBA72C" w14:textId="77777777" w:rsidR="0097298B" w:rsidRPr="00CB11CF" w:rsidRDefault="0097298B" w:rsidP="00DC3C6F">
            <w:pPr>
              <w:spacing w:before="60" w:after="60"/>
              <w:jc w:val="lef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Thursday </w:t>
            </w:r>
          </w:p>
          <w:p w14:paraId="32D90BE4" w14:textId="663C5336" w:rsidR="0097298B" w:rsidRPr="00CB11CF" w:rsidRDefault="0097298B" w:rsidP="00DC3C6F">
            <w:pPr>
              <w:spacing w:before="60" w:after="60"/>
              <w:jc w:val="lef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</w:t>
            </w:r>
            <w:r w:rsidR="005D31C3">
              <w:rPr>
                <w:b/>
                <w:bCs/>
                <w:color w:val="000000"/>
                <w:sz w:val="16"/>
                <w:szCs w:val="16"/>
              </w:rPr>
              <w:t>0</w:t>
            </w:r>
            <w:r w:rsidRPr="00CB11CF">
              <w:rPr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b/>
                <w:bCs/>
                <w:color w:val="000000"/>
                <w:sz w:val="16"/>
                <w:szCs w:val="16"/>
              </w:rPr>
              <w:t>15</w:t>
            </w:r>
            <w:r w:rsidRPr="00CB11CF">
              <w:rPr>
                <w:b/>
                <w:bCs/>
                <w:color w:val="000000"/>
                <w:sz w:val="16"/>
                <w:szCs w:val="16"/>
              </w:rPr>
              <w:t>-1</w:t>
            </w:r>
            <w:r>
              <w:rPr>
                <w:b/>
                <w:bCs/>
                <w:color w:val="000000"/>
                <w:sz w:val="16"/>
                <w:szCs w:val="16"/>
              </w:rPr>
              <w:t>1</w:t>
            </w:r>
            <w:r w:rsidRPr="00CB11CF">
              <w:rPr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b/>
                <w:bCs/>
                <w:color w:val="000000"/>
                <w:sz w:val="16"/>
                <w:szCs w:val="16"/>
              </w:rPr>
              <w:t>15</w:t>
            </w:r>
            <w:r w:rsidRPr="00CB11CF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b/>
                <w:bCs/>
                <w:color w:val="000000"/>
                <w:sz w:val="16"/>
                <w:szCs w:val="16"/>
              </w:rPr>
              <w:t>a</w:t>
            </w:r>
            <w:r w:rsidRPr="00CB11CF">
              <w:rPr>
                <w:b/>
                <w:bCs/>
                <w:color w:val="000000"/>
                <w:sz w:val="16"/>
                <w:szCs w:val="16"/>
              </w:rPr>
              <w:t>.m.</w:t>
            </w:r>
            <w:r>
              <w:rPr>
                <w:rStyle w:val="FootnoteReference"/>
                <w:b/>
                <w:bCs/>
                <w:color w:val="000000"/>
                <w:sz w:val="16"/>
                <w:szCs w:val="16"/>
              </w:rPr>
              <w:footnoteReference w:id="3"/>
            </w:r>
            <w:r w:rsidRPr="00CB11CF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b/>
                <w:bCs/>
                <w:color w:val="000000"/>
                <w:sz w:val="16"/>
                <w:szCs w:val="16"/>
              </w:rPr>
              <w:t>C</w:t>
            </w:r>
            <w:r w:rsidRPr="00CB11CF">
              <w:rPr>
                <w:b/>
                <w:bCs/>
                <w:color w:val="000000"/>
                <w:sz w:val="16"/>
                <w:szCs w:val="16"/>
              </w:rPr>
              <w:t>ET</w:t>
            </w:r>
            <w:r w:rsidR="002C23DD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2C23DD">
              <w:rPr>
                <w:b/>
                <w:bCs/>
                <w:color w:val="000000"/>
                <w:sz w:val="16"/>
                <w:szCs w:val="16"/>
              </w:rPr>
              <w:t>(Geneva Time)</w:t>
            </w:r>
          </w:p>
          <w:p w14:paraId="52D77A40" w14:textId="1C7A920C" w:rsidR="0097298B" w:rsidRPr="00CB11CF" w:rsidRDefault="0097298B" w:rsidP="00DC3C6F">
            <w:pPr>
              <w:spacing w:before="60" w:after="60"/>
              <w:jc w:val="left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738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</w:tcPr>
          <w:p w14:paraId="2F79D5E6" w14:textId="77777777" w:rsidR="0097298B" w:rsidRPr="00D57F78" w:rsidRDefault="0097298B" w:rsidP="004E60B0">
            <w:pPr>
              <w:pStyle w:val="ListParagraph"/>
              <w:numPr>
                <w:ilvl w:val="0"/>
                <w:numId w:val="21"/>
              </w:numPr>
              <w:spacing w:before="60" w:after="60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Continue recap of asynchronous material</w:t>
            </w:r>
            <w:r w:rsidRPr="002A3AFA">
              <w:rPr>
                <w:color w:val="000000"/>
                <w:sz w:val="15"/>
                <w:szCs w:val="15"/>
              </w:rPr>
              <w:t xml:space="preserve"> by the </w:t>
            </w:r>
            <w:r>
              <w:rPr>
                <w:color w:val="000000"/>
                <w:sz w:val="15"/>
                <w:szCs w:val="15"/>
              </w:rPr>
              <w:t xml:space="preserve">divisional </w:t>
            </w:r>
            <w:r w:rsidRPr="002A3AFA">
              <w:rPr>
                <w:color w:val="000000"/>
                <w:sz w:val="15"/>
                <w:szCs w:val="15"/>
              </w:rPr>
              <w:t>expert</w:t>
            </w:r>
            <w:r>
              <w:rPr>
                <w:color w:val="000000"/>
                <w:sz w:val="15"/>
                <w:szCs w:val="15"/>
              </w:rPr>
              <w:t>(s)</w:t>
            </w:r>
          </w:p>
          <w:p w14:paraId="700F9A90" w14:textId="77777777" w:rsidR="0097298B" w:rsidRPr="0037232F" w:rsidRDefault="0097298B" w:rsidP="004E60B0">
            <w:pPr>
              <w:pStyle w:val="ListParagraph"/>
              <w:numPr>
                <w:ilvl w:val="0"/>
                <w:numId w:val="21"/>
              </w:numPr>
              <w:spacing w:before="60" w:after="60"/>
              <w:rPr>
                <w:color w:val="000000"/>
                <w:sz w:val="15"/>
                <w:szCs w:val="15"/>
              </w:rPr>
            </w:pPr>
            <w:r w:rsidRPr="0037232F">
              <w:rPr>
                <w:color w:val="000000"/>
                <w:sz w:val="15"/>
                <w:szCs w:val="15"/>
              </w:rPr>
              <w:t>Conclusion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A9877E" w14:textId="77777777" w:rsidR="0097298B" w:rsidRPr="001E0773" w:rsidRDefault="0097298B" w:rsidP="00DC3C6F">
            <w:pPr>
              <w:spacing w:before="60" w:after="60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Tutorials (time slots to be reserved)</w:t>
            </w:r>
          </w:p>
        </w:tc>
        <w:tc>
          <w:tcPr>
            <w:tcW w:w="4678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7FBFA5F1" w14:textId="77777777" w:rsidR="0097298B" w:rsidRDefault="0097298B" w:rsidP="004E60B0">
            <w:pPr>
              <w:pStyle w:val="ListParagraph"/>
              <w:numPr>
                <w:ilvl w:val="0"/>
                <w:numId w:val="21"/>
              </w:numPr>
              <w:spacing w:before="60" w:after="60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Continue recap of asynchronous material</w:t>
            </w:r>
            <w:r w:rsidRPr="002A3AFA">
              <w:rPr>
                <w:color w:val="000000"/>
                <w:sz w:val="15"/>
                <w:szCs w:val="15"/>
              </w:rPr>
              <w:t xml:space="preserve"> by the </w:t>
            </w:r>
            <w:r>
              <w:rPr>
                <w:color w:val="000000"/>
                <w:sz w:val="15"/>
                <w:szCs w:val="15"/>
              </w:rPr>
              <w:t xml:space="preserve">divisional </w:t>
            </w:r>
            <w:r w:rsidRPr="002A3AFA">
              <w:rPr>
                <w:color w:val="000000"/>
                <w:sz w:val="15"/>
                <w:szCs w:val="15"/>
              </w:rPr>
              <w:t>expert</w:t>
            </w:r>
            <w:r>
              <w:rPr>
                <w:color w:val="000000"/>
                <w:sz w:val="15"/>
                <w:szCs w:val="15"/>
              </w:rPr>
              <w:t>(s)</w:t>
            </w:r>
          </w:p>
          <w:p w14:paraId="764DFF17" w14:textId="77777777" w:rsidR="0097298B" w:rsidRPr="00394F14" w:rsidRDefault="0097298B" w:rsidP="004E60B0">
            <w:pPr>
              <w:pStyle w:val="ListParagraph"/>
              <w:numPr>
                <w:ilvl w:val="0"/>
                <w:numId w:val="21"/>
              </w:numPr>
              <w:spacing w:before="60" w:after="60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Conclusion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400EF7" w14:textId="77777777" w:rsidR="0097298B" w:rsidRDefault="0097298B" w:rsidP="00DC3C6F">
            <w:pPr>
              <w:pStyle w:val="ListParagraph"/>
              <w:spacing w:before="60" w:after="60"/>
              <w:ind w:left="360"/>
              <w:rPr>
                <w:color w:val="000000"/>
                <w:sz w:val="15"/>
                <w:szCs w:val="15"/>
              </w:rPr>
            </w:pPr>
          </w:p>
          <w:p w14:paraId="198AEC14" w14:textId="77777777" w:rsidR="0097298B" w:rsidRDefault="0097298B" w:rsidP="00DC3C6F">
            <w:pPr>
              <w:spacing w:before="60" w:after="60"/>
              <w:rPr>
                <w:color w:val="000000"/>
                <w:sz w:val="15"/>
                <w:szCs w:val="15"/>
              </w:rPr>
            </w:pPr>
            <w:r w:rsidRPr="00A1526B">
              <w:rPr>
                <w:color w:val="000000"/>
                <w:sz w:val="15"/>
                <w:szCs w:val="15"/>
              </w:rPr>
              <w:t>Tutorials</w:t>
            </w:r>
          </w:p>
          <w:p w14:paraId="018F86A6" w14:textId="77777777" w:rsidR="0097298B" w:rsidRPr="00A1526B" w:rsidRDefault="0097298B" w:rsidP="00DC3C6F">
            <w:pPr>
              <w:spacing w:before="60" w:after="60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(time slots to be reserved)</w:t>
            </w:r>
          </w:p>
        </w:tc>
      </w:tr>
      <w:tr w:rsidR="0097298B" w:rsidRPr="00EF6D43" w14:paraId="102AEE4A" w14:textId="77777777" w:rsidTr="00DC3C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0"/>
          <w:jc w:val="center"/>
        </w:trPr>
        <w:tc>
          <w:tcPr>
            <w:tcW w:w="120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33B4B92D" w14:textId="77777777" w:rsidR="0097298B" w:rsidRPr="00CB11CF" w:rsidRDefault="0097298B" w:rsidP="00DC3C6F">
            <w:pPr>
              <w:spacing w:before="60" w:after="60"/>
              <w:jc w:val="left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73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30D189" w14:textId="77777777" w:rsidR="0097298B" w:rsidRDefault="0097298B" w:rsidP="00DC3C6F">
            <w:pPr>
              <w:spacing w:before="60" w:after="60"/>
              <w:jc w:val="center"/>
              <w:rPr>
                <w:color w:val="000000"/>
                <w:sz w:val="15"/>
                <w:szCs w:val="15"/>
              </w:rPr>
            </w:pPr>
            <w:r w:rsidRPr="00394F14">
              <w:rPr>
                <w:color w:val="000000"/>
                <w:sz w:val="15"/>
                <w:szCs w:val="15"/>
              </w:rPr>
              <w:t>Method of delivery: webinar by the relevant division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66E3349B" w14:textId="77777777" w:rsidR="0097298B" w:rsidRDefault="0097298B" w:rsidP="00DC3C6F">
            <w:pPr>
              <w:spacing w:before="60" w:after="60"/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4678" w:type="dxa"/>
            <w:gridSpan w:val="5"/>
            <w:tcBorders>
              <w:top w:val="nil"/>
              <w:bottom w:val="single" w:sz="4" w:space="0" w:color="auto"/>
            </w:tcBorders>
            <w:vAlign w:val="center"/>
          </w:tcPr>
          <w:p w14:paraId="35661539" w14:textId="77777777" w:rsidR="0097298B" w:rsidRDefault="0097298B" w:rsidP="00DC3C6F">
            <w:pPr>
              <w:spacing w:before="60" w:after="60"/>
              <w:jc w:val="center"/>
              <w:rPr>
                <w:color w:val="000000"/>
                <w:sz w:val="15"/>
                <w:szCs w:val="15"/>
              </w:rPr>
            </w:pPr>
            <w:r w:rsidRPr="00394F14">
              <w:rPr>
                <w:color w:val="000000"/>
                <w:sz w:val="15"/>
                <w:szCs w:val="15"/>
              </w:rPr>
              <w:t>Method of delivery: webinar by the relevant division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2848E94D" w14:textId="77777777" w:rsidR="0097298B" w:rsidRDefault="0097298B" w:rsidP="00DC3C6F">
            <w:pPr>
              <w:spacing w:before="60" w:after="60"/>
              <w:jc w:val="center"/>
              <w:rPr>
                <w:color w:val="000000"/>
                <w:sz w:val="15"/>
                <w:szCs w:val="15"/>
              </w:rPr>
            </w:pPr>
          </w:p>
        </w:tc>
      </w:tr>
      <w:tr w:rsidR="0097298B" w:rsidRPr="00EF6D43" w14:paraId="6058B4F2" w14:textId="77777777" w:rsidTr="00105B2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20"/>
          <w:jc w:val="center"/>
        </w:trPr>
        <w:tc>
          <w:tcPr>
            <w:tcW w:w="120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5A045304" w14:textId="77777777" w:rsidR="0097298B" w:rsidRPr="00CB11CF" w:rsidRDefault="0097298B" w:rsidP="00DC3C6F">
            <w:pPr>
              <w:spacing w:before="60" w:after="60"/>
              <w:jc w:val="left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72F19AE4" w14:textId="7FBC4288" w:rsidR="0097298B" w:rsidRPr="000918FA" w:rsidRDefault="008E3579" w:rsidP="00DC3C6F">
            <w:pPr>
              <w:spacing w:before="60" w:after="60"/>
              <w:jc w:val="center"/>
              <w:rPr>
                <w:b/>
                <w:bCs/>
                <w:i/>
                <w:iCs/>
                <w:color w:val="FF0000"/>
                <w:sz w:val="14"/>
                <w:szCs w:val="14"/>
              </w:rPr>
            </w:pPr>
            <w:r>
              <w:rPr>
                <w:b/>
                <w:bCs/>
                <w:i/>
                <w:iCs/>
                <w:color w:val="FF0000"/>
                <w:sz w:val="14"/>
                <w:szCs w:val="14"/>
              </w:rPr>
              <w:t>ITTC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39CFFFE2" w14:textId="63D9D8BB" w:rsidR="0097298B" w:rsidRPr="00DF6D98" w:rsidRDefault="008E3579" w:rsidP="00DC3C6F">
            <w:pPr>
              <w:spacing w:before="60" w:after="60"/>
              <w:rPr>
                <w:b/>
                <w:bCs/>
                <w:i/>
                <w:iCs/>
                <w:color w:val="000000"/>
                <w:sz w:val="15"/>
                <w:szCs w:val="15"/>
                <w:highlight w:val="yellow"/>
              </w:rPr>
            </w:pPr>
            <w:r>
              <w:rPr>
                <w:b/>
                <w:bCs/>
                <w:i/>
                <w:iCs/>
                <w:color w:val="EE0000"/>
                <w:sz w:val="15"/>
                <w:szCs w:val="15"/>
              </w:rPr>
              <w:t>ITTC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7B986008" w14:textId="77777777" w:rsidR="0097298B" w:rsidRDefault="0097298B" w:rsidP="00DC3C6F">
            <w:pPr>
              <w:spacing w:before="60" w:after="6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b/>
                <w:bCs/>
                <w:i/>
                <w:iCs/>
                <w:color w:val="FF0000"/>
                <w:sz w:val="15"/>
                <w:szCs w:val="15"/>
              </w:rPr>
              <w:t>MAD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1FA9186E" w14:textId="77777777" w:rsidR="0097298B" w:rsidRDefault="0097298B" w:rsidP="00DC3C6F">
            <w:pPr>
              <w:spacing w:before="60" w:after="6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b/>
                <w:bCs/>
                <w:i/>
                <w:iCs/>
                <w:color w:val="FF0000"/>
                <w:sz w:val="15"/>
                <w:szCs w:val="15"/>
              </w:rPr>
              <w:t>MAD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351B01D0" w14:textId="77777777" w:rsidR="0097298B" w:rsidRDefault="0097298B" w:rsidP="00DC3C6F">
            <w:pPr>
              <w:spacing w:before="60" w:after="6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b/>
                <w:bCs/>
                <w:i/>
                <w:iCs/>
                <w:color w:val="FF0000"/>
                <w:sz w:val="15"/>
                <w:szCs w:val="15"/>
              </w:rPr>
              <w:t>Agric.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682157D6" w14:textId="77777777" w:rsidR="0097298B" w:rsidRDefault="0097298B" w:rsidP="00DC3C6F">
            <w:pPr>
              <w:spacing w:before="60" w:after="6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b/>
                <w:bCs/>
                <w:i/>
                <w:iCs/>
                <w:color w:val="FF0000"/>
                <w:sz w:val="15"/>
                <w:szCs w:val="15"/>
              </w:rPr>
              <w:t>ITTC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DBE5F1" w:themeFill="accent1" w:themeFillTint="33"/>
          </w:tcPr>
          <w:p w14:paraId="62338D53" w14:textId="77777777" w:rsidR="0097298B" w:rsidRDefault="0097298B" w:rsidP="00DC3C6F">
            <w:pPr>
              <w:spacing w:before="60" w:after="60"/>
              <w:jc w:val="center"/>
              <w:rPr>
                <w:b/>
                <w:bCs/>
                <w:i/>
                <w:iCs/>
                <w:color w:val="FF0000"/>
                <w:sz w:val="15"/>
                <w:szCs w:val="15"/>
              </w:rPr>
            </w:pPr>
          </w:p>
          <w:p w14:paraId="6EC18829" w14:textId="77777777" w:rsidR="0097298B" w:rsidRPr="00801E4F" w:rsidRDefault="0097298B" w:rsidP="00DC3C6F">
            <w:pPr>
              <w:spacing w:before="60" w:after="6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b/>
                <w:bCs/>
                <w:i/>
                <w:iCs/>
                <w:color w:val="FF0000"/>
                <w:sz w:val="15"/>
                <w:szCs w:val="15"/>
              </w:rPr>
              <w:t>SPS/TBT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11917306" w14:textId="77777777" w:rsidR="0097298B" w:rsidRDefault="0097298B" w:rsidP="00DC3C6F">
            <w:pPr>
              <w:spacing w:before="60" w:after="6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b/>
                <w:bCs/>
                <w:i/>
                <w:iCs/>
                <w:color w:val="FF0000"/>
                <w:sz w:val="15"/>
                <w:szCs w:val="15"/>
              </w:rPr>
              <w:t>Rules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13F676D6" w14:textId="77777777" w:rsidR="0097298B" w:rsidRDefault="0097298B" w:rsidP="00DC3C6F">
            <w:pPr>
              <w:spacing w:before="60" w:after="6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b/>
                <w:bCs/>
                <w:i/>
                <w:iCs/>
                <w:color w:val="FF0000"/>
                <w:sz w:val="15"/>
                <w:szCs w:val="15"/>
              </w:rPr>
              <w:t>Services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7139B86C" w14:textId="77777777" w:rsidR="0097298B" w:rsidRDefault="0097298B" w:rsidP="00DC3C6F">
            <w:pPr>
              <w:spacing w:before="60" w:after="6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b/>
                <w:bCs/>
                <w:i/>
                <w:iCs/>
                <w:color w:val="FF0000"/>
                <w:sz w:val="15"/>
                <w:szCs w:val="15"/>
              </w:rPr>
              <w:t>TRIPS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4E64E86A" w14:textId="77777777" w:rsidR="0097298B" w:rsidRDefault="0097298B" w:rsidP="00DC3C6F">
            <w:pPr>
              <w:spacing w:before="60" w:after="6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b/>
                <w:bCs/>
                <w:i/>
                <w:iCs/>
                <w:color w:val="FF0000"/>
                <w:sz w:val="15"/>
                <w:szCs w:val="15"/>
              </w:rPr>
              <w:t>LAD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10351AFA" w14:textId="77777777" w:rsidR="0097298B" w:rsidRDefault="0097298B" w:rsidP="00DC3C6F">
            <w:pPr>
              <w:spacing w:before="60" w:after="60"/>
              <w:jc w:val="center"/>
              <w:rPr>
                <w:color w:val="000000"/>
                <w:sz w:val="15"/>
                <w:szCs w:val="15"/>
              </w:rPr>
            </w:pPr>
            <w:r w:rsidRPr="001C580A">
              <w:rPr>
                <w:b/>
                <w:bCs/>
                <w:i/>
                <w:iCs/>
                <w:color w:val="EE0000"/>
                <w:sz w:val="15"/>
                <w:szCs w:val="15"/>
              </w:rPr>
              <w:t>ITTC</w:t>
            </w:r>
          </w:p>
        </w:tc>
      </w:tr>
      <w:tr w:rsidR="008E3579" w:rsidRPr="00EF6D43" w14:paraId="7F74ED07" w14:textId="77777777" w:rsidTr="00130B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0"/>
          <w:jc w:val="center"/>
        </w:trPr>
        <w:tc>
          <w:tcPr>
            <w:tcW w:w="1203" w:type="dxa"/>
            <w:vMerge w:val="restart"/>
            <w:tcBorders>
              <w:top w:val="single" w:sz="4" w:space="0" w:color="auto"/>
            </w:tcBorders>
            <w:shd w:val="clear" w:color="auto" w:fill="DBE5F1" w:themeFill="accent1" w:themeFillTint="33"/>
            <w:vAlign w:val="center"/>
          </w:tcPr>
          <w:p w14:paraId="462296BC" w14:textId="77777777" w:rsidR="008E3579" w:rsidRPr="00CB11CF" w:rsidRDefault="008E3579" w:rsidP="008E3579">
            <w:pPr>
              <w:spacing w:before="60" w:after="60"/>
              <w:jc w:val="left"/>
              <w:rPr>
                <w:b/>
                <w:bCs/>
                <w:color w:val="000000"/>
                <w:sz w:val="16"/>
                <w:szCs w:val="16"/>
              </w:rPr>
            </w:pPr>
            <w:r w:rsidRPr="00CB11CF">
              <w:rPr>
                <w:b/>
                <w:bCs/>
                <w:color w:val="000000"/>
                <w:sz w:val="16"/>
                <w:szCs w:val="16"/>
              </w:rPr>
              <w:t xml:space="preserve">Friday </w:t>
            </w:r>
          </w:p>
          <w:p w14:paraId="37FD7693" w14:textId="33512E1D" w:rsidR="008E3579" w:rsidRPr="00CB11CF" w:rsidRDefault="008E3579" w:rsidP="008E3579">
            <w:pPr>
              <w:spacing w:before="60" w:after="60"/>
              <w:jc w:val="lef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</w:t>
            </w:r>
            <w:r w:rsidRPr="00CB11CF">
              <w:rPr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b/>
                <w:bCs/>
                <w:color w:val="000000"/>
                <w:sz w:val="16"/>
                <w:szCs w:val="16"/>
              </w:rPr>
              <w:t>00</w:t>
            </w:r>
            <w:r w:rsidRPr="00CB11CF">
              <w:rPr>
                <w:b/>
                <w:bCs/>
                <w:color w:val="000000"/>
                <w:sz w:val="16"/>
                <w:szCs w:val="16"/>
              </w:rPr>
              <w:t>-1</w:t>
            </w:r>
            <w:r>
              <w:rPr>
                <w:b/>
                <w:bCs/>
                <w:color w:val="000000"/>
                <w:sz w:val="16"/>
                <w:szCs w:val="16"/>
              </w:rPr>
              <w:t>0</w:t>
            </w:r>
            <w:r w:rsidRPr="00CB11CF">
              <w:rPr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b/>
                <w:bCs/>
                <w:color w:val="000000"/>
                <w:sz w:val="16"/>
                <w:szCs w:val="16"/>
              </w:rPr>
              <w:t>30</w:t>
            </w:r>
            <w:r w:rsidRPr="00CB11CF">
              <w:rPr>
                <w:b/>
                <w:bCs/>
                <w:color w:val="000000"/>
                <w:sz w:val="16"/>
                <w:szCs w:val="16"/>
              </w:rPr>
              <w:t xml:space="preserve"> a.m. </w:t>
            </w:r>
            <w:r>
              <w:rPr>
                <w:b/>
                <w:bCs/>
                <w:color w:val="000000"/>
                <w:sz w:val="16"/>
                <w:szCs w:val="16"/>
              </w:rPr>
              <w:t>C</w:t>
            </w:r>
            <w:r w:rsidRPr="00CB11CF">
              <w:rPr>
                <w:b/>
                <w:bCs/>
                <w:color w:val="000000"/>
                <w:sz w:val="16"/>
                <w:szCs w:val="16"/>
              </w:rPr>
              <w:t>ET</w:t>
            </w:r>
            <w:r w:rsidR="002C23DD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2C23DD">
              <w:rPr>
                <w:b/>
                <w:bCs/>
                <w:color w:val="000000"/>
                <w:sz w:val="16"/>
                <w:szCs w:val="16"/>
              </w:rPr>
              <w:t>(Geneva Time)</w:t>
            </w:r>
          </w:p>
          <w:p w14:paraId="43C34525" w14:textId="25418AF6" w:rsidR="008E3579" w:rsidRPr="00CB11CF" w:rsidRDefault="008E3579" w:rsidP="008E3579">
            <w:pPr>
              <w:spacing w:before="60" w:after="60"/>
              <w:jc w:val="left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86" w:type="dxa"/>
            <w:vMerge w:val="restart"/>
            <w:tcBorders>
              <w:top w:val="single" w:sz="4" w:space="0" w:color="auto"/>
            </w:tcBorders>
            <w:shd w:val="clear" w:color="auto" w:fill="DBE5F1" w:themeFill="accent1" w:themeFillTint="33"/>
            <w:vAlign w:val="center"/>
          </w:tcPr>
          <w:p w14:paraId="6BD6E172" w14:textId="2132FE5B" w:rsidR="008E3579" w:rsidRPr="00E143E3" w:rsidRDefault="008E3579" w:rsidP="008E3579">
            <w:pPr>
              <w:spacing w:before="60" w:after="60"/>
              <w:jc w:val="center"/>
              <w:rPr>
                <w:b/>
                <w:bCs/>
                <w:i/>
                <w:iCs/>
                <w:color w:val="FF0000"/>
                <w:sz w:val="14"/>
                <w:szCs w:val="14"/>
              </w:rPr>
            </w:pPr>
            <w:r w:rsidRPr="00E143E3">
              <w:rPr>
                <w:b/>
                <w:bCs/>
                <w:i/>
                <w:iCs/>
                <w:color w:val="FF0000"/>
                <w:sz w:val="14"/>
                <w:szCs w:val="14"/>
              </w:rPr>
              <w:t>Development</w:t>
            </w:r>
            <w:r w:rsidR="00140F85">
              <w:rPr>
                <w:rStyle w:val="FootnoteReference"/>
                <w:b/>
                <w:bCs/>
                <w:i/>
                <w:iCs/>
                <w:color w:val="FF0000"/>
                <w:sz w:val="14"/>
                <w:szCs w:val="14"/>
              </w:rPr>
              <w:footnoteReference w:id="4"/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</w:tcBorders>
            <w:shd w:val="clear" w:color="auto" w:fill="DBE5F1" w:themeFill="accent1" w:themeFillTint="33"/>
            <w:vAlign w:val="center"/>
          </w:tcPr>
          <w:p w14:paraId="57F2D3B9" w14:textId="4D08E483" w:rsidR="008E3579" w:rsidRPr="00E143E3" w:rsidRDefault="008E3579" w:rsidP="008E3579">
            <w:pPr>
              <w:spacing w:before="60" w:after="60"/>
              <w:jc w:val="center"/>
              <w:rPr>
                <w:b/>
                <w:bCs/>
                <w:i/>
                <w:iCs/>
                <w:color w:val="FF0000"/>
                <w:sz w:val="14"/>
                <w:szCs w:val="14"/>
              </w:rPr>
            </w:pPr>
            <w:r w:rsidRPr="00E143E3">
              <w:rPr>
                <w:b/>
                <w:bCs/>
                <w:i/>
                <w:iCs/>
                <w:color w:val="FF0000"/>
                <w:sz w:val="14"/>
                <w:szCs w:val="14"/>
              </w:rPr>
              <w:t>Regionalism</w:t>
            </w:r>
            <w:r w:rsidR="00DC703B">
              <w:rPr>
                <w:rStyle w:val="FootnoteReference"/>
                <w:b/>
                <w:bCs/>
                <w:i/>
                <w:iCs/>
                <w:color w:val="FF0000"/>
                <w:sz w:val="14"/>
                <w:szCs w:val="14"/>
              </w:rPr>
              <w:footnoteReference w:id="5"/>
            </w:r>
          </w:p>
        </w:tc>
        <w:tc>
          <w:tcPr>
            <w:tcW w:w="2977" w:type="dxa"/>
            <w:gridSpan w:val="3"/>
            <w:vMerge w:val="restart"/>
            <w:tcBorders>
              <w:top w:val="single" w:sz="4" w:space="0" w:color="auto"/>
            </w:tcBorders>
            <w:shd w:val="clear" w:color="auto" w:fill="EEECE1" w:themeFill="background2"/>
            <w:vAlign w:val="center"/>
          </w:tcPr>
          <w:p w14:paraId="35407396" w14:textId="4BF7188E" w:rsidR="008E3579" w:rsidRPr="00801E4F" w:rsidRDefault="008E3579" w:rsidP="008E3579">
            <w:pPr>
              <w:spacing w:before="60" w:after="6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Regional trade policy context of the topic covered</w:t>
            </w:r>
            <w:r>
              <w:rPr>
                <w:rStyle w:val="FootnoteReference"/>
                <w:color w:val="000000"/>
                <w:sz w:val="15"/>
                <w:szCs w:val="15"/>
              </w:rPr>
              <w:footnoteReference w:id="6"/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shd w:val="clear" w:color="auto" w:fill="EEECE1" w:themeFill="background2"/>
            <w:vAlign w:val="center"/>
          </w:tcPr>
          <w:p w14:paraId="049EFE7D" w14:textId="77777777" w:rsidR="008E3579" w:rsidRDefault="008E3579" w:rsidP="008E3579">
            <w:pPr>
              <w:spacing w:before="60" w:after="6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Tutorials</w:t>
            </w:r>
          </w:p>
          <w:p w14:paraId="6295AF57" w14:textId="77777777" w:rsidR="008E3579" w:rsidRPr="00801E4F" w:rsidRDefault="008E3579" w:rsidP="008E3579">
            <w:pPr>
              <w:spacing w:before="60" w:after="6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(time slots to be reserved)</w:t>
            </w:r>
          </w:p>
        </w:tc>
        <w:tc>
          <w:tcPr>
            <w:tcW w:w="4678" w:type="dxa"/>
            <w:gridSpan w:val="5"/>
            <w:vMerge w:val="restart"/>
            <w:tcBorders>
              <w:top w:val="nil"/>
            </w:tcBorders>
            <w:shd w:val="clear" w:color="auto" w:fill="EEECE1" w:themeFill="background2"/>
            <w:vAlign w:val="center"/>
          </w:tcPr>
          <w:p w14:paraId="237483B5" w14:textId="77777777" w:rsidR="008E3579" w:rsidRPr="00801E4F" w:rsidRDefault="008E3579" w:rsidP="008E3579">
            <w:pPr>
              <w:spacing w:before="60" w:after="60"/>
              <w:jc w:val="center"/>
              <w:rPr>
                <w:color w:val="000000"/>
                <w:sz w:val="15"/>
                <w:szCs w:val="15"/>
              </w:rPr>
            </w:pPr>
            <w:r w:rsidRPr="00C93196">
              <w:rPr>
                <w:color w:val="000000"/>
                <w:sz w:val="15"/>
                <w:szCs w:val="15"/>
              </w:rPr>
              <w:t>Regional trade policy context of the topic</w:t>
            </w:r>
            <w:r>
              <w:rPr>
                <w:color w:val="000000"/>
                <w:sz w:val="15"/>
                <w:szCs w:val="15"/>
              </w:rPr>
              <w:t xml:space="preserve"> covered</w:t>
            </w:r>
            <w:r>
              <w:rPr>
                <w:rStyle w:val="FootnoteReference"/>
                <w:color w:val="000000"/>
                <w:sz w:val="15"/>
                <w:szCs w:val="15"/>
              </w:rPr>
              <w:footnoteReference w:id="7"/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7ED8E32" w14:textId="77777777" w:rsidR="008E3579" w:rsidRPr="005C09E1" w:rsidRDefault="008E3579" w:rsidP="008E3579">
            <w:pPr>
              <w:spacing w:before="60" w:after="6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 xml:space="preserve">Final Exam </w:t>
            </w:r>
          </w:p>
        </w:tc>
      </w:tr>
      <w:tr w:rsidR="008E3579" w:rsidRPr="00EF6D43" w14:paraId="58B72BB4" w14:textId="77777777" w:rsidTr="00130B4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290"/>
          <w:jc w:val="center"/>
        </w:trPr>
        <w:tc>
          <w:tcPr>
            <w:tcW w:w="1203" w:type="dxa"/>
            <w:vMerge/>
            <w:shd w:val="clear" w:color="auto" w:fill="DBE5F1" w:themeFill="accent1" w:themeFillTint="33"/>
            <w:vAlign w:val="center"/>
          </w:tcPr>
          <w:p w14:paraId="43B60FB7" w14:textId="77777777" w:rsidR="008E3579" w:rsidRPr="00CB11CF" w:rsidRDefault="008E3579" w:rsidP="008E3579">
            <w:pPr>
              <w:spacing w:before="60" w:after="60"/>
              <w:jc w:val="left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86" w:type="dxa"/>
            <w:vMerge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028AE2A4" w14:textId="77777777" w:rsidR="008E3579" w:rsidRDefault="008E3579" w:rsidP="008E3579">
            <w:pPr>
              <w:spacing w:before="60" w:after="60"/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6E86B74A" w14:textId="1F32FFC5" w:rsidR="008E3579" w:rsidRDefault="008E3579" w:rsidP="008E3579">
            <w:pPr>
              <w:spacing w:before="60" w:after="60"/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2977" w:type="dxa"/>
            <w:gridSpan w:val="3"/>
            <w:vMerge/>
            <w:tcBorders>
              <w:bottom w:val="single" w:sz="4" w:space="0" w:color="auto"/>
            </w:tcBorders>
            <w:shd w:val="clear" w:color="auto" w:fill="EEECE1" w:themeFill="background2"/>
          </w:tcPr>
          <w:p w14:paraId="3A85C828" w14:textId="650AE882" w:rsidR="008E3579" w:rsidRDefault="008E3579" w:rsidP="008E3579">
            <w:pPr>
              <w:spacing w:before="60" w:after="60"/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1134" w:type="dxa"/>
            <w:vMerge/>
            <w:shd w:val="clear" w:color="auto" w:fill="EEECE1" w:themeFill="background2"/>
          </w:tcPr>
          <w:p w14:paraId="395C76DB" w14:textId="77777777" w:rsidR="008E3579" w:rsidRDefault="008E3579" w:rsidP="008E3579">
            <w:pPr>
              <w:spacing w:before="60" w:after="60"/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4678" w:type="dxa"/>
            <w:gridSpan w:val="5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2B487E9C" w14:textId="77777777" w:rsidR="008E3579" w:rsidRPr="00C93196" w:rsidRDefault="008E3579" w:rsidP="008E3579">
            <w:pPr>
              <w:spacing w:before="60" w:after="60"/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72DF25A" w14:textId="77777777" w:rsidR="008E3579" w:rsidRDefault="008E3579" w:rsidP="008E3579">
            <w:pPr>
              <w:spacing w:before="60" w:after="6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Final Evaluation</w:t>
            </w:r>
          </w:p>
        </w:tc>
      </w:tr>
      <w:tr w:rsidR="008E3579" w:rsidRPr="00EF6D43" w14:paraId="44CBFAAF" w14:textId="77777777" w:rsidTr="00DC3C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214"/>
          <w:jc w:val="center"/>
        </w:trPr>
        <w:tc>
          <w:tcPr>
            <w:tcW w:w="1203" w:type="dxa"/>
            <w:vMerge/>
            <w:shd w:val="clear" w:color="auto" w:fill="DBE5F1" w:themeFill="accent1" w:themeFillTint="33"/>
            <w:vAlign w:val="center"/>
          </w:tcPr>
          <w:p w14:paraId="06147D66" w14:textId="77777777" w:rsidR="008E3579" w:rsidRPr="00CB11CF" w:rsidRDefault="008E3579" w:rsidP="008E3579">
            <w:pPr>
              <w:spacing w:before="60" w:after="60"/>
              <w:jc w:val="left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738" w:type="dxa"/>
            <w:gridSpan w:val="5"/>
            <w:tcBorders>
              <w:top w:val="single" w:sz="4" w:space="0" w:color="auto"/>
            </w:tcBorders>
            <w:vAlign w:val="center"/>
          </w:tcPr>
          <w:p w14:paraId="5B1B5FD6" w14:textId="77777777" w:rsidR="008E3579" w:rsidRPr="0078551C" w:rsidRDefault="008E3579" w:rsidP="008E3579">
            <w:pPr>
              <w:spacing w:before="60" w:after="60"/>
              <w:jc w:val="center"/>
              <w:rPr>
                <w:color w:val="000000"/>
                <w:sz w:val="15"/>
                <w:szCs w:val="15"/>
              </w:rPr>
            </w:pPr>
            <w:r w:rsidRPr="00435139">
              <w:rPr>
                <w:color w:val="000000"/>
                <w:sz w:val="15"/>
                <w:szCs w:val="15"/>
              </w:rPr>
              <w:t xml:space="preserve">Method of delivery: webinar by the regional </w:t>
            </w:r>
            <w:r>
              <w:rPr>
                <w:color w:val="000000"/>
                <w:sz w:val="15"/>
                <w:szCs w:val="15"/>
              </w:rPr>
              <w:t>expert</w:t>
            </w:r>
            <w:r w:rsidRPr="00435139">
              <w:rPr>
                <w:color w:val="000000"/>
                <w:sz w:val="15"/>
                <w:szCs w:val="15"/>
              </w:rPr>
              <w:t xml:space="preserve"> </w:t>
            </w:r>
          </w:p>
        </w:tc>
        <w:tc>
          <w:tcPr>
            <w:tcW w:w="1134" w:type="dxa"/>
            <w:vMerge/>
            <w:vAlign w:val="center"/>
          </w:tcPr>
          <w:p w14:paraId="44386DE8" w14:textId="77777777" w:rsidR="008E3579" w:rsidRPr="0078551C" w:rsidRDefault="008E3579" w:rsidP="008E3579">
            <w:pPr>
              <w:spacing w:before="60" w:after="60"/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4678" w:type="dxa"/>
            <w:gridSpan w:val="5"/>
            <w:tcBorders>
              <w:top w:val="nil"/>
            </w:tcBorders>
            <w:vAlign w:val="center"/>
          </w:tcPr>
          <w:p w14:paraId="43DD3CF7" w14:textId="77777777" w:rsidR="008E3579" w:rsidRPr="0078551C" w:rsidRDefault="008E3579" w:rsidP="008E3579">
            <w:pPr>
              <w:spacing w:before="60" w:after="60"/>
              <w:jc w:val="center"/>
              <w:rPr>
                <w:color w:val="000000"/>
                <w:sz w:val="15"/>
                <w:szCs w:val="15"/>
              </w:rPr>
            </w:pPr>
            <w:r w:rsidRPr="00435139">
              <w:rPr>
                <w:color w:val="000000"/>
                <w:sz w:val="15"/>
                <w:szCs w:val="15"/>
              </w:rPr>
              <w:t xml:space="preserve">Method of delivery: webinar by the </w:t>
            </w:r>
            <w:r>
              <w:rPr>
                <w:color w:val="000000"/>
                <w:sz w:val="15"/>
                <w:szCs w:val="15"/>
              </w:rPr>
              <w:t>expert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978A7D9" w14:textId="77777777" w:rsidR="008E3579" w:rsidRPr="0078551C" w:rsidRDefault="008E3579" w:rsidP="008E3579">
            <w:pPr>
              <w:spacing w:before="60" w:after="60"/>
              <w:jc w:val="center"/>
              <w:rPr>
                <w:color w:val="000000"/>
                <w:sz w:val="15"/>
                <w:szCs w:val="15"/>
              </w:rPr>
            </w:pPr>
            <w:r w:rsidRPr="00394F14">
              <w:rPr>
                <w:color w:val="000000"/>
                <w:sz w:val="15"/>
                <w:szCs w:val="15"/>
              </w:rPr>
              <w:t>Method of delivery: webinar</w:t>
            </w:r>
            <w:r>
              <w:rPr>
                <w:b/>
                <w:bCs/>
                <w:i/>
                <w:iCs/>
                <w:color w:val="FF0000"/>
                <w:sz w:val="15"/>
                <w:szCs w:val="15"/>
              </w:rPr>
              <w:t xml:space="preserve"> </w:t>
            </w:r>
          </w:p>
        </w:tc>
      </w:tr>
    </w:tbl>
    <w:p w14:paraId="52396186" w14:textId="77777777" w:rsidR="00B65A37" w:rsidRDefault="00B65A37" w:rsidP="00B65A37">
      <w:pPr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 xml:space="preserve">Blended </w:t>
      </w:r>
      <w:r w:rsidRPr="00C96BA5">
        <w:rPr>
          <w:b/>
          <w:bCs/>
          <w:i/>
          <w:iCs/>
        </w:rPr>
        <w:t>RTPC</w:t>
      </w:r>
      <w:r>
        <w:rPr>
          <w:b/>
          <w:bCs/>
          <w:i/>
          <w:iCs/>
        </w:rPr>
        <w:t xml:space="preserve"> for Central and Eastern European, Central Asian and Caucasus Members and Observers of the WTO</w:t>
      </w:r>
    </w:p>
    <w:p w14:paraId="7E5F3495" w14:textId="622A3836" w:rsidR="00B65A37" w:rsidRDefault="00B65A37" w:rsidP="00B65A37">
      <w:pPr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 xml:space="preserve">9 November 2026 to </w:t>
      </w:r>
      <w:r w:rsidR="00E754E3">
        <w:rPr>
          <w:b/>
          <w:bCs/>
          <w:i/>
          <w:iCs/>
        </w:rPr>
        <w:t>23 April</w:t>
      </w:r>
      <w:r>
        <w:rPr>
          <w:b/>
          <w:bCs/>
          <w:i/>
          <w:iCs/>
        </w:rPr>
        <w:t xml:space="preserve"> 2027</w:t>
      </w:r>
    </w:p>
    <w:p w14:paraId="25712F57" w14:textId="6DDD5A1D" w:rsidR="00B65A37" w:rsidRDefault="00B65A37" w:rsidP="00B65A37">
      <w:pPr>
        <w:jc w:val="center"/>
        <w:rPr>
          <w:b/>
          <w:bCs/>
          <w:i/>
          <w:iCs/>
        </w:rPr>
      </w:pPr>
      <w:r w:rsidRPr="00C96BA5">
        <w:rPr>
          <w:b/>
          <w:bCs/>
          <w:i/>
          <w:iCs/>
        </w:rPr>
        <w:t>Draft Programme</w:t>
      </w:r>
      <w:r>
        <w:rPr>
          <w:b/>
          <w:bCs/>
          <w:i/>
          <w:iCs/>
        </w:rPr>
        <w:t xml:space="preserve"> – Face to Face component</w:t>
      </w:r>
    </w:p>
    <w:p w14:paraId="605CF705" w14:textId="77777777" w:rsidR="0097298B" w:rsidRPr="00B65A37" w:rsidRDefault="0097298B" w:rsidP="0097298B"/>
    <w:tbl>
      <w:tblPr>
        <w:tblStyle w:val="WTOTable1"/>
        <w:tblW w:w="8642" w:type="dxa"/>
        <w:jc w:val="center"/>
        <w:tblLayout w:type="fixed"/>
        <w:tblLook w:val="04A0" w:firstRow="1" w:lastRow="0" w:firstColumn="1" w:lastColumn="0" w:noHBand="0" w:noVBand="1"/>
      </w:tblPr>
      <w:tblGrid>
        <w:gridCol w:w="1203"/>
        <w:gridCol w:w="3895"/>
        <w:gridCol w:w="3544"/>
      </w:tblGrid>
      <w:tr w:rsidR="00D80790" w:rsidRPr="00EF6D43" w14:paraId="49CB47C8" w14:textId="77777777" w:rsidTr="005F7A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227"/>
          <w:tblHeader/>
          <w:jc w:val="center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00C76C0F" w14:textId="77777777" w:rsidR="00D80790" w:rsidRPr="00CB11CF" w:rsidRDefault="00D80790" w:rsidP="005F7A14">
            <w:pPr>
              <w:spacing w:before="60" w:after="60"/>
              <w:jc w:val="right"/>
              <w:rPr>
                <w:bCs/>
                <w:sz w:val="16"/>
                <w:szCs w:val="16"/>
              </w:rPr>
            </w:pPr>
            <w:r w:rsidRPr="00CB11CF">
              <w:rPr>
                <w:bCs/>
                <w:sz w:val="16"/>
                <w:szCs w:val="16"/>
              </w:rPr>
              <w:t>W</w:t>
            </w:r>
            <w:r>
              <w:rPr>
                <w:bCs/>
                <w:sz w:val="16"/>
                <w:szCs w:val="16"/>
              </w:rPr>
              <w:t>ee</w:t>
            </w:r>
            <w:r w:rsidRPr="00CB11CF">
              <w:rPr>
                <w:bCs/>
                <w:sz w:val="16"/>
                <w:szCs w:val="16"/>
              </w:rPr>
              <w:t>k</w:t>
            </w:r>
            <w:r w:rsidRPr="00CB11CF">
              <w:rPr>
                <w:rFonts w:ascii="Arial" w:hAnsi="Arial" w:cs="Arial"/>
                <w:bCs/>
                <w:sz w:val="16"/>
                <w:szCs w:val="16"/>
              </w:rPr>
              <w:t>►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0070C0"/>
            <w:vAlign w:val="center"/>
            <w:hideMark/>
          </w:tcPr>
          <w:p w14:paraId="7D893C7C" w14:textId="77777777" w:rsidR="00D80790" w:rsidRPr="001E2AE0" w:rsidRDefault="00D80790" w:rsidP="005F7A14">
            <w:pPr>
              <w:spacing w:before="60" w:after="60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Week </w:t>
            </w:r>
            <w:r w:rsidRPr="001E2AE0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0070C0"/>
            <w:vAlign w:val="center"/>
            <w:hideMark/>
          </w:tcPr>
          <w:p w14:paraId="14E2545E" w14:textId="77777777" w:rsidR="00D80790" w:rsidRPr="001E2AE0" w:rsidRDefault="00D80790" w:rsidP="005F7A14">
            <w:pPr>
              <w:spacing w:before="60" w:after="60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Week </w:t>
            </w:r>
            <w:r w:rsidRPr="001E2AE0">
              <w:rPr>
                <w:bCs/>
                <w:sz w:val="16"/>
                <w:szCs w:val="16"/>
              </w:rPr>
              <w:t>2</w:t>
            </w:r>
          </w:p>
        </w:tc>
      </w:tr>
      <w:tr w:rsidR="00D80790" w:rsidRPr="00EF6D43" w14:paraId="2A886F8B" w14:textId="77777777" w:rsidTr="005F7A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27"/>
          <w:jc w:val="center"/>
        </w:trPr>
        <w:tc>
          <w:tcPr>
            <w:tcW w:w="12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</w:tcPr>
          <w:p w14:paraId="168D8EE3" w14:textId="77777777" w:rsidR="00D80790" w:rsidRPr="00CB11CF" w:rsidRDefault="00D80790" w:rsidP="005F7A14">
            <w:pPr>
              <w:spacing w:before="60" w:after="60"/>
              <w:jc w:val="left"/>
              <w:rPr>
                <w:b/>
                <w:color w:val="FFFFFF" w:themeColor="background1"/>
                <w:sz w:val="16"/>
                <w:szCs w:val="16"/>
              </w:rPr>
            </w:pPr>
            <w:r w:rsidRPr="00CB11CF">
              <w:rPr>
                <w:b/>
                <w:color w:val="FFFFFF" w:themeColor="background1"/>
                <w:sz w:val="16"/>
                <w:szCs w:val="16"/>
              </w:rPr>
              <w:t>Days</w:t>
            </w:r>
            <w:r w:rsidRPr="00CB11CF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▼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14:paraId="4FAF5C07" w14:textId="77777777" w:rsidR="00D80790" w:rsidRPr="00980DAD" w:rsidRDefault="00D80790" w:rsidP="005F7A14">
            <w:pPr>
              <w:spacing w:before="60" w:after="60"/>
              <w:jc w:val="center"/>
              <w:rPr>
                <w:b/>
                <w:color w:val="000000" w:themeColor="text1"/>
                <w:sz w:val="15"/>
                <w:szCs w:val="15"/>
              </w:rPr>
            </w:pPr>
            <w:r>
              <w:rPr>
                <w:b/>
                <w:color w:val="000000" w:themeColor="text1"/>
                <w:sz w:val="15"/>
                <w:szCs w:val="15"/>
              </w:rPr>
              <w:t>12 to 16 April 2027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14:paraId="156A4FEA" w14:textId="77777777" w:rsidR="00D80790" w:rsidRPr="00105B2E" w:rsidRDefault="00D80790" w:rsidP="005F7A14">
            <w:pPr>
              <w:spacing w:before="60" w:after="60"/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162603">
              <w:rPr>
                <w:b/>
                <w:color w:val="000000" w:themeColor="text1"/>
                <w:sz w:val="16"/>
                <w:szCs w:val="16"/>
              </w:rPr>
              <w:t>19 to 23 April 2027</w:t>
            </w:r>
          </w:p>
        </w:tc>
      </w:tr>
      <w:tr w:rsidR="00D80790" w:rsidRPr="00EF6D43" w14:paraId="2D61EEB8" w14:textId="77777777" w:rsidTr="005F7A1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20"/>
          <w:jc w:val="center"/>
        </w:trPr>
        <w:tc>
          <w:tcPr>
            <w:tcW w:w="1203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4F2BEF6D" w14:textId="77777777" w:rsidR="00D80790" w:rsidRDefault="00D80790" w:rsidP="005F7A14">
            <w:pPr>
              <w:spacing w:before="60" w:after="60"/>
              <w:jc w:val="lef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Monday </w:t>
            </w:r>
          </w:p>
          <w:p w14:paraId="638D10D2" w14:textId="77777777" w:rsidR="00D80790" w:rsidRPr="00CB11CF" w:rsidRDefault="00D80790" w:rsidP="005F7A14">
            <w:pPr>
              <w:spacing w:before="60" w:after="60"/>
              <w:jc w:val="lef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a.m.</w:t>
            </w:r>
          </w:p>
        </w:tc>
        <w:tc>
          <w:tcPr>
            <w:tcW w:w="38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35CB3B88" w14:textId="77777777" w:rsidR="00D80790" w:rsidRPr="00E426F4" w:rsidRDefault="00D80790" w:rsidP="005F7A14">
            <w:pPr>
              <w:spacing w:before="60" w:after="6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Welcome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50B791D1" w14:textId="77777777" w:rsidR="00D80790" w:rsidRDefault="00D80790" w:rsidP="005F7A14">
            <w:pPr>
              <w:spacing w:before="60" w:after="60"/>
              <w:jc w:val="center"/>
              <w:rPr>
                <w:color w:val="000000"/>
                <w:sz w:val="15"/>
                <w:szCs w:val="15"/>
              </w:rPr>
            </w:pPr>
            <w:r w:rsidRPr="00EB7611">
              <w:rPr>
                <w:rFonts w:eastAsia="Batang" w:cs="Calibri"/>
                <w:color w:val="000000"/>
                <w:sz w:val="16"/>
                <w:szCs w:val="16"/>
                <w:lang w:eastAsia="ko-KR"/>
              </w:rPr>
              <w:t>Sharing of national experiences – different trade topics covered</w:t>
            </w:r>
          </w:p>
        </w:tc>
      </w:tr>
      <w:tr w:rsidR="00D80790" w:rsidRPr="00EF6D43" w14:paraId="326705EB" w14:textId="77777777" w:rsidTr="005F7A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0"/>
          <w:jc w:val="center"/>
        </w:trPr>
        <w:tc>
          <w:tcPr>
            <w:tcW w:w="1203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210FE2FC" w14:textId="77777777" w:rsidR="00D80790" w:rsidRDefault="00D80790" w:rsidP="005F7A14">
            <w:pPr>
              <w:spacing w:before="60" w:after="60"/>
              <w:jc w:val="lef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Monday </w:t>
            </w:r>
          </w:p>
          <w:p w14:paraId="7983A4BA" w14:textId="77777777" w:rsidR="00D80790" w:rsidRPr="00CB11CF" w:rsidRDefault="00D80790" w:rsidP="005F7A14">
            <w:pPr>
              <w:spacing w:before="60" w:after="60"/>
              <w:jc w:val="lef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p.m.</w:t>
            </w:r>
          </w:p>
        </w:tc>
        <w:tc>
          <w:tcPr>
            <w:tcW w:w="38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4A5362D7" w14:textId="77777777" w:rsidR="00D80790" w:rsidRPr="000918FA" w:rsidRDefault="00D80790" w:rsidP="005F7A14">
            <w:pPr>
              <w:spacing w:before="60" w:after="60"/>
              <w:jc w:val="center"/>
              <w:rPr>
                <w:color w:val="000000"/>
                <w:sz w:val="14"/>
                <w:szCs w:val="14"/>
              </w:rPr>
            </w:pPr>
            <w:r w:rsidRPr="00EB7611">
              <w:rPr>
                <w:rFonts w:eastAsia="Batang" w:cs="Calibri"/>
                <w:color w:val="000000"/>
                <w:sz w:val="16"/>
                <w:szCs w:val="16"/>
                <w:lang w:eastAsia="ko-KR"/>
              </w:rPr>
              <w:t>Revision Workshop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7C03A1E7" w14:textId="77777777" w:rsidR="00D80790" w:rsidRDefault="00D80790" w:rsidP="005F7A14">
            <w:pPr>
              <w:spacing w:before="60" w:after="60"/>
              <w:jc w:val="center"/>
              <w:rPr>
                <w:color w:val="000000"/>
                <w:sz w:val="15"/>
                <w:szCs w:val="15"/>
              </w:rPr>
            </w:pPr>
            <w:r w:rsidRPr="00EB7611">
              <w:rPr>
                <w:rFonts w:eastAsia="Batang" w:cs="Calibri"/>
                <w:color w:val="000000"/>
                <w:sz w:val="16"/>
                <w:szCs w:val="16"/>
                <w:lang w:eastAsia="ko-KR"/>
              </w:rPr>
              <w:t>Sharing of national experiences – different trade topics covered</w:t>
            </w:r>
          </w:p>
        </w:tc>
      </w:tr>
      <w:tr w:rsidR="00D80790" w:rsidRPr="00EF6D43" w14:paraId="03C3BE0E" w14:textId="77777777" w:rsidTr="005F7A1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20"/>
          <w:jc w:val="center"/>
        </w:trPr>
        <w:tc>
          <w:tcPr>
            <w:tcW w:w="1203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355ACA89" w14:textId="77777777" w:rsidR="00D80790" w:rsidRDefault="00D80790" w:rsidP="005F7A14">
            <w:pPr>
              <w:spacing w:before="60" w:after="60"/>
              <w:jc w:val="lef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Tuesday</w:t>
            </w:r>
          </w:p>
          <w:p w14:paraId="7718AC27" w14:textId="77777777" w:rsidR="00D80790" w:rsidRPr="00CB11CF" w:rsidRDefault="00D80790" w:rsidP="005F7A14">
            <w:pPr>
              <w:spacing w:before="60" w:after="60"/>
              <w:jc w:val="lef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a.m.</w:t>
            </w:r>
          </w:p>
        </w:tc>
        <w:tc>
          <w:tcPr>
            <w:tcW w:w="38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89151D4" w14:textId="77777777" w:rsidR="00D80790" w:rsidRPr="000918FA" w:rsidRDefault="00D80790" w:rsidP="005F7A14">
            <w:pPr>
              <w:spacing w:before="60" w:after="60"/>
              <w:jc w:val="center"/>
              <w:rPr>
                <w:b/>
                <w:bCs/>
                <w:i/>
                <w:iCs/>
                <w:color w:val="FF0000"/>
                <w:sz w:val="14"/>
                <w:szCs w:val="14"/>
              </w:rPr>
            </w:pPr>
            <w:r w:rsidRPr="00EB7611">
              <w:rPr>
                <w:rFonts w:eastAsia="Batang" w:cs="Calibri"/>
                <w:color w:val="000000"/>
                <w:sz w:val="16"/>
                <w:szCs w:val="16"/>
                <w:lang w:eastAsia="ko-KR"/>
              </w:rPr>
              <w:t>Revision Workshop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49FCD6A8" w14:textId="77777777" w:rsidR="00D80790" w:rsidRPr="00162603" w:rsidRDefault="00D80790" w:rsidP="005F7A14">
            <w:pPr>
              <w:spacing w:before="60" w:after="60"/>
              <w:jc w:val="center"/>
              <w:rPr>
                <w:b/>
                <w:bCs/>
                <w:color w:val="000000"/>
                <w:sz w:val="15"/>
                <w:szCs w:val="15"/>
                <w:highlight w:val="yellow"/>
              </w:rPr>
            </w:pPr>
            <w:r w:rsidRPr="00EB7611">
              <w:rPr>
                <w:rFonts w:eastAsia="Batang" w:cs="Calibri"/>
                <w:sz w:val="16"/>
                <w:szCs w:val="16"/>
                <w:lang w:eastAsia="ko-KR"/>
              </w:rPr>
              <w:t>TN workshop</w:t>
            </w:r>
          </w:p>
        </w:tc>
      </w:tr>
      <w:tr w:rsidR="00D80790" w:rsidRPr="00EF6D43" w14:paraId="506532F8" w14:textId="77777777" w:rsidTr="005F7A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0"/>
          <w:jc w:val="center"/>
        </w:trPr>
        <w:tc>
          <w:tcPr>
            <w:tcW w:w="1203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75EDC75" w14:textId="77777777" w:rsidR="00D80790" w:rsidRDefault="00D80790" w:rsidP="005F7A14">
            <w:pPr>
              <w:spacing w:before="60" w:after="60"/>
              <w:jc w:val="lef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Tuesday </w:t>
            </w:r>
          </w:p>
          <w:p w14:paraId="5D3C1EE9" w14:textId="77777777" w:rsidR="00D80790" w:rsidRPr="00CB11CF" w:rsidRDefault="00D80790" w:rsidP="005F7A14">
            <w:pPr>
              <w:spacing w:before="60" w:after="60"/>
              <w:jc w:val="lef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p.m.</w:t>
            </w:r>
          </w:p>
        </w:tc>
        <w:tc>
          <w:tcPr>
            <w:tcW w:w="38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667AC980" w14:textId="77777777" w:rsidR="00D80790" w:rsidRPr="000918FA" w:rsidRDefault="00D80790" w:rsidP="005F7A14">
            <w:pPr>
              <w:spacing w:before="60" w:after="60"/>
              <w:jc w:val="center"/>
              <w:rPr>
                <w:b/>
                <w:bCs/>
                <w:i/>
                <w:iCs/>
                <w:color w:val="FF0000"/>
                <w:sz w:val="14"/>
                <w:szCs w:val="14"/>
              </w:rPr>
            </w:pPr>
            <w:r w:rsidRPr="00EB7611">
              <w:rPr>
                <w:rFonts w:eastAsia="Batang" w:cs="Calibri"/>
                <w:color w:val="000000"/>
                <w:sz w:val="16"/>
                <w:szCs w:val="16"/>
                <w:lang w:eastAsia="ko-KR"/>
              </w:rPr>
              <w:t>Revision Workshop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F91332E" w14:textId="77777777" w:rsidR="00D80790" w:rsidRPr="00DF6D98" w:rsidRDefault="00D80790" w:rsidP="005F7A14">
            <w:pPr>
              <w:spacing w:before="60" w:after="60"/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  <w:highlight w:val="yellow"/>
              </w:rPr>
            </w:pPr>
            <w:r w:rsidRPr="00EB7611">
              <w:rPr>
                <w:rFonts w:eastAsia="Batang" w:cs="Calibri"/>
                <w:sz w:val="16"/>
                <w:szCs w:val="16"/>
                <w:lang w:eastAsia="ko-KR"/>
              </w:rPr>
              <w:t>TN workshop</w:t>
            </w:r>
          </w:p>
        </w:tc>
      </w:tr>
      <w:tr w:rsidR="00D80790" w:rsidRPr="00EF6D43" w14:paraId="19F613BF" w14:textId="77777777" w:rsidTr="005F7A1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20"/>
          <w:jc w:val="center"/>
        </w:trPr>
        <w:tc>
          <w:tcPr>
            <w:tcW w:w="1203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556123F7" w14:textId="77777777" w:rsidR="00D80790" w:rsidRDefault="00D80790" w:rsidP="005F7A14">
            <w:pPr>
              <w:spacing w:before="60" w:after="60"/>
              <w:jc w:val="lef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Wednesday</w:t>
            </w:r>
          </w:p>
          <w:p w14:paraId="0AADACB3" w14:textId="77777777" w:rsidR="00D80790" w:rsidRPr="00CB11CF" w:rsidRDefault="00D80790" w:rsidP="005F7A14">
            <w:pPr>
              <w:spacing w:before="60" w:after="60"/>
              <w:jc w:val="lef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a.m.</w:t>
            </w:r>
          </w:p>
        </w:tc>
        <w:tc>
          <w:tcPr>
            <w:tcW w:w="38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43C70D11" w14:textId="77777777" w:rsidR="00D80790" w:rsidRPr="000918FA" w:rsidRDefault="00D80790" w:rsidP="005F7A14">
            <w:pPr>
              <w:spacing w:before="60" w:after="60"/>
              <w:jc w:val="center"/>
              <w:rPr>
                <w:b/>
                <w:bCs/>
                <w:i/>
                <w:iCs/>
                <w:color w:val="FF0000"/>
                <w:sz w:val="14"/>
                <w:szCs w:val="14"/>
              </w:rPr>
            </w:pPr>
            <w:r w:rsidRPr="00EB7611">
              <w:rPr>
                <w:rFonts w:eastAsia="Batang" w:cs="Calibri"/>
                <w:color w:val="000000"/>
                <w:sz w:val="16"/>
                <w:szCs w:val="16"/>
                <w:lang w:eastAsia="ko-KR"/>
              </w:rPr>
              <w:t>Revision Workshop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464D2E4D" w14:textId="77777777" w:rsidR="00D80790" w:rsidRPr="00DF6D98" w:rsidRDefault="00D80790" w:rsidP="005F7A14">
            <w:pPr>
              <w:spacing w:before="60" w:after="60"/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  <w:highlight w:val="yellow"/>
              </w:rPr>
            </w:pPr>
            <w:r w:rsidRPr="00EB7611">
              <w:rPr>
                <w:rFonts w:eastAsia="Batang" w:cs="Calibri"/>
                <w:sz w:val="16"/>
                <w:szCs w:val="16"/>
                <w:lang w:eastAsia="ko-KR"/>
              </w:rPr>
              <w:t>TN workshop</w:t>
            </w:r>
          </w:p>
        </w:tc>
      </w:tr>
      <w:tr w:rsidR="00D80790" w:rsidRPr="00EF6D43" w14:paraId="142B6F26" w14:textId="77777777" w:rsidTr="005F7A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0"/>
          <w:jc w:val="center"/>
        </w:trPr>
        <w:tc>
          <w:tcPr>
            <w:tcW w:w="1203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10603CB7" w14:textId="77777777" w:rsidR="00D80790" w:rsidRDefault="00D80790" w:rsidP="005F7A14">
            <w:pPr>
              <w:spacing w:before="60" w:after="60"/>
              <w:jc w:val="lef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Wednesday</w:t>
            </w:r>
          </w:p>
          <w:p w14:paraId="5705E00B" w14:textId="77777777" w:rsidR="00D80790" w:rsidRPr="00CB11CF" w:rsidRDefault="00D80790" w:rsidP="005F7A14">
            <w:pPr>
              <w:spacing w:before="60" w:after="60"/>
              <w:jc w:val="lef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p.m.</w:t>
            </w:r>
          </w:p>
        </w:tc>
        <w:tc>
          <w:tcPr>
            <w:tcW w:w="38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1770DC3E" w14:textId="77777777" w:rsidR="00D80790" w:rsidRPr="000918FA" w:rsidRDefault="00D80790" w:rsidP="005F7A14">
            <w:pPr>
              <w:spacing w:before="60" w:after="60"/>
              <w:jc w:val="center"/>
              <w:rPr>
                <w:b/>
                <w:bCs/>
                <w:i/>
                <w:iCs/>
                <w:color w:val="FF0000"/>
                <w:sz w:val="14"/>
                <w:szCs w:val="14"/>
              </w:rPr>
            </w:pPr>
            <w:r w:rsidRPr="00EB7611">
              <w:rPr>
                <w:rFonts w:eastAsia="Batang" w:cs="Calibri"/>
                <w:color w:val="000000"/>
                <w:sz w:val="16"/>
                <w:szCs w:val="16"/>
                <w:lang w:eastAsia="ko-KR"/>
              </w:rPr>
              <w:t>Revision Workshop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5FBDEC9F" w14:textId="77777777" w:rsidR="00D80790" w:rsidRPr="00DF6D98" w:rsidRDefault="00D80790" w:rsidP="005F7A14">
            <w:pPr>
              <w:spacing w:before="60" w:after="60"/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  <w:highlight w:val="yellow"/>
              </w:rPr>
            </w:pPr>
            <w:r w:rsidRPr="00EB7611">
              <w:rPr>
                <w:rFonts w:eastAsia="Batang" w:cs="Calibri"/>
                <w:sz w:val="16"/>
                <w:szCs w:val="16"/>
                <w:lang w:eastAsia="ko-KR"/>
              </w:rPr>
              <w:t>TN workshop</w:t>
            </w:r>
          </w:p>
        </w:tc>
      </w:tr>
      <w:tr w:rsidR="00D80790" w:rsidRPr="00EF6D43" w14:paraId="395527A7" w14:textId="77777777" w:rsidTr="005F7A1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20"/>
          <w:jc w:val="center"/>
        </w:trPr>
        <w:tc>
          <w:tcPr>
            <w:tcW w:w="1203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6153C10C" w14:textId="77777777" w:rsidR="00D80790" w:rsidRDefault="00D80790" w:rsidP="005F7A14">
            <w:pPr>
              <w:spacing w:before="60" w:after="60"/>
              <w:jc w:val="lef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Thursday</w:t>
            </w:r>
          </w:p>
          <w:p w14:paraId="6521C4B2" w14:textId="77777777" w:rsidR="00D80790" w:rsidRPr="00CB11CF" w:rsidRDefault="00D80790" w:rsidP="005F7A14">
            <w:pPr>
              <w:spacing w:before="60" w:after="60"/>
              <w:jc w:val="lef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a.m.</w:t>
            </w:r>
          </w:p>
        </w:tc>
        <w:tc>
          <w:tcPr>
            <w:tcW w:w="38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5B83CA9C" w14:textId="77777777" w:rsidR="00D80790" w:rsidRPr="00162603" w:rsidRDefault="00D80790" w:rsidP="005F7A14">
            <w:pPr>
              <w:spacing w:before="60" w:after="60"/>
              <w:jc w:val="center"/>
              <w:rPr>
                <w:b/>
                <w:bCs/>
                <w:color w:val="FF0000"/>
                <w:sz w:val="14"/>
                <w:szCs w:val="14"/>
              </w:rPr>
            </w:pPr>
            <w:r w:rsidRPr="00EB7611">
              <w:rPr>
                <w:rFonts w:eastAsia="Batang" w:cs="Calibri"/>
                <w:color w:val="000000"/>
                <w:sz w:val="16"/>
                <w:szCs w:val="16"/>
                <w:lang w:eastAsia="ko-KR"/>
              </w:rPr>
              <w:t>Transparency workshop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6A00BCBA" w14:textId="77777777" w:rsidR="00D80790" w:rsidRPr="00DF6D98" w:rsidRDefault="00D80790" w:rsidP="005F7A14">
            <w:pPr>
              <w:spacing w:before="60" w:after="60"/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  <w:highlight w:val="yellow"/>
              </w:rPr>
            </w:pPr>
            <w:r w:rsidRPr="00EB7611">
              <w:rPr>
                <w:rFonts w:eastAsia="Batang" w:cs="Calibri"/>
                <w:sz w:val="16"/>
                <w:szCs w:val="16"/>
                <w:lang w:eastAsia="ko-KR"/>
              </w:rPr>
              <w:t>TN workshop</w:t>
            </w:r>
          </w:p>
        </w:tc>
      </w:tr>
      <w:tr w:rsidR="00D80790" w:rsidRPr="00EF6D43" w14:paraId="0D1DE617" w14:textId="77777777" w:rsidTr="005F7A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0"/>
          <w:jc w:val="center"/>
        </w:trPr>
        <w:tc>
          <w:tcPr>
            <w:tcW w:w="1203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12DF03B8" w14:textId="77777777" w:rsidR="00D80790" w:rsidRDefault="00D80790" w:rsidP="005F7A14">
            <w:pPr>
              <w:spacing w:before="60" w:after="60"/>
              <w:jc w:val="lef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Thursday</w:t>
            </w:r>
          </w:p>
          <w:p w14:paraId="109E595A" w14:textId="77777777" w:rsidR="00D80790" w:rsidRPr="00CB11CF" w:rsidRDefault="00D80790" w:rsidP="005F7A14">
            <w:pPr>
              <w:spacing w:before="60" w:after="60"/>
              <w:jc w:val="lef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p.m.</w:t>
            </w:r>
          </w:p>
        </w:tc>
        <w:tc>
          <w:tcPr>
            <w:tcW w:w="38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25D68B51" w14:textId="77777777" w:rsidR="00D80790" w:rsidRPr="000918FA" w:rsidRDefault="00D80790" w:rsidP="005F7A14">
            <w:pPr>
              <w:spacing w:before="60" w:after="60"/>
              <w:jc w:val="center"/>
              <w:rPr>
                <w:b/>
                <w:bCs/>
                <w:i/>
                <w:iCs/>
                <w:color w:val="FF0000"/>
                <w:sz w:val="14"/>
                <w:szCs w:val="14"/>
              </w:rPr>
            </w:pPr>
            <w:r w:rsidRPr="00EB7611">
              <w:rPr>
                <w:rFonts w:eastAsia="Batang" w:cs="Calibri"/>
                <w:color w:val="000000"/>
                <w:sz w:val="16"/>
                <w:szCs w:val="16"/>
                <w:lang w:eastAsia="ko-KR"/>
              </w:rPr>
              <w:t>Transparency workshop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32AB700D" w14:textId="77777777" w:rsidR="00D80790" w:rsidRPr="00EB7611" w:rsidRDefault="00D80790" w:rsidP="005F7A14">
            <w:pPr>
              <w:tabs>
                <w:tab w:val="left" w:pos="720"/>
              </w:tabs>
              <w:jc w:val="center"/>
              <w:rPr>
                <w:rFonts w:eastAsia="Batang" w:cs="Calibri"/>
                <w:color w:val="000000"/>
                <w:sz w:val="16"/>
                <w:szCs w:val="16"/>
                <w:lang w:eastAsia="ko-KR"/>
              </w:rPr>
            </w:pPr>
            <w:r w:rsidRPr="00EB7611">
              <w:rPr>
                <w:rFonts w:eastAsia="Batang" w:cs="Calibri"/>
                <w:color w:val="000000"/>
                <w:sz w:val="16"/>
                <w:szCs w:val="16"/>
                <w:lang w:eastAsia="ko-KR"/>
              </w:rPr>
              <w:t>Information Sessions on relevant topics for the region and/or WTO outcomes</w:t>
            </w:r>
          </w:p>
          <w:p w14:paraId="75F68374" w14:textId="77777777" w:rsidR="00D80790" w:rsidRPr="00162603" w:rsidRDefault="00D80790" w:rsidP="005F7A14">
            <w:pPr>
              <w:tabs>
                <w:tab w:val="left" w:pos="720"/>
              </w:tabs>
              <w:jc w:val="center"/>
              <w:rPr>
                <w:rFonts w:eastAsia="Batang" w:cs="Calibri"/>
                <w:color w:val="000000"/>
                <w:sz w:val="16"/>
                <w:szCs w:val="16"/>
                <w:lang w:eastAsia="ko-KR"/>
              </w:rPr>
            </w:pPr>
            <w:r w:rsidRPr="00EB7611">
              <w:rPr>
                <w:rFonts w:eastAsia="Batang" w:cs="Calibri"/>
                <w:color w:val="000000"/>
                <w:sz w:val="16"/>
                <w:szCs w:val="16"/>
                <w:lang w:eastAsia="ko-KR"/>
              </w:rPr>
              <w:t>-TBC (virtual/ Face to Face)</w:t>
            </w:r>
          </w:p>
        </w:tc>
      </w:tr>
      <w:tr w:rsidR="00D80790" w:rsidRPr="00EF6D43" w14:paraId="35A0EF42" w14:textId="77777777" w:rsidTr="005F7A1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20"/>
          <w:jc w:val="center"/>
        </w:trPr>
        <w:tc>
          <w:tcPr>
            <w:tcW w:w="1203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4F10B807" w14:textId="77777777" w:rsidR="00D80790" w:rsidRDefault="00D80790" w:rsidP="005F7A14">
            <w:pPr>
              <w:spacing w:before="60" w:after="60"/>
              <w:jc w:val="lef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Friday</w:t>
            </w:r>
          </w:p>
          <w:p w14:paraId="4F70BCCF" w14:textId="77777777" w:rsidR="00D80790" w:rsidRPr="00CB11CF" w:rsidRDefault="00D80790" w:rsidP="005F7A14">
            <w:pPr>
              <w:spacing w:before="60" w:after="60"/>
              <w:jc w:val="lef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a.m.</w:t>
            </w:r>
          </w:p>
        </w:tc>
        <w:tc>
          <w:tcPr>
            <w:tcW w:w="38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330829FE" w14:textId="77777777" w:rsidR="00D80790" w:rsidRPr="00162603" w:rsidRDefault="00D80790" w:rsidP="005F7A14">
            <w:pPr>
              <w:spacing w:before="60" w:after="60"/>
              <w:jc w:val="center"/>
              <w:rPr>
                <w:b/>
                <w:bCs/>
                <w:color w:val="FF0000"/>
                <w:sz w:val="14"/>
                <w:szCs w:val="14"/>
              </w:rPr>
            </w:pPr>
            <w:r w:rsidRPr="00EB7611">
              <w:rPr>
                <w:rFonts w:eastAsia="Batang" w:cs="Calibri"/>
                <w:color w:val="000000"/>
                <w:sz w:val="16"/>
                <w:szCs w:val="16"/>
                <w:lang w:eastAsia="ko-KR"/>
              </w:rPr>
              <w:t>Professional Visit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5B3FB21D" w14:textId="77777777" w:rsidR="00D80790" w:rsidRPr="00DF6D98" w:rsidRDefault="00D80790" w:rsidP="005F7A14">
            <w:pPr>
              <w:spacing w:before="60" w:after="60"/>
              <w:jc w:val="center"/>
              <w:rPr>
                <w:b/>
                <w:bCs/>
                <w:i/>
                <w:iCs/>
                <w:color w:val="000000"/>
                <w:sz w:val="15"/>
                <w:szCs w:val="15"/>
                <w:highlight w:val="yellow"/>
              </w:rPr>
            </w:pPr>
            <w:r w:rsidRPr="00EB7611">
              <w:rPr>
                <w:rFonts w:eastAsia="Batang" w:cs="Calibri"/>
                <w:color w:val="000000"/>
                <w:sz w:val="16"/>
                <w:szCs w:val="16"/>
                <w:lang w:eastAsia="ko-KR"/>
              </w:rPr>
              <w:t>Roundtable organized by WCP</w:t>
            </w:r>
          </w:p>
        </w:tc>
      </w:tr>
      <w:tr w:rsidR="00D80790" w:rsidRPr="00EF6D43" w14:paraId="453004BF" w14:textId="77777777" w:rsidTr="005F7A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0"/>
          <w:jc w:val="center"/>
        </w:trPr>
        <w:tc>
          <w:tcPr>
            <w:tcW w:w="1203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7A077FF4" w14:textId="77777777" w:rsidR="00D80790" w:rsidRDefault="00D80790" w:rsidP="005F7A14">
            <w:pPr>
              <w:spacing w:before="60" w:after="60"/>
              <w:jc w:val="lef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Friday</w:t>
            </w:r>
          </w:p>
          <w:p w14:paraId="0CC4B0B3" w14:textId="77777777" w:rsidR="00D80790" w:rsidRPr="00CB11CF" w:rsidRDefault="00D80790" w:rsidP="005F7A14">
            <w:pPr>
              <w:spacing w:before="60" w:after="60"/>
              <w:jc w:val="lef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p.m.</w:t>
            </w:r>
          </w:p>
        </w:tc>
        <w:tc>
          <w:tcPr>
            <w:tcW w:w="38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70BB7CA5" w14:textId="77777777" w:rsidR="00D80790" w:rsidRPr="000918FA" w:rsidRDefault="00D80790" w:rsidP="005F7A14">
            <w:pPr>
              <w:spacing w:before="60" w:after="60"/>
              <w:jc w:val="center"/>
              <w:rPr>
                <w:b/>
                <w:bCs/>
                <w:i/>
                <w:iCs/>
                <w:color w:val="FF0000"/>
                <w:sz w:val="14"/>
                <w:szCs w:val="14"/>
              </w:rPr>
            </w:pPr>
            <w:r w:rsidRPr="00EB7611">
              <w:rPr>
                <w:rFonts w:eastAsia="Batang" w:cs="Calibri"/>
                <w:color w:val="000000"/>
                <w:sz w:val="16"/>
                <w:szCs w:val="16"/>
                <w:lang w:eastAsia="ko-KR"/>
              </w:rPr>
              <w:t>Professional Visit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63A9B9EE" w14:textId="77777777" w:rsidR="00D80790" w:rsidRDefault="00D80790" w:rsidP="005F7A14">
            <w:pPr>
              <w:spacing w:before="60" w:after="60"/>
              <w:jc w:val="center"/>
              <w:rPr>
                <w:rFonts w:eastAsia="Batang" w:cs="Calibri"/>
                <w:sz w:val="16"/>
                <w:szCs w:val="16"/>
                <w:lang w:eastAsia="ko-KR"/>
              </w:rPr>
            </w:pPr>
            <w:r>
              <w:rPr>
                <w:rFonts w:eastAsia="Batang" w:cs="Calibri"/>
                <w:sz w:val="16"/>
                <w:szCs w:val="16"/>
                <w:lang w:eastAsia="ko-KR"/>
              </w:rPr>
              <w:t>Final Evaluation</w:t>
            </w:r>
          </w:p>
          <w:p w14:paraId="014EC033" w14:textId="77777777" w:rsidR="00D80790" w:rsidRPr="00162603" w:rsidRDefault="00D80790" w:rsidP="005F7A14">
            <w:pPr>
              <w:spacing w:before="60" w:after="60"/>
              <w:jc w:val="center"/>
              <w:rPr>
                <w:b/>
                <w:bCs/>
                <w:color w:val="000000"/>
                <w:sz w:val="15"/>
                <w:szCs w:val="15"/>
                <w:highlight w:val="yellow"/>
              </w:rPr>
            </w:pPr>
            <w:r>
              <w:rPr>
                <w:rFonts w:eastAsia="Batang" w:cs="Calibri"/>
                <w:sz w:val="16"/>
                <w:szCs w:val="16"/>
                <w:lang w:eastAsia="ko-KR"/>
              </w:rPr>
              <w:t>Closing Ceremony</w:t>
            </w:r>
          </w:p>
        </w:tc>
      </w:tr>
    </w:tbl>
    <w:p w14:paraId="6D33AFF9" w14:textId="199EC0B1" w:rsidR="00FC1029" w:rsidRPr="00C96BA5" w:rsidRDefault="00FC1029" w:rsidP="00105B2E">
      <w:pPr>
        <w:spacing w:after="200" w:line="276" w:lineRule="auto"/>
        <w:rPr>
          <w:b/>
          <w:bCs/>
          <w:u w:val="single"/>
        </w:rPr>
      </w:pPr>
    </w:p>
    <w:sectPr w:rsidR="00FC1029" w:rsidRPr="00C96BA5" w:rsidSect="005D31C3">
      <w:headerReference w:type="even" r:id="rId9"/>
      <w:headerReference w:type="default" r:id="rId10"/>
      <w:headerReference w:type="first" r:id="rId11"/>
      <w:pgSz w:w="16838" w:h="11906" w:orient="landscape" w:code="9"/>
      <w:pgMar w:top="0" w:right="1440" w:bottom="282" w:left="1701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085C0" w14:textId="77777777" w:rsidR="005F1A99" w:rsidRDefault="005F1A99" w:rsidP="00ED54E0">
      <w:r>
        <w:separator/>
      </w:r>
    </w:p>
  </w:endnote>
  <w:endnote w:type="continuationSeparator" w:id="0">
    <w:p w14:paraId="4975308D" w14:textId="77777777" w:rsidR="005F1A99" w:rsidRDefault="005F1A99" w:rsidP="00ED54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CBFDE" w14:textId="77777777" w:rsidR="005F1A99" w:rsidRDefault="005F1A99" w:rsidP="00ED54E0">
      <w:r>
        <w:separator/>
      </w:r>
    </w:p>
  </w:footnote>
  <w:footnote w:type="continuationSeparator" w:id="0">
    <w:p w14:paraId="79BB97A8" w14:textId="77777777" w:rsidR="005F1A99" w:rsidRDefault="005F1A99" w:rsidP="00ED54E0">
      <w:r>
        <w:continuationSeparator/>
      </w:r>
    </w:p>
  </w:footnote>
  <w:footnote w:id="1">
    <w:p w14:paraId="2EAE2600" w14:textId="7B5F4856" w:rsidR="0097298B" w:rsidRPr="00E9356F" w:rsidRDefault="0097298B" w:rsidP="0097298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E9356F">
        <w:t>For module</w:t>
      </w:r>
      <w:r w:rsidR="005E73C0">
        <w:t xml:space="preserve"> </w:t>
      </w:r>
      <w:r>
        <w:t>3</w:t>
      </w:r>
      <w:r w:rsidR="002A0F25">
        <w:t xml:space="preserve"> </w:t>
      </w:r>
      <w:r w:rsidRPr="00E9356F">
        <w:t xml:space="preserve">and </w:t>
      </w:r>
      <w:r>
        <w:t>8</w:t>
      </w:r>
      <w:r w:rsidRPr="00E9356F">
        <w:t>, Webinar will l</w:t>
      </w:r>
      <w:r>
        <w:t>ast 1h30.</w:t>
      </w:r>
    </w:p>
  </w:footnote>
  <w:footnote w:id="2">
    <w:p w14:paraId="69F4A49D" w14:textId="4FD63CAC" w:rsidR="0097298B" w:rsidRPr="00183C86" w:rsidRDefault="0097298B" w:rsidP="0097298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3B57AA">
        <w:t>Module w</w:t>
      </w:r>
      <w:r>
        <w:t>ebinar will last 1h30.</w:t>
      </w:r>
    </w:p>
  </w:footnote>
  <w:footnote w:id="3">
    <w:p w14:paraId="695C1A56" w14:textId="261C0CBD" w:rsidR="0097298B" w:rsidRPr="00E9356F" w:rsidRDefault="0097298B" w:rsidP="0097298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E9356F">
        <w:t xml:space="preserve">For module </w:t>
      </w:r>
      <w:r>
        <w:t xml:space="preserve">3 </w:t>
      </w:r>
      <w:r w:rsidRPr="00E9356F">
        <w:t xml:space="preserve">and </w:t>
      </w:r>
      <w:r>
        <w:t>8</w:t>
      </w:r>
      <w:r w:rsidRPr="00E9356F">
        <w:t>, Webinar will las</w:t>
      </w:r>
      <w:r>
        <w:t>t 1h30.</w:t>
      </w:r>
    </w:p>
  </w:footnote>
  <w:footnote w:id="4">
    <w:p w14:paraId="3C54B6D6" w14:textId="613DCE37" w:rsidR="00140F85" w:rsidRPr="003F68A0" w:rsidRDefault="00140F85">
      <w:pPr>
        <w:pStyle w:val="FootnoteText"/>
      </w:pPr>
      <w:r w:rsidRPr="003F68A0">
        <w:rPr>
          <w:rStyle w:val="FootnoteReference"/>
        </w:rPr>
        <w:footnoteRef/>
      </w:r>
      <w:r w:rsidRPr="003F68A0">
        <w:t xml:space="preserve"> </w:t>
      </w:r>
      <w:r w:rsidR="003B57AA" w:rsidRPr="003F68A0">
        <w:t>M</w:t>
      </w:r>
      <w:r w:rsidRPr="003F68A0">
        <w:t xml:space="preserve">odule webinar will </w:t>
      </w:r>
      <w:r w:rsidR="00130B47" w:rsidRPr="003F68A0">
        <w:t xml:space="preserve">last </w:t>
      </w:r>
      <w:r w:rsidR="00986104" w:rsidRPr="003F68A0">
        <w:t>2</w:t>
      </w:r>
      <w:r w:rsidR="00130B47" w:rsidRPr="003F68A0">
        <w:t>h</w:t>
      </w:r>
      <w:r w:rsidR="00F6756B" w:rsidRPr="003F68A0">
        <w:t>15</w:t>
      </w:r>
      <w:r w:rsidR="00130B47" w:rsidRPr="003F68A0">
        <w:t xml:space="preserve"> </w:t>
      </w:r>
      <w:r w:rsidR="00F6756B" w:rsidRPr="003F68A0">
        <w:t xml:space="preserve">split in two 1h sessions </w:t>
      </w:r>
      <w:r w:rsidR="00130B47" w:rsidRPr="003F68A0">
        <w:t>with a 15 min break</w:t>
      </w:r>
      <w:r w:rsidR="00DC703B" w:rsidRPr="003F68A0">
        <w:t>.</w:t>
      </w:r>
    </w:p>
  </w:footnote>
  <w:footnote w:id="5">
    <w:p w14:paraId="69334815" w14:textId="1B1D0E6A" w:rsidR="00DC703B" w:rsidRDefault="00DC703B">
      <w:pPr>
        <w:pStyle w:val="FootnoteText"/>
      </w:pPr>
      <w:r w:rsidRPr="003F68A0">
        <w:rPr>
          <w:rStyle w:val="FootnoteReference"/>
        </w:rPr>
        <w:footnoteRef/>
      </w:r>
      <w:r w:rsidRPr="003F68A0">
        <w:t xml:space="preserve"> </w:t>
      </w:r>
      <w:r w:rsidR="003B57AA" w:rsidRPr="003F68A0">
        <w:t>M</w:t>
      </w:r>
      <w:r w:rsidR="005E73C0" w:rsidRPr="003F68A0">
        <w:t xml:space="preserve">odule webinar </w:t>
      </w:r>
      <w:r w:rsidRPr="003F68A0">
        <w:t xml:space="preserve">will last </w:t>
      </w:r>
      <w:r w:rsidR="00986104" w:rsidRPr="003F68A0">
        <w:t>2</w:t>
      </w:r>
      <w:r w:rsidRPr="003F68A0">
        <w:t>h</w:t>
      </w:r>
      <w:r w:rsidR="00F6756B" w:rsidRPr="003F68A0">
        <w:t>15</w:t>
      </w:r>
      <w:r w:rsidRPr="003F68A0">
        <w:t xml:space="preserve"> </w:t>
      </w:r>
      <w:r w:rsidR="00F6756B" w:rsidRPr="003F68A0">
        <w:t xml:space="preserve">split in two 1h sessions </w:t>
      </w:r>
      <w:r w:rsidRPr="003F68A0">
        <w:t>with a 15 min break.</w:t>
      </w:r>
    </w:p>
  </w:footnote>
  <w:footnote w:id="6">
    <w:p w14:paraId="6175D839" w14:textId="0280361E" w:rsidR="008E3579" w:rsidRPr="00734119" w:rsidRDefault="008E3579" w:rsidP="0097298B">
      <w:pPr>
        <w:pStyle w:val="FootnoteText"/>
        <w:rPr>
          <w:strike/>
        </w:rPr>
      </w:pPr>
    </w:p>
  </w:footnote>
  <w:footnote w:id="7">
    <w:p w14:paraId="67780214" w14:textId="651F72B3" w:rsidR="008E3579" w:rsidRPr="006E1FBA" w:rsidRDefault="008E3579" w:rsidP="0097298B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50E6E" w14:textId="02745B55" w:rsidR="00B23F85" w:rsidRDefault="0029777F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3EA0B37F" wp14:editId="5C428C01">
              <wp:simplePos x="0" y="0"/>
              <wp:positionH relativeFrom="rightMargin">
                <wp:posOffset>114300</wp:posOffset>
              </wp:positionH>
              <wp:positionV relativeFrom="page">
                <wp:align>center</wp:align>
              </wp:positionV>
              <wp:extent cx="323850" cy="910590"/>
              <wp:effectExtent l="0" t="0" r="0" b="3810"/>
              <wp:wrapNone/>
              <wp:docPr id="1241994860" name="TITUSER6head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3850" cy="9105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0A254EE" w14:textId="77777777" w:rsidR="0029777F" w:rsidRDefault="0029777F" w:rsidP="006A1631">
                          <w:pPr>
                            <w:jc w:val="left"/>
                          </w:pPr>
                          <w:r w:rsidRPr="006A1631">
                            <w:rPr>
                              <w:color w:val="235C24"/>
                              <w:sz w:val="17"/>
                            </w:rPr>
                            <w:t>WTO - Internal</w:t>
                          </w:r>
                        </w:p>
                      </w:txbxContent>
                    </wps:txbx>
                    <wps:bodyPr rot="0" spcFirstLastPara="0" vertOverflow="overflow" horzOverflow="overflow" vert="vert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A0B37F" id="_x0000_t202" coordsize="21600,21600" o:spt="202" path="m,l,21600r21600,l21600,xe">
              <v:stroke joinstyle="miter"/>
              <v:path gradientshapeok="t" o:connecttype="rect"/>
            </v:shapetype>
            <v:shape id="TITUSER6header" o:spid="_x0000_s1026" type="#_x0000_t202" style="position:absolute;margin-left:9pt;margin-top:0;width:25.5pt;height:71.7pt;z-index:251694080;visibility:visible;mso-wrap-style:none;mso-wrap-distance-left:9pt;mso-wrap-distance-top:0;mso-wrap-distance-right:9pt;mso-wrap-distance-bottom:0;mso-position-horizontal:absolute;mso-position-horizontal-relative:right-margin-area;mso-position-vertical:center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" filled="f" stroked="f" strokeweight=".5pt">
              <v:textbox style="layout-flow:vertical;mso-fit-shape-to-text:t">
                <w:txbxContent>
                  <w:p w14:paraId="10A254EE" w14:textId="77777777" w:rsidR="0029777F" w:rsidRDefault="0029777F" w:rsidP="006A1631">
                    <w:pPr>
                      <w:jc w:val="left"/>
                    </w:pPr>
                    <w:r w:rsidRPr="006A1631">
                      <w:rPr>
                        <w:color w:val="235C24"/>
                        <w:sz w:val="17"/>
                      </w:rPr>
                      <w:t>WTO - Internal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86A1F" w14:textId="47D44F15" w:rsidR="00B23F85" w:rsidRDefault="0029777F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36EAB098" wp14:editId="3E46C61D">
              <wp:simplePos x="0" y="0"/>
              <wp:positionH relativeFrom="rightMargin">
                <wp:posOffset>114300</wp:posOffset>
              </wp:positionH>
              <wp:positionV relativeFrom="page">
                <wp:align>center</wp:align>
              </wp:positionV>
              <wp:extent cx="323850" cy="910590"/>
              <wp:effectExtent l="0" t="0" r="0" b="3810"/>
              <wp:wrapNone/>
              <wp:docPr id="441136707" name="TITUSOR6head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3850" cy="9105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A5AC8C0" w14:textId="77777777" w:rsidR="0029777F" w:rsidRDefault="0029777F" w:rsidP="006A1631">
                          <w:pPr>
                            <w:jc w:val="left"/>
                          </w:pPr>
                          <w:r w:rsidRPr="006A1631">
                            <w:rPr>
                              <w:color w:val="235C24"/>
                              <w:sz w:val="17"/>
                            </w:rPr>
                            <w:t>WTO - Internal</w:t>
                          </w:r>
                        </w:p>
                      </w:txbxContent>
                    </wps:txbx>
                    <wps:bodyPr rot="0" spcFirstLastPara="0" vertOverflow="overflow" horzOverflow="overflow" vert="vert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EAB098" id="_x0000_t202" coordsize="21600,21600" o:spt="202" path="m,l,21600r21600,l21600,xe">
              <v:stroke joinstyle="miter"/>
              <v:path gradientshapeok="t" o:connecttype="rect"/>
            </v:shapetype>
            <v:shape id="TITUSOR6header" o:spid="_x0000_s1027" type="#_x0000_t202" style="position:absolute;margin-left:9pt;margin-top:0;width:25.5pt;height:71.7pt;z-index:251689984;visibility:visible;mso-wrap-style:none;mso-wrap-distance-left:9pt;mso-wrap-distance-top:0;mso-wrap-distance-right:9pt;mso-wrap-distance-bottom:0;mso-position-horizontal:absolute;mso-position-horizontal-relative:right-margin-area;mso-position-vertical:center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" filled="f" stroked="f" strokeweight=".5pt">
              <v:textbox style="layout-flow:vertical;mso-fit-shape-to-text:t">
                <w:txbxContent>
                  <w:p w14:paraId="3A5AC8C0" w14:textId="77777777" w:rsidR="0029777F" w:rsidRDefault="0029777F" w:rsidP="006A1631">
                    <w:pPr>
                      <w:jc w:val="left"/>
                    </w:pPr>
                    <w:r w:rsidRPr="006A1631">
                      <w:rPr>
                        <w:color w:val="235C24"/>
                        <w:sz w:val="17"/>
                      </w:rPr>
                      <w:t>WTO - Internal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D058E" w14:textId="5375AEB2" w:rsidR="00B23F85" w:rsidRDefault="0029777F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7B579BFE" wp14:editId="30D6E1E8">
              <wp:simplePos x="0" y="0"/>
              <wp:positionH relativeFrom="rightMargin">
                <wp:posOffset>114300</wp:posOffset>
              </wp:positionH>
              <wp:positionV relativeFrom="page">
                <wp:align>center</wp:align>
              </wp:positionV>
              <wp:extent cx="323850" cy="910590"/>
              <wp:effectExtent l="0" t="0" r="0" b="3810"/>
              <wp:wrapNone/>
              <wp:docPr id="1959871717" name="TITUSFR6head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3850" cy="9105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9094285" w14:textId="77777777" w:rsidR="0029777F" w:rsidRDefault="0029777F" w:rsidP="006A1631">
                          <w:pPr>
                            <w:jc w:val="left"/>
                          </w:pPr>
                          <w:r w:rsidRPr="006A1631">
                            <w:rPr>
                              <w:color w:val="235C24"/>
                              <w:sz w:val="17"/>
                            </w:rPr>
                            <w:t>WTO - Internal</w:t>
                          </w:r>
                        </w:p>
                      </w:txbxContent>
                    </wps:txbx>
                    <wps:bodyPr rot="0" spcFirstLastPara="0" vertOverflow="overflow" horzOverflow="overflow" vert="vert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579BFE" id="_x0000_t202" coordsize="21600,21600" o:spt="202" path="m,l,21600r21600,l21600,xe">
              <v:stroke joinstyle="miter"/>
              <v:path gradientshapeok="t" o:connecttype="rect"/>
            </v:shapetype>
            <v:shape id="TITUSFR6header" o:spid="_x0000_s1028" type="#_x0000_t202" style="position:absolute;margin-left:9pt;margin-top:0;width:25.5pt;height:71.7pt;z-index:251692032;visibility:visible;mso-wrap-style:none;mso-wrap-distance-left:9pt;mso-wrap-distance-top:0;mso-wrap-distance-right:9pt;mso-wrap-distance-bottom:0;mso-position-horizontal:absolute;mso-position-horizontal-relative:right-margin-area;mso-position-vertical:center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" filled="f" stroked="f" strokeweight=".5pt">
              <v:textbox style="layout-flow:vertical;mso-fit-shape-to-text:t">
                <w:txbxContent>
                  <w:p w14:paraId="09094285" w14:textId="77777777" w:rsidR="0029777F" w:rsidRDefault="0029777F" w:rsidP="006A1631">
                    <w:pPr>
                      <w:jc w:val="left"/>
                    </w:pPr>
                    <w:r w:rsidRPr="006A1631">
                      <w:rPr>
                        <w:color w:val="235C24"/>
                        <w:sz w:val="17"/>
                      </w:rPr>
                      <w:t>WTO - Internal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9F8A9B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F621F8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B00147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482682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8"/>
    <w:multiLevelType w:val="singleLevel"/>
    <w:tmpl w:val="348A12F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0CB2385"/>
    <w:multiLevelType w:val="hybridMultilevel"/>
    <w:tmpl w:val="9DCAF4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FE3383"/>
    <w:multiLevelType w:val="hybridMultilevel"/>
    <w:tmpl w:val="C4C42C8A"/>
    <w:lvl w:ilvl="0" w:tplc="08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7" w15:restartNumberingAfterBreak="0">
    <w:nsid w:val="055D6E9C"/>
    <w:multiLevelType w:val="multilevel"/>
    <w:tmpl w:val="5144F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7DF1E1C"/>
    <w:multiLevelType w:val="multilevel"/>
    <w:tmpl w:val="7A801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11755E7"/>
    <w:multiLevelType w:val="hybridMultilevel"/>
    <w:tmpl w:val="7CC076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8C1C7B"/>
    <w:multiLevelType w:val="multilevel"/>
    <w:tmpl w:val="55F629E2"/>
    <w:lvl w:ilvl="0">
      <w:start w:val="1"/>
      <w:numFmt w:val="decimal"/>
      <w:pStyle w:val="Query"/>
      <w:lvlText w:val="%1."/>
      <w:lvlJc w:val="left"/>
      <w:pPr>
        <w:ind w:left="567" w:hanging="56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5E37B2"/>
    <w:multiLevelType w:val="multilevel"/>
    <w:tmpl w:val="AE325C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E2A7291"/>
    <w:multiLevelType w:val="multilevel"/>
    <w:tmpl w:val="F83CBE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6B173A"/>
    <w:multiLevelType w:val="hybridMultilevel"/>
    <w:tmpl w:val="A42A5D4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C792A6A"/>
    <w:multiLevelType w:val="hybridMultilevel"/>
    <w:tmpl w:val="D2801A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D62467"/>
    <w:multiLevelType w:val="hybridMultilevel"/>
    <w:tmpl w:val="7826C7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9E108A6"/>
    <w:multiLevelType w:val="hybridMultilevel"/>
    <w:tmpl w:val="DE0040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E948C5"/>
    <w:multiLevelType w:val="multilevel"/>
    <w:tmpl w:val="30B050F8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8" w15:restartNumberingAfterBreak="0">
    <w:nsid w:val="57551E12"/>
    <w:multiLevelType w:val="multilevel"/>
    <w:tmpl w:val="CC52177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701"/>
        </w:tabs>
        <w:ind w:left="1701" w:hanging="567"/>
      </w:pPr>
      <w:rPr>
        <w:rFonts w:hint="default"/>
      </w:rPr>
    </w:lvl>
  </w:abstractNum>
  <w:abstractNum w:abstractNumId="19" w15:restartNumberingAfterBreak="0">
    <w:nsid w:val="5EDF6324"/>
    <w:multiLevelType w:val="hybridMultilevel"/>
    <w:tmpl w:val="336ADAEA"/>
    <w:lvl w:ilvl="0" w:tplc="08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0" w15:restartNumberingAfterBreak="0">
    <w:nsid w:val="63D526BA"/>
    <w:multiLevelType w:val="hybridMultilevel"/>
    <w:tmpl w:val="5CB60482"/>
    <w:lvl w:ilvl="0" w:tplc="513E3446">
      <w:start w:val="1"/>
      <w:numFmt w:val="decimal"/>
      <w:pStyle w:val="SummaryText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A26756D"/>
    <w:multiLevelType w:val="hybridMultilevel"/>
    <w:tmpl w:val="365CB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772B7F"/>
    <w:multiLevelType w:val="hybridMultilevel"/>
    <w:tmpl w:val="BDD083B8"/>
    <w:lvl w:ilvl="0" w:tplc="27E01790">
      <w:numFmt w:val="bullet"/>
      <w:lvlText w:val="•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614DEF"/>
    <w:multiLevelType w:val="hybridMultilevel"/>
    <w:tmpl w:val="14DA68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41789F"/>
    <w:multiLevelType w:val="multilevel"/>
    <w:tmpl w:val="9426F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B59597D"/>
    <w:multiLevelType w:val="hybridMultilevel"/>
    <w:tmpl w:val="BCFC9B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2205225">
    <w:abstractNumId w:val="18"/>
  </w:num>
  <w:num w:numId="2" w16cid:durableId="805586851">
    <w:abstractNumId w:val="17"/>
  </w:num>
  <w:num w:numId="3" w16cid:durableId="424542413">
    <w:abstractNumId w:val="20"/>
  </w:num>
  <w:num w:numId="4" w16cid:durableId="11810538">
    <w:abstractNumId w:val="4"/>
  </w:num>
  <w:num w:numId="5" w16cid:durableId="238757986">
    <w:abstractNumId w:val="3"/>
  </w:num>
  <w:num w:numId="6" w16cid:durableId="1398743854">
    <w:abstractNumId w:val="2"/>
  </w:num>
  <w:num w:numId="7" w16cid:durableId="1204097025">
    <w:abstractNumId w:val="1"/>
  </w:num>
  <w:num w:numId="8" w16cid:durableId="270822767">
    <w:abstractNumId w:val="0"/>
  </w:num>
  <w:num w:numId="9" w16cid:durableId="984817311">
    <w:abstractNumId w:val="17"/>
  </w:num>
  <w:num w:numId="10" w16cid:durableId="107767464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20634357">
    <w:abstractNumId w:val="5"/>
  </w:num>
  <w:num w:numId="12" w16cid:durableId="1251308727">
    <w:abstractNumId w:val="22"/>
  </w:num>
  <w:num w:numId="13" w16cid:durableId="706954493">
    <w:abstractNumId w:val="8"/>
  </w:num>
  <w:num w:numId="14" w16cid:durableId="686489875">
    <w:abstractNumId w:val="21"/>
  </w:num>
  <w:num w:numId="15" w16cid:durableId="1136725455">
    <w:abstractNumId w:val="25"/>
  </w:num>
  <w:num w:numId="16" w16cid:durableId="1488014907">
    <w:abstractNumId w:val="7"/>
  </w:num>
  <w:num w:numId="17" w16cid:durableId="1884825754">
    <w:abstractNumId w:val="24"/>
  </w:num>
  <w:num w:numId="18" w16cid:durableId="1225917467">
    <w:abstractNumId w:val="11"/>
  </w:num>
  <w:num w:numId="19" w16cid:durableId="1579289448">
    <w:abstractNumId w:val="12"/>
  </w:num>
  <w:num w:numId="20" w16cid:durableId="1605184973">
    <w:abstractNumId w:val="13"/>
  </w:num>
  <w:num w:numId="21" w16cid:durableId="1090199181">
    <w:abstractNumId w:val="15"/>
  </w:num>
  <w:num w:numId="22" w16cid:durableId="1280181866">
    <w:abstractNumId w:val="6"/>
  </w:num>
  <w:num w:numId="23" w16cid:durableId="868951840">
    <w:abstractNumId w:val="19"/>
  </w:num>
  <w:num w:numId="24" w16cid:durableId="1745685685">
    <w:abstractNumId w:val="14"/>
  </w:num>
  <w:num w:numId="25" w16cid:durableId="1509759297">
    <w:abstractNumId w:val="9"/>
  </w:num>
  <w:num w:numId="26" w16cid:durableId="21178593">
    <w:abstractNumId w:val="23"/>
  </w:num>
  <w:num w:numId="27" w16cid:durableId="1843934736">
    <w:abstractNumId w:val="1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7F7"/>
    <w:rsid w:val="00010177"/>
    <w:rsid w:val="000106E0"/>
    <w:rsid w:val="000111BB"/>
    <w:rsid w:val="0001367E"/>
    <w:rsid w:val="00022C0F"/>
    <w:rsid w:val="000272F6"/>
    <w:rsid w:val="000319BF"/>
    <w:rsid w:val="000329FB"/>
    <w:rsid w:val="00037AC4"/>
    <w:rsid w:val="00037D7D"/>
    <w:rsid w:val="000423BF"/>
    <w:rsid w:val="0005149D"/>
    <w:rsid w:val="00060B70"/>
    <w:rsid w:val="0006474C"/>
    <w:rsid w:val="000649E5"/>
    <w:rsid w:val="00073B99"/>
    <w:rsid w:val="00075C23"/>
    <w:rsid w:val="00076876"/>
    <w:rsid w:val="00080828"/>
    <w:rsid w:val="000A0A77"/>
    <w:rsid w:val="000A4945"/>
    <w:rsid w:val="000A7125"/>
    <w:rsid w:val="000B0F5B"/>
    <w:rsid w:val="000B12B3"/>
    <w:rsid w:val="000B2F22"/>
    <w:rsid w:val="000B31E1"/>
    <w:rsid w:val="000C6676"/>
    <w:rsid w:val="000C6E92"/>
    <w:rsid w:val="000D1815"/>
    <w:rsid w:val="000D5135"/>
    <w:rsid w:val="000D7B1B"/>
    <w:rsid w:val="000D7E47"/>
    <w:rsid w:val="000E5167"/>
    <w:rsid w:val="000F064E"/>
    <w:rsid w:val="000F57B8"/>
    <w:rsid w:val="00104EDA"/>
    <w:rsid w:val="00105B2E"/>
    <w:rsid w:val="00110AFE"/>
    <w:rsid w:val="001116F3"/>
    <w:rsid w:val="0011356B"/>
    <w:rsid w:val="00123C34"/>
    <w:rsid w:val="001263AB"/>
    <w:rsid w:val="00130B47"/>
    <w:rsid w:val="00130DE8"/>
    <w:rsid w:val="001329D8"/>
    <w:rsid w:val="0013337F"/>
    <w:rsid w:val="001374AC"/>
    <w:rsid w:val="00137C1F"/>
    <w:rsid w:val="00140F85"/>
    <w:rsid w:val="00144286"/>
    <w:rsid w:val="001454AD"/>
    <w:rsid w:val="001479BD"/>
    <w:rsid w:val="00151C0A"/>
    <w:rsid w:val="00153D0E"/>
    <w:rsid w:val="001567D7"/>
    <w:rsid w:val="00163B03"/>
    <w:rsid w:val="00174093"/>
    <w:rsid w:val="00175FE1"/>
    <w:rsid w:val="00177D37"/>
    <w:rsid w:val="0018274A"/>
    <w:rsid w:val="00182A75"/>
    <w:rsid w:val="00182B84"/>
    <w:rsid w:val="0018607D"/>
    <w:rsid w:val="001946F2"/>
    <w:rsid w:val="001A2A42"/>
    <w:rsid w:val="001A47C6"/>
    <w:rsid w:val="001A5EBC"/>
    <w:rsid w:val="001B460C"/>
    <w:rsid w:val="001B6DE5"/>
    <w:rsid w:val="001C0974"/>
    <w:rsid w:val="001C3D7C"/>
    <w:rsid w:val="001D0F5C"/>
    <w:rsid w:val="001D4596"/>
    <w:rsid w:val="001D763C"/>
    <w:rsid w:val="001E291F"/>
    <w:rsid w:val="001E6A76"/>
    <w:rsid w:val="001F5EF6"/>
    <w:rsid w:val="001F643D"/>
    <w:rsid w:val="00202F38"/>
    <w:rsid w:val="0020521D"/>
    <w:rsid w:val="00210E28"/>
    <w:rsid w:val="0021182B"/>
    <w:rsid w:val="002246FC"/>
    <w:rsid w:val="002249EA"/>
    <w:rsid w:val="002319E2"/>
    <w:rsid w:val="00233408"/>
    <w:rsid w:val="00237417"/>
    <w:rsid w:val="00237850"/>
    <w:rsid w:val="002400A5"/>
    <w:rsid w:val="00241216"/>
    <w:rsid w:val="00246747"/>
    <w:rsid w:val="00252D2E"/>
    <w:rsid w:val="002556B3"/>
    <w:rsid w:val="00257B5D"/>
    <w:rsid w:val="0027067B"/>
    <w:rsid w:val="002903E8"/>
    <w:rsid w:val="002954E1"/>
    <w:rsid w:val="0029777F"/>
    <w:rsid w:val="002A0F25"/>
    <w:rsid w:val="002A15FB"/>
    <w:rsid w:val="002A16F6"/>
    <w:rsid w:val="002A6866"/>
    <w:rsid w:val="002A6940"/>
    <w:rsid w:val="002B2EFE"/>
    <w:rsid w:val="002B387C"/>
    <w:rsid w:val="002C15F7"/>
    <w:rsid w:val="002C23DD"/>
    <w:rsid w:val="002C59BE"/>
    <w:rsid w:val="002C6893"/>
    <w:rsid w:val="002D2664"/>
    <w:rsid w:val="002D3B44"/>
    <w:rsid w:val="002D4E17"/>
    <w:rsid w:val="002E08A5"/>
    <w:rsid w:val="002E249B"/>
    <w:rsid w:val="002E4A6D"/>
    <w:rsid w:val="002E7388"/>
    <w:rsid w:val="002E78F1"/>
    <w:rsid w:val="002E7D73"/>
    <w:rsid w:val="002F1F0F"/>
    <w:rsid w:val="00304385"/>
    <w:rsid w:val="0030458C"/>
    <w:rsid w:val="0030791F"/>
    <w:rsid w:val="00311BE2"/>
    <w:rsid w:val="0031595E"/>
    <w:rsid w:val="00320249"/>
    <w:rsid w:val="0033084F"/>
    <w:rsid w:val="003332C5"/>
    <w:rsid w:val="003333EF"/>
    <w:rsid w:val="00337D6E"/>
    <w:rsid w:val="00341FE1"/>
    <w:rsid w:val="00351334"/>
    <w:rsid w:val="003529D1"/>
    <w:rsid w:val="00355A57"/>
    <w:rsid w:val="00355F32"/>
    <w:rsid w:val="0035671C"/>
    <w:rsid w:val="003571A1"/>
    <w:rsid w:val="003572B4"/>
    <w:rsid w:val="003616BF"/>
    <w:rsid w:val="00366A4A"/>
    <w:rsid w:val="00371F2B"/>
    <w:rsid w:val="00373D86"/>
    <w:rsid w:val="00376782"/>
    <w:rsid w:val="00381FA9"/>
    <w:rsid w:val="00383B38"/>
    <w:rsid w:val="00383F10"/>
    <w:rsid w:val="00386F2A"/>
    <w:rsid w:val="00392676"/>
    <w:rsid w:val="00396F1B"/>
    <w:rsid w:val="00396F54"/>
    <w:rsid w:val="00397573"/>
    <w:rsid w:val="003A3DFA"/>
    <w:rsid w:val="003B0A58"/>
    <w:rsid w:val="003B2053"/>
    <w:rsid w:val="003B3967"/>
    <w:rsid w:val="003B57AA"/>
    <w:rsid w:val="003C0407"/>
    <w:rsid w:val="003C1420"/>
    <w:rsid w:val="003C40D6"/>
    <w:rsid w:val="003C713B"/>
    <w:rsid w:val="003D31B8"/>
    <w:rsid w:val="003E0A77"/>
    <w:rsid w:val="003F68A0"/>
    <w:rsid w:val="00402421"/>
    <w:rsid w:val="00404F64"/>
    <w:rsid w:val="00420BFE"/>
    <w:rsid w:val="004220C0"/>
    <w:rsid w:val="00434D9F"/>
    <w:rsid w:val="004475CE"/>
    <w:rsid w:val="0045395F"/>
    <w:rsid w:val="00454EBB"/>
    <w:rsid w:val="004551EC"/>
    <w:rsid w:val="00460211"/>
    <w:rsid w:val="004608F5"/>
    <w:rsid w:val="004625C1"/>
    <w:rsid w:val="00463FE0"/>
    <w:rsid w:val="00465248"/>
    <w:rsid w:val="00467032"/>
    <w:rsid w:val="004673A5"/>
    <w:rsid w:val="0046754A"/>
    <w:rsid w:val="00467E6D"/>
    <w:rsid w:val="004708F7"/>
    <w:rsid w:val="0047791A"/>
    <w:rsid w:val="0048185E"/>
    <w:rsid w:val="004858BA"/>
    <w:rsid w:val="004A0366"/>
    <w:rsid w:val="004A03DE"/>
    <w:rsid w:val="004A1216"/>
    <w:rsid w:val="004A31FF"/>
    <w:rsid w:val="004A5AD4"/>
    <w:rsid w:val="004C0F43"/>
    <w:rsid w:val="004C1FD9"/>
    <w:rsid w:val="004C408C"/>
    <w:rsid w:val="004D3A00"/>
    <w:rsid w:val="004E60B0"/>
    <w:rsid w:val="004F203A"/>
    <w:rsid w:val="005043EF"/>
    <w:rsid w:val="0051072C"/>
    <w:rsid w:val="00512FF5"/>
    <w:rsid w:val="00513A33"/>
    <w:rsid w:val="005250E9"/>
    <w:rsid w:val="0052569A"/>
    <w:rsid w:val="005336B8"/>
    <w:rsid w:val="0053711B"/>
    <w:rsid w:val="00555965"/>
    <w:rsid w:val="00574ED7"/>
    <w:rsid w:val="005800F2"/>
    <w:rsid w:val="0058084D"/>
    <w:rsid w:val="00583EA0"/>
    <w:rsid w:val="0059101F"/>
    <w:rsid w:val="005917B1"/>
    <w:rsid w:val="00593F77"/>
    <w:rsid w:val="00594523"/>
    <w:rsid w:val="00594B89"/>
    <w:rsid w:val="005A3D9D"/>
    <w:rsid w:val="005A4720"/>
    <w:rsid w:val="005A6B0B"/>
    <w:rsid w:val="005B00AF"/>
    <w:rsid w:val="005B04B9"/>
    <w:rsid w:val="005B5502"/>
    <w:rsid w:val="005B68C7"/>
    <w:rsid w:val="005B7054"/>
    <w:rsid w:val="005B7F71"/>
    <w:rsid w:val="005D0152"/>
    <w:rsid w:val="005D31C3"/>
    <w:rsid w:val="005D5981"/>
    <w:rsid w:val="005D611B"/>
    <w:rsid w:val="005E4D27"/>
    <w:rsid w:val="005E73C0"/>
    <w:rsid w:val="005F0C7A"/>
    <w:rsid w:val="005F1A99"/>
    <w:rsid w:val="005F30CB"/>
    <w:rsid w:val="005F34B4"/>
    <w:rsid w:val="005F61C4"/>
    <w:rsid w:val="006060E8"/>
    <w:rsid w:val="00611006"/>
    <w:rsid w:val="00612644"/>
    <w:rsid w:val="006147FB"/>
    <w:rsid w:val="0061755D"/>
    <w:rsid w:val="00617EB0"/>
    <w:rsid w:val="00623F08"/>
    <w:rsid w:val="006275CA"/>
    <w:rsid w:val="006321F9"/>
    <w:rsid w:val="0063232F"/>
    <w:rsid w:val="00633A50"/>
    <w:rsid w:val="00635B17"/>
    <w:rsid w:val="006377AB"/>
    <w:rsid w:val="00644A84"/>
    <w:rsid w:val="00644E4E"/>
    <w:rsid w:val="006577D5"/>
    <w:rsid w:val="006607D2"/>
    <w:rsid w:val="00661805"/>
    <w:rsid w:val="00673033"/>
    <w:rsid w:val="00674CCD"/>
    <w:rsid w:val="006753FC"/>
    <w:rsid w:val="0067602B"/>
    <w:rsid w:val="006808F6"/>
    <w:rsid w:val="00682881"/>
    <w:rsid w:val="00683ED6"/>
    <w:rsid w:val="00684AF8"/>
    <w:rsid w:val="0068504C"/>
    <w:rsid w:val="0069117F"/>
    <w:rsid w:val="00692296"/>
    <w:rsid w:val="0069344E"/>
    <w:rsid w:val="006A1631"/>
    <w:rsid w:val="006A18DC"/>
    <w:rsid w:val="006A22E3"/>
    <w:rsid w:val="006A3B33"/>
    <w:rsid w:val="006A3E4D"/>
    <w:rsid w:val="006A4091"/>
    <w:rsid w:val="006B2774"/>
    <w:rsid w:val="006B51E5"/>
    <w:rsid w:val="006B5909"/>
    <w:rsid w:val="006C34C0"/>
    <w:rsid w:val="006C676B"/>
    <w:rsid w:val="006D19E3"/>
    <w:rsid w:val="006D3500"/>
    <w:rsid w:val="006D6742"/>
    <w:rsid w:val="006D7AEF"/>
    <w:rsid w:val="006E1F79"/>
    <w:rsid w:val="006E3654"/>
    <w:rsid w:val="006F1823"/>
    <w:rsid w:val="006F5826"/>
    <w:rsid w:val="00700181"/>
    <w:rsid w:val="0070394F"/>
    <w:rsid w:val="0071304B"/>
    <w:rsid w:val="007141CF"/>
    <w:rsid w:val="007259DD"/>
    <w:rsid w:val="007265EC"/>
    <w:rsid w:val="00732245"/>
    <w:rsid w:val="00732B08"/>
    <w:rsid w:val="00734119"/>
    <w:rsid w:val="00737E15"/>
    <w:rsid w:val="00740B70"/>
    <w:rsid w:val="00744436"/>
    <w:rsid w:val="00745146"/>
    <w:rsid w:val="0074635B"/>
    <w:rsid w:val="00751258"/>
    <w:rsid w:val="00751510"/>
    <w:rsid w:val="007522A1"/>
    <w:rsid w:val="00752401"/>
    <w:rsid w:val="007577E3"/>
    <w:rsid w:val="00760DB3"/>
    <w:rsid w:val="00762B16"/>
    <w:rsid w:val="00764BA3"/>
    <w:rsid w:val="0076507E"/>
    <w:rsid w:val="00767204"/>
    <w:rsid w:val="00767D75"/>
    <w:rsid w:val="00775F16"/>
    <w:rsid w:val="00776053"/>
    <w:rsid w:val="0079332A"/>
    <w:rsid w:val="007A2397"/>
    <w:rsid w:val="007B0FBD"/>
    <w:rsid w:val="007B3CF9"/>
    <w:rsid w:val="007B4D53"/>
    <w:rsid w:val="007C0B8E"/>
    <w:rsid w:val="007C1599"/>
    <w:rsid w:val="007C3936"/>
    <w:rsid w:val="007C6112"/>
    <w:rsid w:val="007C79F0"/>
    <w:rsid w:val="007D2E42"/>
    <w:rsid w:val="007D5489"/>
    <w:rsid w:val="007D57F7"/>
    <w:rsid w:val="007E5816"/>
    <w:rsid w:val="007E6507"/>
    <w:rsid w:val="007F1328"/>
    <w:rsid w:val="007F2539"/>
    <w:rsid w:val="007F2625"/>
    <w:rsid w:val="007F2B8E"/>
    <w:rsid w:val="007F2DB0"/>
    <w:rsid w:val="007F4136"/>
    <w:rsid w:val="00801CBB"/>
    <w:rsid w:val="00807247"/>
    <w:rsid w:val="00811EB8"/>
    <w:rsid w:val="0081427A"/>
    <w:rsid w:val="0082280A"/>
    <w:rsid w:val="00822994"/>
    <w:rsid w:val="008309B7"/>
    <w:rsid w:val="0083524B"/>
    <w:rsid w:val="0084043E"/>
    <w:rsid w:val="00840C2B"/>
    <w:rsid w:val="00850889"/>
    <w:rsid w:val="00852AF4"/>
    <w:rsid w:val="008609AF"/>
    <w:rsid w:val="008640D8"/>
    <w:rsid w:val="00864252"/>
    <w:rsid w:val="00864C97"/>
    <w:rsid w:val="008739FD"/>
    <w:rsid w:val="00875ADB"/>
    <w:rsid w:val="008828EE"/>
    <w:rsid w:val="00884147"/>
    <w:rsid w:val="008877C0"/>
    <w:rsid w:val="00896308"/>
    <w:rsid w:val="008A3325"/>
    <w:rsid w:val="008A523B"/>
    <w:rsid w:val="008A7BB6"/>
    <w:rsid w:val="008B2AD0"/>
    <w:rsid w:val="008C2C28"/>
    <w:rsid w:val="008C40D5"/>
    <w:rsid w:val="008C42C8"/>
    <w:rsid w:val="008E0A3D"/>
    <w:rsid w:val="008E3579"/>
    <w:rsid w:val="008E372C"/>
    <w:rsid w:val="008E3DAB"/>
    <w:rsid w:val="008F1A9C"/>
    <w:rsid w:val="008F2A56"/>
    <w:rsid w:val="008F7EFE"/>
    <w:rsid w:val="00906FAA"/>
    <w:rsid w:val="00916DE7"/>
    <w:rsid w:val="00920FD4"/>
    <w:rsid w:val="00925286"/>
    <w:rsid w:val="00932C5B"/>
    <w:rsid w:val="009333C3"/>
    <w:rsid w:val="009338F1"/>
    <w:rsid w:val="00942779"/>
    <w:rsid w:val="0094474D"/>
    <w:rsid w:val="00945AC1"/>
    <w:rsid w:val="00945C1E"/>
    <w:rsid w:val="00947C09"/>
    <w:rsid w:val="00953405"/>
    <w:rsid w:val="0095592A"/>
    <w:rsid w:val="0096055D"/>
    <w:rsid w:val="009714E0"/>
    <w:rsid w:val="0097298B"/>
    <w:rsid w:val="00972EB1"/>
    <w:rsid w:val="009750C9"/>
    <w:rsid w:val="0097683E"/>
    <w:rsid w:val="00986104"/>
    <w:rsid w:val="009939E9"/>
    <w:rsid w:val="00994C44"/>
    <w:rsid w:val="00996339"/>
    <w:rsid w:val="009A0A03"/>
    <w:rsid w:val="009A1B34"/>
    <w:rsid w:val="009A6F54"/>
    <w:rsid w:val="009A7E67"/>
    <w:rsid w:val="009B0823"/>
    <w:rsid w:val="009B0D3D"/>
    <w:rsid w:val="009B14FC"/>
    <w:rsid w:val="009B4CFE"/>
    <w:rsid w:val="009C399D"/>
    <w:rsid w:val="009C546F"/>
    <w:rsid w:val="009C5E33"/>
    <w:rsid w:val="009C7597"/>
    <w:rsid w:val="009E206F"/>
    <w:rsid w:val="009F5D55"/>
    <w:rsid w:val="00A15818"/>
    <w:rsid w:val="00A22B43"/>
    <w:rsid w:val="00A24CC6"/>
    <w:rsid w:val="00A25108"/>
    <w:rsid w:val="00A267C9"/>
    <w:rsid w:val="00A30199"/>
    <w:rsid w:val="00A312FC"/>
    <w:rsid w:val="00A42588"/>
    <w:rsid w:val="00A53637"/>
    <w:rsid w:val="00A53DCE"/>
    <w:rsid w:val="00A55E19"/>
    <w:rsid w:val="00A6057A"/>
    <w:rsid w:val="00A63124"/>
    <w:rsid w:val="00A6552F"/>
    <w:rsid w:val="00A6787A"/>
    <w:rsid w:val="00A74017"/>
    <w:rsid w:val="00A776CC"/>
    <w:rsid w:val="00A80012"/>
    <w:rsid w:val="00A87FB6"/>
    <w:rsid w:val="00A977D0"/>
    <w:rsid w:val="00A97A1E"/>
    <w:rsid w:val="00AA332C"/>
    <w:rsid w:val="00AA5811"/>
    <w:rsid w:val="00AB5339"/>
    <w:rsid w:val="00AC24C7"/>
    <w:rsid w:val="00AC27F8"/>
    <w:rsid w:val="00AC6B3F"/>
    <w:rsid w:val="00AD1EC4"/>
    <w:rsid w:val="00AD2444"/>
    <w:rsid w:val="00AD4C72"/>
    <w:rsid w:val="00AE20ED"/>
    <w:rsid w:val="00AE2AEE"/>
    <w:rsid w:val="00AE62E7"/>
    <w:rsid w:val="00AF25FD"/>
    <w:rsid w:val="00AF430E"/>
    <w:rsid w:val="00B01E5A"/>
    <w:rsid w:val="00B02E2F"/>
    <w:rsid w:val="00B04150"/>
    <w:rsid w:val="00B10078"/>
    <w:rsid w:val="00B1265B"/>
    <w:rsid w:val="00B12A74"/>
    <w:rsid w:val="00B1394B"/>
    <w:rsid w:val="00B230EC"/>
    <w:rsid w:val="00B23F85"/>
    <w:rsid w:val="00B2464B"/>
    <w:rsid w:val="00B270AF"/>
    <w:rsid w:val="00B27A08"/>
    <w:rsid w:val="00B33235"/>
    <w:rsid w:val="00B3405C"/>
    <w:rsid w:val="00B415B8"/>
    <w:rsid w:val="00B50DC4"/>
    <w:rsid w:val="00B51F11"/>
    <w:rsid w:val="00B556DA"/>
    <w:rsid w:val="00B56EDC"/>
    <w:rsid w:val="00B576E1"/>
    <w:rsid w:val="00B6583C"/>
    <w:rsid w:val="00B65A37"/>
    <w:rsid w:val="00B67C16"/>
    <w:rsid w:val="00B73028"/>
    <w:rsid w:val="00B80CEB"/>
    <w:rsid w:val="00B8509C"/>
    <w:rsid w:val="00B95835"/>
    <w:rsid w:val="00BA142A"/>
    <w:rsid w:val="00BA23F8"/>
    <w:rsid w:val="00BA7BFC"/>
    <w:rsid w:val="00BB1F84"/>
    <w:rsid w:val="00BB4220"/>
    <w:rsid w:val="00BC4849"/>
    <w:rsid w:val="00BC4D0D"/>
    <w:rsid w:val="00BC4E02"/>
    <w:rsid w:val="00BC5592"/>
    <w:rsid w:val="00BD7C67"/>
    <w:rsid w:val="00BE0434"/>
    <w:rsid w:val="00BE221C"/>
    <w:rsid w:val="00BE5468"/>
    <w:rsid w:val="00BF09C4"/>
    <w:rsid w:val="00BF10EE"/>
    <w:rsid w:val="00C02B2D"/>
    <w:rsid w:val="00C03416"/>
    <w:rsid w:val="00C11EAC"/>
    <w:rsid w:val="00C13EBC"/>
    <w:rsid w:val="00C1591A"/>
    <w:rsid w:val="00C223C7"/>
    <w:rsid w:val="00C272C8"/>
    <w:rsid w:val="00C305D7"/>
    <w:rsid w:val="00C30A44"/>
    <w:rsid w:val="00C30F2A"/>
    <w:rsid w:val="00C36ACC"/>
    <w:rsid w:val="00C37469"/>
    <w:rsid w:val="00C42537"/>
    <w:rsid w:val="00C43241"/>
    <w:rsid w:val="00C43456"/>
    <w:rsid w:val="00C43619"/>
    <w:rsid w:val="00C55231"/>
    <w:rsid w:val="00C565DC"/>
    <w:rsid w:val="00C569BD"/>
    <w:rsid w:val="00C56E39"/>
    <w:rsid w:val="00C62F7D"/>
    <w:rsid w:val="00C65C0C"/>
    <w:rsid w:val="00C67F5E"/>
    <w:rsid w:val="00C8023C"/>
    <w:rsid w:val="00C802EA"/>
    <w:rsid w:val="00C808FC"/>
    <w:rsid w:val="00C80F54"/>
    <w:rsid w:val="00C81CB1"/>
    <w:rsid w:val="00C858D4"/>
    <w:rsid w:val="00C85A4C"/>
    <w:rsid w:val="00C86393"/>
    <w:rsid w:val="00C86557"/>
    <w:rsid w:val="00C916D3"/>
    <w:rsid w:val="00C96BA5"/>
    <w:rsid w:val="00C97F68"/>
    <w:rsid w:val="00CA56D2"/>
    <w:rsid w:val="00CB436F"/>
    <w:rsid w:val="00CC1052"/>
    <w:rsid w:val="00CC10E1"/>
    <w:rsid w:val="00CC190A"/>
    <w:rsid w:val="00CC3DEF"/>
    <w:rsid w:val="00CC4182"/>
    <w:rsid w:val="00CC5DCA"/>
    <w:rsid w:val="00CD35EE"/>
    <w:rsid w:val="00CD7D97"/>
    <w:rsid w:val="00CE1EC0"/>
    <w:rsid w:val="00CE2FB0"/>
    <w:rsid w:val="00CE3EE6"/>
    <w:rsid w:val="00CE4BA1"/>
    <w:rsid w:val="00CF05DC"/>
    <w:rsid w:val="00CF514F"/>
    <w:rsid w:val="00D000C7"/>
    <w:rsid w:val="00D00CA5"/>
    <w:rsid w:val="00D01A52"/>
    <w:rsid w:val="00D02E89"/>
    <w:rsid w:val="00D0493B"/>
    <w:rsid w:val="00D12A52"/>
    <w:rsid w:val="00D13411"/>
    <w:rsid w:val="00D31CBC"/>
    <w:rsid w:val="00D31FF2"/>
    <w:rsid w:val="00D3398B"/>
    <w:rsid w:val="00D43F0C"/>
    <w:rsid w:val="00D45A27"/>
    <w:rsid w:val="00D52A9D"/>
    <w:rsid w:val="00D52B31"/>
    <w:rsid w:val="00D55AAD"/>
    <w:rsid w:val="00D57139"/>
    <w:rsid w:val="00D575C9"/>
    <w:rsid w:val="00D6246A"/>
    <w:rsid w:val="00D62487"/>
    <w:rsid w:val="00D64F70"/>
    <w:rsid w:val="00D7126A"/>
    <w:rsid w:val="00D742F0"/>
    <w:rsid w:val="00D747AE"/>
    <w:rsid w:val="00D805E9"/>
    <w:rsid w:val="00D80790"/>
    <w:rsid w:val="00D86079"/>
    <w:rsid w:val="00D907DF"/>
    <w:rsid w:val="00D9226C"/>
    <w:rsid w:val="00D94132"/>
    <w:rsid w:val="00D9658B"/>
    <w:rsid w:val="00D97D7E"/>
    <w:rsid w:val="00DA20BD"/>
    <w:rsid w:val="00DB26EB"/>
    <w:rsid w:val="00DB4671"/>
    <w:rsid w:val="00DB612A"/>
    <w:rsid w:val="00DC703B"/>
    <w:rsid w:val="00DD0AE9"/>
    <w:rsid w:val="00DD4DDA"/>
    <w:rsid w:val="00DD5124"/>
    <w:rsid w:val="00DD710B"/>
    <w:rsid w:val="00DE50DB"/>
    <w:rsid w:val="00DE5E06"/>
    <w:rsid w:val="00DE78B8"/>
    <w:rsid w:val="00DF6AE1"/>
    <w:rsid w:val="00E07613"/>
    <w:rsid w:val="00E1098D"/>
    <w:rsid w:val="00E12764"/>
    <w:rsid w:val="00E143E3"/>
    <w:rsid w:val="00E15455"/>
    <w:rsid w:val="00E209C5"/>
    <w:rsid w:val="00E21763"/>
    <w:rsid w:val="00E22CA6"/>
    <w:rsid w:val="00E22DCE"/>
    <w:rsid w:val="00E254D2"/>
    <w:rsid w:val="00E267E4"/>
    <w:rsid w:val="00E31946"/>
    <w:rsid w:val="00E36073"/>
    <w:rsid w:val="00E42081"/>
    <w:rsid w:val="00E42F68"/>
    <w:rsid w:val="00E46FD5"/>
    <w:rsid w:val="00E52F55"/>
    <w:rsid w:val="00E544BB"/>
    <w:rsid w:val="00E5539E"/>
    <w:rsid w:val="00E56545"/>
    <w:rsid w:val="00E6364B"/>
    <w:rsid w:val="00E63972"/>
    <w:rsid w:val="00E7078C"/>
    <w:rsid w:val="00E7409D"/>
    <w:rsid w:val="00E754E3"/>
    <w:rsid w:val="00E76338"/>
    <w:rsid w:val="00E816CB"/>
    <w:rsid w:val="00E85004"/>
    <w:rsid w:val="00EA3237"/>
    <w:rsid w:val="00EA486D"/>
    <w:rsid w:val="00EA5D4F"/>
    <w:rsid w:val="00EA74A4"/>
    <w:rsid w:val="00EB6C56"/>
    <w:rsid w:val="00EB6F21"/>
    <w:rsid w:val="00EC2D77"/>
    <w:rsid w:val="00EC6707"/>
    <w:rsid w:val="00ED403B"/>
    <w:rsid w:val="00ED52DD"/>
    <w:rsid w:val="00ED54E0"/>
    <w:rsid w:val="00ED77B8"/>
    <w:rsid w:val="00EE0ED2"/>
    <w:rsid w:val="00EE3605"/>
    <w:rsid w:val="00EE4409"/>
    <w:rsid w:val="00EF1F1D"/>
    <w:rsid w:val="00F01C13"/>
    <w:rsid w:val="00F04402"/>
    <w:rsid w:val="00F125CD"/>
    <w:rsid w:val="00F16D87"/>
    <w:rsid w:val="00F314CC"/>
    <w:rsid w:val="00F31AF3"/>
    <w:rsid w:val="00F3234B"/>
    <w:rsid w:val="00F32397"/>
    <w:rsid w:val="00F40595"/>
    <w:rsid w:val="00F40928"/>
    <w:rsid w:val="00F424FE"/>
    <w:rsid w:val="00F426CC"/>
    <w:rsid w:val="00F56CD0"/>
    <w:rsid w:val="00F60FD5"/>
    <w:rsid w:val="00F6756B"/>
    <w:rsid w:val="00F71C2D"/>
    <w:rsid w:val="00F7739B"/>
    <w:rsid w:val="00F80EEB"/>
    <w:rsid w:val="00F823EB"/>
    <w:rsid w:val="00F85199"/>
    <w:rsid w:val="00F9074C"/>
    <w:rsid w:val="00F91236"/>
    <w:rsid w:val="00F91F9E"/>
    <w:rsid w:val="00F97360"/>
    <w:rsid w:val="00FA5EBC"/>
    <w:rsid w:val="00FB0387"/>
    <w:rsid w:val="00FB3A5B"/>
    <w:rsid w:val="00FB56BB"/>
    <w:rsid w:val="00FB7D07"/>
    <w:rsid w:val="00FB7D2E"/>
    <w:rsid w:val="00FC077C"/>
    <w:rsid w:val="00FC1029"/>
    <w:rsid w:val="00FC2063"/>
    <w:rsid w:val="00FC386E"/>
    <w:rsid w:val="00FC417F"/>
    <w:rsid w:val="00FD074A"/>
    <w:rsid w:val="00FD1173"/>
    <w:rsid w:val="00FD224A"/>
    <w:rsid w:val="00FD45CD"/>
    <w:rsid w:val="00FD4E19"/>
    <w:rsid w:val="00FD6CF3"/>
    <w:rsid w:val="00FD7385"/>
    <w:rsid w:val="00FD79BF"/>
    <w:rsid w:val="00FF0D7D"/>
    <w:rsid w:val="00FF4616"/>
    <w:rsid w:val="00FF4BA8"/>
    <w:rsid w:val="00FF6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739A16"/>
  <w15:chartTrackingRefBased/>
  <w15:docId w15:val="{1E561D99-C116-4D5E-8C46-1F3597BBE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4596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022C0F"/>
    <w:pPr>
      <w:keepNext/>
      <w:keepLines/>
      <w:numPr>
        <w:numId w:val="1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022C0F"/>
    <w:pPr>
      <w:keepNext/>
      <w:keepLines/>
      <w:numPr>
        <w:ilvl w:val="1"/>
        <w:numId w:val="1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022C0F"/>
    <w:pPr>
      <w:keepNext/>
      <w:keepLines/>
      <w:numPr>
        <w:ilvl w:val="2"/>
        <w:numId w:val="1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022C0F"/>
    <w:pPr>
      <w:keepNext/>
      <w:keepLines/>
      <w:numPr>
        <w:ilvl w:val="3"/>
        <w:numId w:val="1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022C0F"/>
    <w:pPr>
      <w:keepNext/>
      <w:keepLines/>
      <w:numPr>
        <w:ilvl w:val="4"/>
        <w:numId w:val="1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022C0F"/>
    <w:pPr>
      <w:keepNext/>
      <w:keepLines/>
      <w:numPr>
        <w:ilvl w:val="5"/>
        <w:numId w:val="1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eastAsiaTheme="majorEastAsia" w:hAnsi="Verdan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eastAsiaTheme="majorEastAsia" w:hAnsi="Verdan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eastAsiaTheme="majorEastAsia" w:hAnsi="Verdan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eastAsiaTheme="majorEastAsia" w:hAnsi="Verdan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eastAsiaTheme="majorEastAsia" w:hAnsi="Verdan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eastAsiaTheme="majorEastAsia" w:hAnsi="Verdan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eastAsiaTheme="majorEastAsia" w:hAnsi="Verdan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eastAsiaTheme="majorEastAsia" w:hAnsi="Verdan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eastAsiaTheme="majorEastAsia" w:hAnsi="Verdan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eastAsiaTheme="majorEastAsia" w:hAnsi="Verdan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022C0F"/>
    <w:pPr>
      <w:numPr>
        <w:ilvl w:val="6"/>
        <w:numId w:val="1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6A18DC"/>
    <w:pPr>
      <w:numPr>
        <w:ilvl w:val="7"/>
        <w:numId w:val="1"/>
      </w:numPr>
      <w:tabs>
        <w:tab w:val="left" w:pos="1134"/>
      </w:tabs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6A18DC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022C0F"/>
    <w:pPr>
      <w:numPr>
        <w:ilvl w:val="8"/>
        <w:numId w:val="1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801CBB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022C0F"/>
    <w:pPr>
      <w:numPr>
        <w:numId w:val="1"/>
      </w:numPr>
    </w:pPr>
  </w:style>
  <w:style w:type="paragraph" w:styleId="ListBullet">
    <w:name w:val="List Bullet"/>
    <w:basedOn w:val="Normal"/>
    <w:uiPriority w:val="1"/>
    <w:rsid w:val="007F2DB0"/>
    <w:pPr>
      <w:numPr>
        <w:numId w:val="9"/>
      </w:numPr>
      <w:spacing w:after="240"/>
    </w:pPr>
  </w:style>
  <w:style w:type="paragraph" w:styleId="ListBullet2">
    <w:name w:val="List Bullet 2"/>
    <w:basedOn w:val="Normal"/>
    <w:uiPriority w:val="1"/>
    <w:rsid w:val="007F2DB0"/>
    <w:pPr>
      <w:numPr>
        <w:ilvl w:val="1"/>
        <w:numId w:val="9"/>
      </w:numPr>
      <w:tabs>
        <w:tab w:val="left" w:pos="1134"/>
      </w:tabs>
      <w:spacing w:after="240"/>
    </w:pPr>
  </w:style>
  <w:style w:type="paragraph" w:styleId="ListBullet3">
    <w:name w:val="List Bullet 3"/>
    <w:basedOn w:val="Normal"/>
    <w:uiPriority w:val="1"/>
    <w:qFormat/>
    <w:rsid w:val="007F2DB0"/>
    <w:pPr>
      <w:numPr>
        <w:ilvl w:val="2"/>
        <w:numId w:val="9"/>
      </w:numPr>
      <w:tabs>
        <w:tab w:val="left" w:pos="1701"/>
      </w:tabs>
      <w:spacing w:after="240"/>
    </w:pPr>
  </w:style>
  <w:style w:type="paragraph" w:styleId="ListBullet4">
    <w:name w:val="List Bullet 4"/>
    <w:basedOn w:val="Normal"/>
    <w:uiPriority w:val="1"/>
    <w:rsid w:val="007F2DB0"/>
    <w:pPr>
      <w:numPr>
        <w:ilvl w:val="3"/>
        <w:numId w:val="9"/>
      </w:numPr>
      <w:spacing w:after="240"/>
    </w:pPr>
  </w:style>
  <w:style w:type="paragraph" w:styleId="ListBullet5">
    <w:name w:val="List Bullet 5"/>
    <w:basedOn w:val="Normal"/>
    <w:uiPriority w:val="1"/>
    <w:rsid w:val="007F2DB0"/>
    <w:pPr>
      <w:numPr>
        <w:ilvl w:val="4"/>
        <w:numId w:val="9"/>
      </w:numPr>
      <w:spacing w:after="240"/>
    </w:pPr>
  </w:style>
  <w:style w:type="numbering" w:customStyle="1" w:styleId="ListBullets">
    <w:name w:val="ListBullets"/>
    <w:uiPriority w:val="99"/>
    <w:rsid w:val="007F2DB0"/>
    <w:pPr>
      <w:numPr>
        <w:numId w:val="2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uiPriority w:val="5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AC24C7"/>
    <w:pPr>
      <w:tabs>
        <w:tab w:val="right" w:leader="dot" w:pos="9027"/>
      </w:tabs>
      <w:spacing w:before="120" w:after="120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AC24C7"/>
    <w:pPr>
      <w:tabs>
        <w:tab w:val="right" w:leader="dot" w:pos="9027"/>
      </w:tabs>
      <w:spacing w:before="120" w:after="120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AC24C7"/>
    <w:pPr>
      <w:tabs>
        <w:tab w:val="right" w:leader="dot" w:pos="9027"/>
      </w:tabs>
      <w:spacing w:before="120" w:after="120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AC24C7"/>
    <w:pPr>
      <w:tabs>
        <w:tab w:val="right" w:leader="dot" w:pos="9027"/>
      </w:tabs>
      <w:spacing w:before="120" w:after="120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AC24C7"/>
    <w:pPr>
      <w:tabs>
        <w:tab w:val="right" w:leader="dot" w:pos="9027"/>
      </w:tabs>
      <w:spacing w:before="120" w:after="120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AC24C7"/>
    <w:pPr>
      <w:tabs>
        <w:tab w:val="right" w:leader="dot" w:pos="9027"/>
      </w:tabs>
      <w:spacing w:before="120" w:after="120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AC24C7"/>
    <w:pPr>
      <w:tabs>
        <w:tab w:val="left" w:pos="851"/>
        <w:tab w:val="right" w:leader="dot" w:pos="9027"/>
      </w:tabs>
      <w:spacing w:before="120" w:after="120"/>
      <w:ind w:left="567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5D0152"/>
    <w:pPr>
      <w:tabs>
        <w:tab w:val="left" w:pos="851"/>
        <w:tab w:val="left" w:pos="1134"/>
        <w:tab w:val="right" w:leader="dot" w:pos="9027"/>
      </w:tabs>
      <w:spacing w:before="120" w:after="120"/>
      <w:ind w:lef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5D0152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B415B8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eastAsiaTheme="majorEastAsia" w:hAnsi="Verdan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3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B415B8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AE20ED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1D0F5C"/>
  </w:style>
  <w:style w:type="paragraph" w:styleId="BlockText">
    <w:name w:val="Block Text"/>
    <w:basedOn w:val="Normal"/>
    <w:uiPriority w:val="99"/>
    <w:semiHidden/>
    <w:unhideWhenUsed/>
    <w:rsid w:val="001D0F5C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1D0F5C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1D0F5C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D0F5C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D0F5C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D0F5C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D0F5C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D0F5C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D0F5C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D0F5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D0F5C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1D0F5C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1D0F5C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1D0F5C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D0F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D0F5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0F5C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1D0F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0F5C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1D0F5C"/>
  </w:style>
  <w:style w:type="character" w:customStyle="1" w:styleId="DateChar">
    <w:name w:val="Date Char"/>
    <w:basedOn w:val="DefaultParagraphFont"/>
    <w:link w:val="Date"/>
    <w:uiPriority w:val="99"/>
    <w:semiHidden/>
    <w:rsid w:val="001D0F5C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1D0F5C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D0F5C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1D0F5C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D0F5C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1D0F5C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1D0F5C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1D0F5C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1D0F5C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1D0F5C"/>
  </w:style>
  <w:style w:type="paragraph" w:styleId="HTMLAddress">
    <w:name w:val="HTML Address"/>
    <w:basedOn w:val="Normal"/>
    <w:link w:val="HTMLAddressChar"/>
    <w:uiPriority w:val="99"/>
    <w:semiHidden/>
    <w:unhideWhenUsed/>
    <w:rsid w:val="001D0F5C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D0F5C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1D0F5C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1D0F5C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1D0F5C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1D0F5C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D0F5C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D0F5C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1D0F5C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1D0F5C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1D0F5C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1D0F5C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1D0F5C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1D0F5C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1D0F5C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1D0F5C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1D0F5C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1D0F5C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1D0F5C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1D0F5C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1D0F5C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1D0F5C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1D0F5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1D0F5C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1D0F5C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1D0F5C"/>
  </w:style>
  <w:style w:type="paragraph" w:styleId="List">
    <w:name w:val="List"/>
    <w:basedOn w:val="Normal"/>
    <w:uiPriority w:val="99"/>
    <w:semiHidden/>
    <w:unhideWhenUsed/>
    <w:rsid w:val="001D0F5C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1D0F5C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1D0F5C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1D0F5C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1D0F5C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1D0F5C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1D0F5C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1D0F5C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1D0F5C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1D0F5C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1D0F5C"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1D0F5C"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1D0F5C"/>
    <w:pPr>
      <w:numPr>
        <w:numId w:val="6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1D0F5C"/>
    <w:pPr>
      <w:numPr>
        <w:numId w:val="7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1D0F5C"/>
    <w:pPr>
      <w:numPr>
        <w:numId w:val="8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1D0F5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D0F5C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1D0F5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D0F5C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1D0F5C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1D0F5C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1D0F5C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D0F5C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D0F5C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1D0F5C"/>
  </w:style>
  <w:style w:type="character" w:styleId="PlaceholderText">
    <w:name w:val="Placeholder Text"/>
    <w:basedOn w:val="DefaultParagraphFont"/>
    <w:uiPriority w:val="99"/>
    <w:semiHidden/>
    <w:rsid w:val="001D0F5C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1D0F5C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D0F5C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1D0F5C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1D0F5C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1D0F5C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D0F5C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1D0F5C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D0F5C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1D0F5C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1D0F5C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1D0F5C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1D0F5C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F01C13"/>
    <w:pPr>
      <w:spacing w:after="240"/>
      <w:jc w:val="center"/>
    </w:pPr>
    <w:rPr>
      <w:rFonts w:eastAsia="Calibri" w:cs="Times New Roman"/>
      <w:color w:val="006283"/>
    </w:rPr>
  </w:style>
  <w:style w:type="paragraph" w:customStyle="1" w:styleId="Query">
    <w:name w:val="Query"/>
    <w:qFormat/>
    <w:rsid w:val="00A6787A"/>
    <w:pPr>
      <w:numPr>
        <w:numId w:val="10"/>
      </w:numPr>
      <w:spacing w:before="240"/>
      <w:jc w:val="both"/>
    </w:pPr>
    <w:rPr>
      <w:rFonts w:ascii="Verdana" w:hAnsi="Verdana"/>
      <w:sz w:val="18"/>
      <w:u w:val="single"/>
    </w:rPr>
  </w:style>
  <w:style w:type="paragraph" w:customStyle="1" w:styleId="NoteTextSource">
    <w:name w:val="Note Text Source"/>
    <w:basedOn w:val="Normal"/>
    <w:uiPriority w:val="4"/>
    <w:qFormat/>
    <w:rsid w:val="0079332A"/>
    <w:pPr>
      <w:spacing w:before="120" w:after="240"/>
      <w:ind w:left="851" w:hanging="851"/>
      <w:jc w:val="left"/>
    </w:pPr>
    <w:rPr>
      <w:sz w:val="16"/>
    </w:rPr>
  </w:style>
  <w:style w:type="paragraph" w:styleId="Revision">
    <w:name w:val="Revision"/>
    <w:hidden/>
    <w:uiPriority w:val="99"/>
    <w:semiHidden/>
    <w:rsid w:val="005D611B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itus xmlns="http://schemas.titus.com/TitusProperties/">
  <TitusGUID xmlns="">a49ba7a8-476f-4028-b5b5-896033e71d98</TitusGUID>
  <TitusMetadata xmlns="">eyJucyI6Imh0dHA6XC9cL3d3dy50aXR1cy5jb21cL25zXC9Xb3JsZCBUcmFkZSBPcmdhbml6YXRpb24iLCJwcm9wcyI6W3sibiI6IldUT0NMQVNTSUZJQ0FUSU9OIiwidmFscyI6W3sidmFsdWUiOiJJTlRFUk5BTCJ9XX1dfQ==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15082A-0461-42E4-B101-44394580BF2C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3EA4343E-0A7D-4E06-AC06-E17DBAB8F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470</Words>
  <Characters>2766</Characters>
  <Application>Microsoft Office Word</Application>
  <DocSecurity>0</DocSecurity>
  <Lines>74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WTO</Company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Parisis, Paris</dc:creator>
  <cp:keywords/>
  <dc:description/>
  <cp:lastModifiedBy>Nonalaya Aranda, Lissette Milagros</cp:lastModifiedBy>
  <cp:revision>10</cp:revision>
  <cp:lastPrinted>2026-01-29T16:37:00Z</cp:lastPrinted>
  <dcterms:created xsi:type="dcterms:W3CDTF">2026-08-06T09:19:00Z</dcterms:created>
  <dcterms:modified xsi:type="dcterms:W3CDTF">2026-09-03T14:23:00Z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a49ba7a8-476f-4028-b5b5-896033e71d98</vt:lpwstr>
  </property>
  <property fmtid="{D5CDD505-2E9C-101B-9397-08002B2CF9AE}" pid="3" name="WTOCLASSIFICATION">
    <vt:lpwstr>INTERNAL</vt:lpwstr>
  </property>
</Properties>
</file>