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7"/>
        <w:gridCol w:w="4509"/>
      </w:tblGrid>
      <w:tr w:rsidR="00D62BF8" w:rsidRPr="00BA0462" w:rsidTr="00093AC7">
        <w:trPr>
          <w:cantSplit/>
          <w:jc w:val="center"/>
        </w:trPr>
        <w:tc>
          <w:tcPr>
            <w:tcW w:w="4574" w:type="dxa"/>
            <w:shd w:val="clear" w:color="auto" w:fill="auto"/>
          </w:tcPr>
          <w:p w:rsidR="00D62BF8" w:rsidRPr="00BA0462" w:rsidRDefault="008A0E0B" w:rsidP="00BA0462">
            <w:pPr>
              <w:jc w:val="left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>
                  <wp:extent cx="970915" cy="857885"/>
                  <wp:effectExtent l="19050" t="0" r="635" b="0"/>
                  <wp:docPr id="1" name="Picture 1" descr="Agri_slide_uplef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ri_slide_uplef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shd w:val="clear" w:color="auto" w:fill="auto"/>
          </w:tcPr>
          <w:p w:rsidR="00D62BF8" w:rsidRPr="00BA0462" w:rsidRDefault="00B61BC5" w:rsidP="00BA04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57885" cy="1069340"/>
                  <wp:effectExtent l="0" t="0" r="0" b="0"/>
                  <wp:docPr id="3" name="Picture 3" descr="LOGO quadr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quadr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34BF0" w:rsidRPr="00E707BC" w:rsidRDefault="00F34BF0" w:rsidP="00D62BF8">
      <w:pPr>
        <w:rPr>
          <w:rFonts w:ascii="Verdana" w:hAnsi="Verdana"/>
          <w:sz w:val="24"/>
          <w:szCs w:val="24"/>
        </w:rPr>
      </w:pPr>
    </w:p>
    <w:p w:rsidR="00D62BF8" w:rsidRPr="00E707BC" w:rsidRDefault="00D62BF8" w:rsidP="00D62BF8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E707BC">
        <w:rPr>
          <w:rFonts w:ascii="Verdana" w:hAnsi="Verdana"/>
          <w:b/>
          <w:smallCaps/>
          <w:sz w:val="24"/>
          <w:szCs w:val="24"/>
        </w:rPr>
        <w:t xml:space="preserve">Taller </w:t>
      </w:r>
      <w:r w:rsidR="00D93469" w:rsidRPr="00E707BC">
        <w:rPr>
          <w:rFonts w:ascii="Verdana" w:hAnsi="Verdana"/>
          <w:b/>
          <w:smallCaps/>
          <w:sz w:val="24"/>
          <w:szCs w:val="24"/>
        </w:rPr>
        <w:t xml:space="preserve">nacional </w:t>
      </w:r>
      <w:r w:rsidRPr="00E707BC">
        <w:rPr>
          <w:rFonts w:ascii="Verdana" w:hAnsi="Verdana"/>
          <w:b/>
          <w:smallCaps/>
          <w:sz w:val="24"/>
          <w:szCs w:val="24"/>
        </w:rPr>
        <w:t>sobr</w:t>
      </w:r>
      <w:r w:rsidR="00F125D4" w:rsidRPr="00E707BC">
        <w:rPr>
          <w:rFonts w:ascii="Verdana" w:hAnsi="Verdana"/>
          <w:b/>
          <w:smallCaps/>
          <w:sz w:val="24"/>
          <w:szCs w:val="24"/>
        </w:rPr>
        <w:t xml:space="preserve">e </w:t>
      </w:r>
      <w:r w:rsidR="00D64A3D" w:rsidRPr="00E707BC">
        <w:rPr>
          <w:rFonts w:ascii="Verdana" w:hAnsi="Verdana"/>
          <w:b/>
          <w:smallCaps/>
          <w:sz w:val="24"/>
          <w:szCs w:val="24"/>
        </w:rPr>
        <w:t>e</w:t>
      </w:r>
      <w:r w:rsidR="00F125D4" w:rsidRPr="00E707BC">
        <w:rPr>
          <w:rFonts w:ascii="Verdana" w:hAnsi="Verdana"/>
          <w:b/>
          <w:smallCaps/>
          <w:sz w:val="24"/>
          <w:szCs w:val="24"/>
        </w:rPr>
        <w:t>l Acuerdo Sobre</w:t>
      </w:r>
      <w:r w:rsidRPr="00E707BC">
        <w:rPr>
          <w:rFonts w:ascii="Verdana" w:hAnsi="Verdana"/>
          <w:b/>
          <w:smallCaps/>
          <w:sz w:val="24"/>
          <w:szCs w:val="24"/>
        </w:rPr>
        <w:t xml:space="preserve"> la Agricultura</w:t>
      </w:r>
    </w:p>
    <w:p w:rsidR="00D62BF8" w:rsidRPr="00E707BC" w:rsidRDefault="006E55FC" w:rsidP="00B841F0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E707BC">
        <w:rPr>
          <w:rFonts w:ascii="Verdana" w:hAnsi="Verdana"/>
          <w:b/>
          <w:smallCaps/>
          <w:sz w:val="24"/>
          <w:szCs w:val="24"/>
        </w:rPr>
        <w:t xml:space="preserve">Ciudad de </w:t>
      </w:r>
      <w:r w:rsidR="00E707BC" w:rsidRPr="00E707BC">
        <w:rPr>
          <w:rFonts w:ascii="Verdana" w:hAnsi="Verdana"/>
          <w:b/>
          <w:smallCaps/>
          <w:sz w:val="24"/>
          <w:szCs w:val="24"/>
        </w:rPr>
        <w:t>México</w:t>
      </w:r>
      <w:r w:rsidR="00D93469" w:rsidRPr="00E707BC">
        <w:rPr>
          <w:rFonts w:ascii="Verdana" w:hAnsi="Verdana"/>
          <w:b/>
          <w:smallCaps/>
          <w:sz w:val="24"/>
          <w:szCs w:val="24"/>
        </w:rPr>
        <w:t xml:space="preserve">, </w:t>
      </w:r>
      <w:r w:rsidR="00E707BC" w:rsidRPr="00E707BC">
        <w:rPr>
          <w:rFonts w:ascii="Verdana" w:hAnsi="Verdana"/>
          <w:b/>
          <w:smallCaps/>
          <w:sz w:val="24"/>
          <w:szCs w:val="24"/>
        </w:rPr>
        <w:t>México</w:t>
      </w:r>
      <w:r w:rsidRPr="00E707BC">
        <w:rPr>
          <w:rFonts w:ascii="Verdana" w:hAnsi="Verdana"/>
          <w:b/>
          <w:smallCaps/>
          <w:sz w:val="24"/>
          <w:szCs w:val="24"/>
        </w:rPr>
        <w:t xml:space="preserve"> </w:t>
      </w:r>
      <w:r w:rsidR="00D93469" w:rsidRPr="00E707B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D93469" w:rsidRPr="00E707BC" w:rsidRDefault="00D93469" w:rsidP="00B841F0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E707BC">
        <w:rPr>
          <w:rFonts w:ascii="Verdana" w:hAnsi="Verdana"/>
          <w:b/>
          <w:smallCaps/>
          <w:sz w:val="24"/>
          <w:szCs w:val="24"/>
        </w:rPr>
        <w:t>8-9</w:t>
      </w:r>
      <w:r w:rsidR="000E6D5B">
        <w:rPr>
          <w:rFonts w:ascii="Verdana" w:hAnsi="Verdana"/>
          <w:b/>
          <w:smallCaps/>
          <w:sz w:val="24"/>
          <w:szCs w:val="24"/>
        </w:rPr>
        <w:t xml:space="preserve"> A</w:t>
      </w:r>
      <w:r w:rsidR="00D442B9" w:rsidRPr="00E707BC">
        <w:rPr>
          <w:rFonts w:ascii="Verdana" w:hAnsi="Verdana"/>
          <w:b/>
          <w:smallCaps/>
          <w:sz w:val="24"/>
          <w:szCs w:val="24"/>
        </w:rPr>
        <w:t>gosto</w:t>
      </w:r>
      <w:r w:rsidR="00B61BC5" w:rsidRPr="00E707BC">
        <w:rPr>
          <w:rFonts w:ascii="Verdana" w:hAnsi="Verdana"/>
          <w:b/>
          <w:smallCaps/>
          <w:sz w:val="24"/>
          <w:szCs w:val="24"/>
        </w:rPr>
        <w:t xml:space="preserve"> 201</w:t>
      </w:r>
      <w:r w:rsidR="00D442B9" w:rsidRPr="00E707BC">
        <w:rPr>
          <w:rFonts w:ascii="Verdana" w:hAnsi="Verdana"/>
          <w:b/>
          <w:smallCaps/>
          <w:sz w:val="24"/>
          <w:szCs w:val="24"/>
        </w:rPr>
        <w:t>9</w:t>
      </w:r>
    </w:p>
    <w:p w:rsidR="00D64A3D" w:rsidRDefault="00D64A3D" w:rsidP="00B841F0">
      <w:pPr>
        <w:jc w:val="center"/>
        <w:rPr>
          <w:b/>
        </w:rPr>
      </w:pP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8"/>
        <w:gridCol w:w="7168"/>
      </w:tblGrid>
      <w:tr w:rsidR="00D64A3D" w:rsidRPr="00E707BC" w:rsidTr="00D64A3D"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64A3D" w:rsidRPr="00E707BC" w:rsidRDefault="00D64A3D" w:rsidP="00B61BC5">
            <w:pPr>
              <w:keepNext/>
              <w:spacing w:before="120" w:after="120"/>
              <w:jc w:val="center"/>
              <w:rPr>
                <w:rFonts w:ascii="Verdana" w:hAnsi="Verdana"/>
                <w:b/>
                <w:lang w:eastAsia="en-GB"/>
              </w:rPr>
            </w:pPr>
            <w:r w:rsidRPr="00E707BC">
              <w:rPr>
                <w:rFonts w:ascii="Verdana" w:hAnsi="Verdana"/>
                <w:b/>
                <w:color w:val="0000FF"/>
                <w:lang w:eastAsia="en-US"/>
              </w:rPr>
              <w:t xml:space="preserve">8 </w:t>
            </w:r>
            <w:r w:rsidR="00E707BC">
              <w:rPr>
                <w:rFonts w:ascii="Verdana" w:hAnsi="Verdana"/>
                <w:b/>
                <w:color w:val="0000FF"/>
                <w:lang w:eastAsia="en-US"/>
              </w:rPr>
              <w:t>de a</w:t>
            </w:r>
            <w:r w:rsidR="00D442B9" w:rsidRPr="00E707BC">
              <w:rPr>
                <w:rFonts w:ascii="Verdana" w:hAnsi="Verdana"/>
                <w:b/>
                <w:color w:val="0000FF"/>
                <w:lang w:eastAsia="en-US"/>
              </w:rPr>
              <w:t>gosto</w:t>
            </w:r>
            <w:r w:rsidRPr="00E707BC">
              <w:rPr>
                <w:rFonts w:ascii="Verdana" w:hAnsi="Verdana"/>
                <w:b/>
                <w:color w:val="0070C0"/>
                <w:lang w:eastAsia="en-GB"/>
              </w:rPr>
              <w:t xml:space="preserve"> </w:t>
            </w:r>
          </w:p>
        </w:tc>
      </w:tr>
      <w:tr w:rsidR="00D62BF8" w:rsidRPr="00E707BC" w:rsidTr="00E707BC">
        <w:trPr>
          <w:cantSplit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BF8" w:rsidRPr="00E707BC" w:rsidRDefault="00505CF9" w:rsidP="00E707BC">
            <w:pPr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8.30</w:t>
            </w:r>
            <w:r w:rsidR="00D62BF8" w:rsidRPr="00E707BC">
              <w:rPr>
                <w:rFonts w:ascii="Verdana" w:hAnsi="Verdana"/>
              </w:rPr>
              <w:t>-</w:t>
            </w:r>
            <w:r w:rsidRPr="00E707BC">
              <w:rPr>
                <w:rFonts w:ascii="Verdana" w:hAnsi="Verdana"/>
              </w:rPr>
              <w:t>9.00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BF8" w:rsidRPr="00E707BC" w:rsidRDefault="0065068F" w:rsidP="0065068F">
            <w:pPr>
              <w:spacing w:line="240" w:lineRule="atLeast"/>
              <w:jc w:val="left"/>
              <w:rPr>
                <w:rFonts w:ascii="Verdana" w:hAnsi="Verdana"/>
                <w:b/>
              </w:rPr>
            </w:pPr>
            <w:r w:rsidRPr="00E707BC">
              <w:rPr>
                <w:rFonts w:ascii="Verdana" w:hAnsi="Verdana"/>
                <w:b/>
                <w:lang w:eastAsia="en-GB"/>
              </w:rPr>
              <w:t>R</w:t>
            </w:r>
            <w:r w:rsidR="006E0EF4" w:rsidRPr="00E707BC">
              <w:rPr>
                <w:rFonts w:ascii="Verdana" w:hAnsi="Verdana"/>
                <w:b/>
                <w:lang w:eastAsia="en-GB"/>
              </w:rPr>
              <w:t>egistro de P</w:t>
            </w:r>
            <w:r w:rsidRPr="00E707BC">
              <w:rPr>
                <w:rFonts w:ascii="Verdana" w:hAnsi="Verdana"/>
                <w:b/>
                <w:lang w:eastAsia="en-GB"/>
              </w:rPr>
              <w:t>articipantes</w:t>
            </w:r>
          </w:p>
        </w:tc>
      </w:tr>
      <w:tr w:rsidR="00E707BC" w:rsidRPr="00E707BC" w:rsidTr="00E707BC">
        <w:trPr>
          <w:cantSplit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7BC" w:rsidRPr="00E707BC" w:rsidRDefault="00E707BC" w:rsidP="00E707BC">
            <w:pPr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9.00 -</w:t>
            </w:r>
            <w:r>
              <w:rPr>
                <w:rFonts w:ascii="Verdana" w:hAnsi="Verdana"/>
              </w:rPr>
              <w:t>09</w:t>
            </w:r>
            <w:r w:rsidRPr="00E707BC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30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7BC" w:rsidRPr="00E707BC" w:rsidRDefault="00E707BC" w:rsidP="00D64A3D">
            <w:pPr>
              <w:pStyle w:val="Default"/>
              <w:jc w:val="both"/>
              <w:rPr>
                <w:rFonts w:ascii="Verdana" w:eastAsia="Batang" w:hAnsi="Verdana" w:cs="Times New Roman"/>
                <w:b/>
                <w:noProof/>
                <w:color w:val="auto"/>
                <w:sz w:val="22"/>
                <w:szCs w:val="22"/>
                <w:lang w:eastAsia="en-GB"/>
              </w:rPr>
            </w:pPr>
            <w:r w:rsidRPr="00E707BC">
              <w:rPr>
                <w:rFonts w:ascii="Verdana" w:eastAsia="Batang" w:hAnsi="Verdana" w:cs="Times New Roman"/>
                <w:b/>
                <w:noProof/>
                <w:color w:val="auto"/>
                <w:sz w:val="22"/>
                <w:szCs w:val="22"/>
                <w:lang w:eastAsia="en-GB"/>
              </w:rPr>
              <w:t>Ceremonia de apertura</w:t>
            </w:r>
          </w:p>
          <w:p w:rsidR="00E707BC" w:rsidRDefault="00E707BC" w:rsidP="00D64A3D">
            <w:pPr>
              <w:pStyle w:val="Default"/>
              <w:jc w:val="both"/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</w:pPr>
          </w:p>
          <w:p w:rsidR="00E707BC" w:rsidRDefault="00E707BC" w:rsidP="00E707BC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  <w:t>Oficial del Gobierno de Mexico</w:t>
            </w:r>
          </w:p>
          <w:p w:rsidR="00E707BC" w:rsidRDefault="00E707BC" w:rsidP="00E707BC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  <w:t>Oficial de la Organización Mundial de Comercio</w:t>
            </w:r>
          </w:p>
          <w:p w:rsidR="00E707BC" w:rsidRPr="00E707BC" w:rsidRDefault="00E707BC" w:rsidP="00D64A3D">
            <w:pPr>
              <w:pStyle w:val="Default"/>
              <w:jc w:val="both"/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</w:pPr>
          </w:p>
        </w:tc>
      </w:tr>
      <w:tr w:rsidR="00D62BF8" w:rsidRPr="00E707BC" w:rsidTr="00E707BC">
        <w:trPr>
          <w:cantSplit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BF8" w:rsidRPr="00E707BC" w:rsidRDefault="00505CF9" w:rsidP="00E707BC">
            <w:pPr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9.</w:t>
            </w:r>
            <w:r w:rsidR="00E707BC">
              <w:rPr>
                <w:rFonts w:ascii="Verdana" w:hAnsi="Verdana"/>
              </w:rPr>
              <w:t>30</w:t>
            </w:r>
            <w:r w:rsidRPr="00E707BC">
              <w:rPr>
                <w:rFonts w:ascii="Verdana" w:hAnsi="Verdana"/>
              </w:rPr>
              <w:t xml:space="preserve"> </w:t>
            </w:r>
            <w:r w:rsidR="00D62BF8" w:rsidRPr="00E707BC">
              <w:rPr>
                <w:rFonts w:ascii="Verdana" w:hAnsi="Verdana"/>
              </w:rPr>
              <w:t>-</w:t>
            </w:r>
            <w:r w:rsidR="00D64A3D" w:rsidRPr="00E707BC">
              <w:rPr>
                <w:rFonts w:ascii="Verdana" w:hAnsi="Verdana"/>
              </w:rPr>
              <w:t>10</w:t>
            </w:r>
            <w:r w:rsidRPr="00E707BC">
              <w:rPr>
                <w:rFonts w:ascii="Verdana" w:hAnsi="Verdana"/>
              </w:rPr>
              <w:t>.</w:t>
            </w:r>
            <w:r w:rsidR="001602FC" w:rsidRPr="00E707BC">
              <w:rPr>
                <w:rFonts w:ascii="Verdana" w:hAnsi="Verdana"/>
              </w:rPr>
              <w:t>30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A3D" w:rsidRPr="00E707BC" w:rsidRDefault="00D64A3D" w:rsidP="00D64A3D">
            <w:pPr>
              <w:pStyle w:val="Default"/>
              <w:jc w:val="both"/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</w:pPr>
            <w:r w:rsidRPr="00E707BC">
              <w:rPr>
                <w:rFonts w:ascii="Verdana" w:eastAsia="Batang" w:hAnsi="Verdana" w:cs="Times New Roman"/>
                <w:noProof/>
                <w:color w:val="auto"/>
                <w:sz w:val="22"/>
                <w:szCs w:val="22"/>
                <w:lang w:eastAsia="en-GB"/>
              </w:rPr>
              <w:t xml:space="preserve">Quiz </w:t>
            </w:r>
          </w:p>
          <w:p w:rsidR="00D64A3D" w:rsidRPr="00E707BC" w:rsidRDefault="00D64A3D" w:rsidP="00D64A3D">
            <w:pPr>
              <w:pStyle w:val="Default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D64A3D" w:rsidRPr="00E707BC" w:rsidRDefault="00D64A3D" w:rsidP="00D64A3D">
            <w:pPr>
              <w:pStyle w:val="Default"/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b/>
                <w:sz w:val="22"/>
                <w:szCs w:val="22"/>
              </w:rPr>
              <w:t xml:space="preserve">Introducción al Acuerdo sobre la Agricultura </w:t>
            </w:r>
          </w:p>
          <w:p w:rsidR="00D64A3D" w:rsidRPr="00E707BC" w:rsidRDefault="00D64A3D" w:rsidP="00D64A3D">
            <w:pPr>
              <w:pStyle w:val="Default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D64A3D" w:rsidRPr="00E707BC" w:rsidRDefault="00D64A3D" w:rsidP="00D64A3D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Verdana" w:eastAsia="Batang" w:hAnsi="Verdana" w:cs="Times New Roman"/>
                <w:noProof/>
                <w:sz w:val="22"/>
                <w:szCs w:val="22"/>
                <w:lang w:val="fr-CH" w:eastAsia="en-GB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 xml:space="preserve">Acuerdo sobre Agricultura </w:t>
            </w:r>
          </w:p>
          <w:p w:rsidR="00D64A3D" w:rsidRPr="00E707BC" w:rsidRDefault="00D64A3D" w:rsidP="00D64A3D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Verdana" w:eastAsia="Batang" w:hAnsi="Verdana" w:cs="Times New Roman"/>
                <w:noProof/>
                <w:sz w:val="22"/>
                <w:szCs w:val="22"/>
                <w:lang w:val="fr-CH" w:eastAsia="en-GB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 xml:space="preserve">Marco legal </w:t>
            </w:r>
          </w:p>
          <w:p w:rsidR="00D64A3D" w:rsidRPr="00E707BC" w:rsidRDefault="00D64A3D" w:rsidP="00D64A3D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Verdana" w:eastAsia="Batang" w:hAnsi="Verdana" w:cs="Times New Roman"/>
                <w:noProof/>
                <w:sz w:val="22"/>
                <w:szCs w:val="22"/>
                <w:lang w:val="fr-CH" w:eastAsia="en-GB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>Transparencia</w:t>
            </w:r>
          </w:p>
          <w:p w:rsidR="00310DF3" w:rsidRPr="00E707BC" w:rsidRDefault="00310DF3" w:rsidP="00E707BC">
            <w:pPr>
              <w:pStyle w:val="Default"/>
              <w:ind w:left="720"/>
              <w:jc w:val="both"/>
              <w:rPr>
                <w:rFonts w:ascii="Verdana" w:hAnsi="Verdana" w:cs="Times New Roman"/>
                <w:sz w:val="22"/>
                <w:szCs w:val="22"/>
                <w:lang w:eastAsia="en-GB"/>
              </w:rPr>
            </w:pPr>
          </w:p>
        </w:tc>
      </w:tr>
      <w:tr w:rsidR="00D64A3D" w:rsidRPr="00E707BC" w:rsidTr="00E707BC">
        <w:tblPrEx>
          <w:tblCellMar>
            <w:left w:w="108" w:type="dxa"/>
            <w:right w:w="108" w:type="dxa"/>
          </w:tblCellMar>
        </w:tblPrEx>
        <w:tc>
          <w:tcPr>
            <w:tcW w:w="1029" w:type="pct"/>
            <w:shd w:val="clear" w:color="auto" w:fill="auto"/>
          </w:tcPr>
          <w:p w:rsidR="00D64A3D" w:rsidRPr="00E707BC" w:rsidRDefault="00D64A3D" w:rsidP="00E707BC">
            <w:pPr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10.30-1</w:t>
            </w:r>
            <w:r w:rsidR="00E707BC">
              <w:rPr>
                <w:rFonts w:ascii="Verdana" w:hAnsi="Verdana"/>
              </w:rPr>
              <w:t>1</w:t>
            </w:r>
            <w:r w:rsidRPr="00E707BC">
              <w:rPr>
                <w:rFonts w:ascii="Verdana" w:hAnsi="Verdana"/>
              </w:rPr>
              <w:t>.</w:t>
            </w:r>
            <w:r w:rsidR="00E707BC">
              <w:rPr>
                <w:rFonts w:ascii="Verdana" w:hAnsi="Verdana"/>
              </w:rPr>
              <w:t>00</w:t>
            </w:r>
          </w:p>
        </w:tc>
        <w:tc>
          <w:tcPr>
            <w:tcW w:w="3971" w:type="pct"/>
            <w:shd w:val="clear" w:color="auto" w:fill="auto"/>
          </w:tcPr>
          <w:p w:rsidR="00D64A3D" w:rsidRPr="00E707BC" w:rsidRDefault="00D64A3D" w:rsidP="00270351">
            <w:pPr>
              <w:spacing w:line="240" w:lineRule="atLeast"/>
              <w:jc w:val="left"/>
              <w:rPr>
                <w:rFonts w:ascii="Verdana" w:hAnsi="Verdana"/>
                <w:lang w:eastAsia="en-GB"/>
              </w:rPr>
            </w:pPr>
            <w:r w:rsidRPr="00E707BC">
              <w:rPr>
                <w:rFonts w:ascii="Verdana" w:hAnsi="Verdana"/>
                <w:lang w:eastAsia="en-GB"/>
              </w:rPr>
              <w:t>Receso</w:t>
            </w:r>
          </w:p>
        </w:tc>
      </w:tr>
      <w:tr w:rsidR="00D62BF8" w:rsidRPr="00E707BC" w:rsidTr="00E707BC">
        <w:trPr>
          <w:cantSplit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BF8" w:rsidRPr="00E707BC" w:rsidRDefault="00D64A3D" w:rsidP="00E707BC">
            <w:pPr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1</w:t>
            </w:r>
            <w:r w:rsidR="00E707BC">
              <w:rPr>
                <w:rFonts w:ascii="Verdana" w:hAnsi="Verdana"/>
              </w:rPr>
              <w:t>1</w:t>
            </w:r>
            <w:r w:rsidR="00D62BF8" w:rsidRPr="00E707BC">
              <w:rPr>
                <w:rFonts w:ascii="Verdana" w:hAnsi="Verdana"/>
              </w:rPr>
              <w:t>.</w:t>
            </w:r>
            <w:r w:rsidR="00E707BC">
              <w:rPr>
                <w:rFonts w:ascii="Verdana" w:hAnsi="Verdana"/>
              </w:rPr>
              <w:t>00</w:t>
            </w:r>
            <w:r w:rsidR="00D62BF8" w:rsidRPr="00E707BC">
              <w:rPr>
                <w:rFonts w:ascii="Verdana" w:hAnsi="Verdana"/>
              </w:rPr>
              <w:t>-</w:t>
            </w:r>
            <w:r w:rsidR="0062728F" w:rsidRPr="00E707BC">
              <w:rPr>
                <w:rFonts w:ascii="Verdana" w:hAnsi="Verdana"/>
              </w:rPr>
              <w:t>1</w:t>
            </w:r>
            <w:r w:rsidRPr="00E707BC">
              <w:rPr>
                <w:rFonts w:ascii="Verdana" w:hAnsi="Verdana"/>
              </w:rPr>
              <w:t>2</w:t>
            </w:r>
            <w:r w:rsidR="00D62BF8" w:rsidRPr="00E707BC">
              <w:rPr>
                <w:rFonts w:ascii="Verdana" w:hAnsi="Verdana"/>
              </w:rPr>
              <w:t>.</w:t>
            </w:r>
            <w:r w:rsidR="0062728F" w:rsidRPr="00E707BC">
              <w:rPr>
                <w:rFonts w:ascii="Verdana" w:hAnsi="Verdana"/>
              </w:rPr>
              <w:t>30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A3D" w:rsidRPr="00E707BC" w:rsidRDefault="00D64A3D" w:rsidP="00D64A3D">
            <w:pPr>
              <w:pStyle w:val="Default"/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b/>
                <w:sz w:val="22"/>
                <w:szCs w:val="22"/>
              </w:rPr>
              <w:t xml:space="preserve">Acceso a los Mercados </w:t>
            </w:r>
          </w:p>
          <w:p w:rsidR="00D64A3D" w:rsidRPr="00E707BC" w:rsidRDefault="00D64A3D" w:rsidP="00D64A3D">
            <w:pPr>
              <w:pStyle w:val="Default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D64A3D" w:rsidRPr="00E707BC" w:rsidRDefault="00D64A3D" w:rsidP="00D64A3D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 xml:space="preserve">Disposiciones actuales (Acuerdo sobre la Agricultura, notificaciones) </w:t>
            </w:r>
          </w:p>
          <w:p w:rsidR="00F861D1" w:rsidRPr="00E707BC" w:rsidRDefault="00F861D1" w:rsidP="00B64FB7">
            <w:pPr>
              <w:pStyle w:val="Default"/>
              <w:ind w:left="720"/>
              <w:jc w:val="both"/>
              <w:rPr>
                <w:rFonts w:ascii="Verdana" w:hAnsi="Verdana" w:cs="Times New Roman"/>
                <w:sz w:val="22"/>
                <w:szCs w:val="22"/>
                <w:lang w:eastAsia="en-GB"/>
              </w:rPr>
            </w:pPr>
          </w:p>
        </w:tc>
      </w:tr>
      <w:tr w:rsidR="00D64A3D" w:rsidRPr="00E707BC" w:rsidTr="00E707BC">
        <w:tblPrEx>
          <w:tblCellMar>
            <w:left w:w="108" w:type="dxa"/>
            <w:right w:w="108" w:type="dxa"/>
          </w:tblCellMar>
        </w:tblPrEx>
        <w:tc>
          <w:tcPr>
            <w:tcW w:w="1029" w:type="pct"/>
            <w:shd w:val="clear" w:color="auto" w:fill="auto"/>
          </w:tcPr>
          <w:p w:rsidR="00D64A3D" w:rsidRPr="00E707BC" w:rsidRDefault="00D64A3D" w:rsidP="00E707BC">
            <w:pPr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12.30-14.</w:t>
            </w:r>
            <w:r w:rsidR="00D442B9" w:rsidRPr="00E707BC">
              <w:rPr>
                <w:rFonts w:ascii="Verdana" w:hAnsi="Verdana"/>
              </w:rPr>
              <w:t>3</w:t>
            </w:r>
            <w:r w:rsidRPr="00E707BC">
              <w:rPr>
                <w:rFonts w:ascii="Verdana" w:hAnsi="Verdana"/>
              </w:rPr>
              <w:t>0</w:t>
            </w:r>
          </w:p>
        </w:tc>
        <w:tc>
          <w:tcPr>
            <w:tcW w:w="3971" w:type="pct"/>
            <w:shd w:val="clear" w:color="auto" w:fill="auto"/>
          </w:tcPr>
          <w:p w:rsidR="00D64A3D" w:rsidRPr="00E707BC" w:rsidRDefault="00D64A3D" w:rsidP="00270351">
            <w:pPr>
              <w:spacing w:line="240" w:lineRule="atLeast"/>
              <w:jc w:val="left"/>
              <w:rPr>
                <w:rFonts w:ascii="Verdana" w:hAnsi="Verdana"/>
                <w:lang w:eastAsia="en-GB"/>
              </w:rPr>
            </w:pPr>
            <w:r w:rsidRPr="00E707BC">
              <w:rPr>
                <w:rFonts w:ascii="Verdana" w:hAnsi="Verdana"/>
                <w:lang w:eastAsia="en-GB"/>
              </w:rPr>
              <w:t xml:space="preserve"> Almuerzo</w:t>
            </w:r>
          </w:p>
        </w:tc>
      </w:tr>
      <w:tr w:rsidR="00D442B9" w:rsidRPr="00E707BC" w:rsidTr="00E707BC">
        <w:tblPrEx>
          <w:tblCellMar>
            <w:left w:w="108" w:type="dxa"/>
            <w:right w:w="108" w:type="dxa"/>
          </w:tblCellMar>
        </w:tblPrEx>
        <w:tc>
          <w:tcPr>
            <w:tcW w:w="1029" w:type="pct"/>
            <w:shd w:val="clear" w:color="auto" w:fill="auto"/>
          </w:tcPr>
          <w:p w:rsidR="00D442B9" w:rsidRPr="00E707BC" w:rsidRDefault="00D442B9" w:rsidP="00E707BC">
            <w:pPr>
              <w:keepNext/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1</w:t>
            </w:r>
            <w:r w:rsidRPr="00E707BC">
              <w:rPr>
                <w:rFonts w:ascii="Verdana" w:hAnsi="Verdana"/>
              </w:rPr>
              <w:t>4</w:t>
            </w:r>
            <w:r w:rsidRPr="00E707BC">
              <w:rPr>
                <w:rFonts w:ascii="Verdana" w:hAnsi="Verdana"/>
              </w:rPr>
              <w:t>.</w:t>
            </w:r>
            <w:r w:rsidRPr="00E707BC">
              <w:rPr>
                <w:rFonts w:ascii="Verdana" w:hAnsi="Verdana"/>
              </w:rPr>
              <w:t>30</w:t>
            </w:r>
            <w:r w:rsidRPr="00E707BC">
              <w:rPr>
                <w:rFonts w:ascii="Verdana" w:hAnsi="Verdana"/>
              </w:rPr>
              <w:t>-1</w:t>
            </w:r>
            <w:r w:rsidRPr="00E707BC">
              <w:rPr>
                <w:rFonts w:ascii="Verdana" w:hAnsi="Verdana"/>
              </w:rPr>
              <w:t>6</w:t>
            </w:r>
            <w:r w:rsidRPr="00E707BC">
              <w:rPr>
                <w:rFonts w:ascii="Verdana" w:hAnsi="Verdana"/>
              </w:rPr>
              <w:t>.30</w:t>
            </w:r>
          </w:p>
        </w:tc>
        <w:tc>
          <w:tcPr>
            <w:tcW w:w="3971" w:type="pct"/>
            <w:shd w:val="clear" w:color="auto" w:fill="auto"/>
          </w:tcPr>
          <w:p w:rsidR="00D442B9" w:rsidRPr="00E707BC" w:rsidRDefault="00D442B9" w:rsidP="00906607">
            <w:pPr>
              <w:pStyle w:val="Default"/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b/>
                <w:sz w:val="22"/>
                <w:szCs w:val="22"/>
              </w:rPr>
              <w:t xml:space="preserve">Ayuda Interna </w:t>
            </w:r>
          </w:p>
          <w:p w:rsidR="00D442B9" w:rsidRPr="00E707BC" w:rsidRDefault="00D442B9" w:rsidP="00906607">
            <w:pPr>
              <w:pStyle w:val="Default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D442B9" w:rsidRPr="00E707BC" w:rsidRDefault="00D442B9" w:rsidP="00906607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 xml:space="preserve">Disposiciones actuales (Acuerdo sobre la Agricultura, notificaciones) </w:t>
            </w:r>
          </w:p>
          <w:p w:rsidR="00D442B9" w:rsidRPr="00E707BC" w:rsidRDefault="00D442B9" w:rsidP="00883475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>Ejercicio de clasificación</w:t>
            </w:r>
          </w:p>
        </w:tc>
      </w:tr>
      <w:tr w:rsidR="00D442B9" w:rsidRPr="00E707BC" w:rsidTr="00E707BC">
        <w:trPr>
          <w:cantSplit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2B9" w:rsidRPr="00E707BC" w:rsidRDefault="00D442B9" w:rsidP="00E707BC">
            <w:pPr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16.30-1</w:t>
            </w:r>
            <w:r w:rsidR="00883475" w:rsidRPr="00E707BC">
              <w:rPr>
                <w:rFonts w:ascii="Verdana" w:hAnsi="Verdana"/>
              </w:rPr>
              <w:t>6</w:t>
            </w:r>
            <w:r w:rsidRPr="00E707BC">
              <w:rPr>
                <w:rFonts w:ascii="Verdana" w:hAnsi="Verdana"/>
              </w:rPr>
              <w:t>.45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2B9" w:rsidRPr="00E707BC" w:rsidRDefault="00D442B9" w:rsidP="00906607">
            <w:pPr>
              <w:spacing w:line="240" w:lineRule="atLeast"/>
              <w:jc w:val="left"/>
              <w:rPr>
                <w:rFonts w:ascii="Verdana" w:hAnsi="Verdana"/>
                <w:lang w:eastAsia="en-GB"/>
              </w:rPr>
            </w:pPr>
            <w:r w:rsidRPr="00E707BC">
              <w:rPr>
                <w:rFonts w:ascii="Verdana" w:hAnsi="Verdana"/>
                <w:lang w:eastAsia="en-GB"/>
              </w:rPr>
              <w:t>Receso</w:t>
            </w:r>
          </w:p>
        </w:tc>
      </w:tr>
      <w:tr w:rsidR="00AD3F84" w:rsidRPr="00E707BC" w:rsidTr="00E707BC">
        <w:tblPrEx>
          <w:tblCellMar>
            <w:left w:w="108" w:type="dxa"/>
            <w:right w:w="108" w:type="dxa"/>
          </w:tblCellMar>
        </w:tblPrEx>
        <w:tc>
          <w:tcPr>
            <w:tcW w:w="1029" w:type="pct"/>
            <w:shd w:val="clear" w:color="auto" w:fill="auto"/>
          </w:tcPr>
          <w:p w:rsidR="00AD3F84" w:rsidRPr="00E707BC" w:rsidRDefault="00AD3F84" w:rsidP="00E707BC">
            <w:pPr>
              <w:keepNext/>
              <w:spacing w:before="120" w:after="120"/>
              <w:jc w:val="center"/>
              <w:rPr>
                <w:rFonts w:ascii="Verdana" w:hAnsi="Verdana"/>
              </w:rPr>
            </w:pPr>
            <w:r w:rsidRPr="00E707BC">
              <w:rPr>
                <w:rFonts w:ascii="Verdana" w:hAnsi="Verdana"/>
              </w:rPr>
              <w:t>1</w:t>
            </w:r>
            <w:r w:rsidR="00883475" w:rsidRPr="00E707BC">
              <w:rPr>
                <w:rFonts w:ascii="Verdana" w:hAnsi="Verdana"/>
              </w:rPr>
              <w:t>6</w:t>
            </w:r>
            <w:r w:rsidRPr="00E707BC">
              <w:rPr>
                <w:rFonts w:ascii="Verdana" w:hAnsi="Verdana"/>
              </w:rPr>
              <w:t>.</w:t>
            </w:r>
            <w:r w:rsidR="00883475" w:rsidRPr="00E707BC">
              <w:rPr>
                <w:rFonts w:ascii="Verdana" w:hAnsi="Verdana"/>
              </w:rPr>
              <w:t>45</w:t>
            </w:r>
            <w:r w:rsidRPr="00E707BC">
              <w:rPr>
                <w:rFonts w:ascii="Verdana" w:hAnsi="Verdana"/>
              </w:rPr>
              <w:t>-1</w:t>
            </w:r>
            <w:r w:rsidR="00883475" w:rsidRPr="00E707BC">
              <w:rPr>
                <w:rFonts w:ascii="Verdana" w:hAnsi="Verdana"/>
              </w:rPr>
              <w:t>8</w:t>
            </w:r>
            <w:r w:rsidRPr="00E707BC">
              <w:rPr>
                <w:rFonts w:ascii="Verdana" w:hAnsi="Verdana"/>
              </w:rPr>
              <w:t>.</w:t>
            </w:r>
            <w:r w:rsidR="00883475" w:rsidRPr="00E707BC">
              <w:rPr>
                <w:rFonts w:ascii="Verdana" w:hAnsi="Verdana"/>
              </w:rPr>
              <w:t>0</w:t>
            </w:r>
            <w:r w:rsidR="00B64FB7" w:rsidRPr="00E707BC">
              <w:rPr>
                <w:rFonts w:ascii="Verdana" w:hAnsi="Verdana"/>
              </w:rPr>
              <w:t>0</w:t>
            </w:r>
          </w:p>
        </w:tc>
        <w:tc>
          <w:tcPr>
            <w:tcW w:w="3971" w:type="pct"/>
            <w:shd w:val="clear" w:color="auto" w:fill="auto"/>
          </w:tcPr>
          <w:p w:rsidR="00B64FB7" w:rsidRPr="00E707BC" w:rsidRDefault="00B64FB7" w:rsidP="00B64FB7">
            <w:pPr>
              <w:pStyle w:val="Default"/>
              <w:jc w:val="both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b/>
                <w:sz w:val="22"/>
                <w:szCs w:val="22"/>
              </w:rPr>
              <w:t xml:space="preserve">Competencia de las Exportaciones </w:t>
            </w:r>
          </w:p>
          <w:p w:rsidR="00B64FB7" w:rsidRPr="00E707BC" w:rsidRDefault="00B64FB7" w:rsidP="00B64FB7">
            <w:pPr>
              <w:pStyle w:val="Default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B64FB7" w:rsidRPr="00E707BC" w:rsidRDefault="00B64FB7" w:rsidP="00B64FB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 xml:space="preserve">Disposiciones actuales (Acuerdo sobre la Agricultura, notificaciones) </w:t>
            </w:r>
          </w:p>
          <w:p w:rsidR="00310DF3" w:rsidRPr="00E707BC" w:rsidRDefault="00D442B9" w:rsidP="00883475">
            <w:pPr>
              <w:pStyle w:val="Default"/>
              <w:numPr>
                <w:ilvl w:val="0"/>
                <w:numId w:val="24"/>
              </w:numPr>
              <w:spacing w:line="240" w:lineRule="atLeast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E707BC">
              <w:rPr>
                <w:rFonts w:ascii="Verdana" w:hAnsi="Verdana" w:cs="Times New Roman"/>
                <w:sz w:val="22"/>
                <w:szCs w:val="22"/>
              </w:rPr>
              <w:t>Decisión de Nairobi</w:t>
            </w:r>
            <w:bookmarkStart w:id="1" w:name="_GoBack"/>
            <w:bookmarkEnd w:id="1"/>
          </w:p>
        </w:tc>
      </w:tr>
    </w:tbl>
    <w:p w:rsidR="00D62BF8" w:rsidRPr="006837A1" w:rsidRDefault="00D62BF8" w:rsidP="00D62BF8"/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8"/>
        <w:gridCol w:w="7168"/>
      </w:tblGrid>
      <w:tr w:rsidR="00D62BF8" w:rsidRPr="00E707BC" w:rsidTr="00BA548B">
        <w:trPr>
          <w:cantSplit/>
          <w:tblHeader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62BF8" w:rsidRPr="00E707BC" w:rsidRDefault="00E707BC" w:rsidP="00B61BC5">
            <w:pPr>
              <w:keepNext/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B64FB7" w:rsidRPr="000E6D5B">
              <w:rPr>
                <w:rFonts w:ascii="Verdana" w:hAnsi="Verdana"/>
                <w:b/>
                <w:color w:val="0000FF"/>
                <w:lang w:eastAsia="en-US"/>
              </w:rPr>
              <w:t>9</w:t>
            </w:r>
            <w:r w:rsidR="0069321B" w:rsidRPr="000E6D5B">
              <w:rPr>
                <w:rFonts w:ascii="Verdana" w:hAnsi="Verdana"/>
                <w:b/>
                <w:color w:val="0000FF"/>
                <w:lang w:eastAsia="en-US"/>
              </w:rPr>
              <w:t xml:space="preserve"> de </w:t>
            </w:r>
            <w:r w:rsidR="000E6D5B">
              <w:rPr>
                <w:rFonts w:ascii="Verdana" w:hAnsi="Verdana"/>
                <w:b/>
                <w:color w:val="0000FF"/>
                <w:lang w:eastAsia="en-US"/>
              </w:rPr>
              <w:t>agosto</w:t>
            </w:r>
          </w:p>
        </w:tc>
      </w:tr>
      <w:tr w:rsidR="00D442B9" w:rsidRPr="00E707BC" w:rsidTr="00E707BC">
        <w:tblPrEx>
          <w:tblCellMar>
            <w:left w:w="108" w:type="dxa"/>
            <w:right w:w="108" w:type="dxa"/>
          </w:tblCellMar>
        </w:tblPrEx>
        <w:tc>
          <w:tcPr>
            <w:tcW w:w="1029" w:type="pct"/>
            <w:shd w:val="clear" w:color="auto" w:fill="auto"/>
          </w:tcPr>
          <w:p w:rsidR="00D442B9" w:rsidRPr="00E707BC" w:rsidRDefault="00883475" w:rsidP="00906607">
            <w:pPr>
              <w:spacing w:before="120" w:after="120"/>
              <w:jc w:val="left"/>
              <w:rPr>
                <w:rFonts w:ascii="Verdana" w:hAnsi="Verdana" w:cs="Arial"/>
              </w:rPr>
            </w:pPr>
            <w:r w:rsidRPr="00E707BC">
              <w:rPr>
                <w:rFonts w:ascii="Verdana" w:hAnsi="Verdana" w:cs="Arial"/>
              </w:rPr>
              <w:t>09</w:t>
            </w:r>
            <w:r w:rsidR="00D442B9" w:rsidRPr="00E707BC">
              <w:rPr>
                <w:rFonts w:ascii="Verdana" w:hAnsi="Verdana" w:cs="Arial"/>
              </w:rPr>
              <w:t>.00-1</w:t>
            </w:r>
            <w:r w:rsidRPr="00E707BC">
              <w:rPr>
                <w:rFonts w:ascii="Verdana" w:hAnsi="Verdana" w:cs="Arial"/>
              </w:rPr>
              <w:t>0</w:t>
            </w:r>
            <w:r w:rsidR="00D442B9" w:rsidRPr="00E707BC">
              <w:rPr>
                <w:rFonts w:ascii="Verdana" w:hAnsi="Verdana" w:cs="Arial"/>
              </w:rPr>
              <w:t>.30</w:t>
            </w:r>
          </w:p>
        </w:tc>
        <w:tc>
          <w:tcPr>
            <w:tcW w:w="3971" w:type="pct"/>
            <w:shd w:val="clear" w:color="auto" w:fill="auto"/>
          </w:tcPr>
          <w:p w:rsidR="00D442B9" w:rsidRPr="00E707BC" w:rsidRDefault="00D442B9" w:rsidP="00906607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707BC">
              <w:rPr>
                <w:rFonts w:ascii="Verdana" w:hAnsi="Verdana"/>
                <w:b/>
                <w:sz w:val="22"/>
                <w:szCs w:val="22"/>
              </w:rPr>
              <w:t>El trabajo del Comité de Agricultura</w:t>
            </w:r>
          </w:p>
          <w:p w:rsidR="00D442B9" w:rsidRPr="00E707BC" w:rsidRDefault="00D442B9" w:rsidP="00906607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442B9" w:rsidRPr="00E707BC" w:rsidRDefault="00D442B9" w:rsidP="00906607">
            <w:pPr>
              <w:numPr>
                <w:ilvl w:val="0"/>
                <w:numId w:val="41"/>
              </w:numPr>
              <w:rPr>
                <w:rFonts w:ascii="Verdana" w:eastAsia="Batang" w:hAnsi="Verdana" w:cs="Arial"/>
                <w:noProof/>
                <w:lang w:eastAsia="en-GB"/>
              </w:rPr>
            </w:pPr>
            <w:r w:rsidRPr="00E707BC">
              <w:rPr>
                <w:rFonts w:ascii="Verdana" w:eastAsia="Batang" w:hAnsi="Verdana" w:cs="Arial"/>
                <w:noProof/>
                <w:lang w:eastAsia="en-GB"/>
              </w:rPr>
              <w:t>El proceso de examen</w:t>
            </w:r>
          </w:p>
          <w:p w:rsidR="00D442B9" w:rsidRPr="00E707BC" w:rsidRDefault="00D442B9" w:rsidP="00906607">
            <w:pPr>
              <w:numPr>
                <w:ilvl w:val="0"/>
                <w:numId w:val="41"/>
              </w:numPr>
              <w:rPr>
                <w:rFonts w:ascii="Verdana" w:eastAsia="Batang" w:hAnsi="Verdana" w:cs="Arial"/>
                <w:noProof/>
                <w:lang w:eastAsia="en-GB"/>
              </w:rPr>
            </w:pPr>
            <w:r w:rsidRPr="00E707BC">
              <w:rPr>
                <w:rFonts w:ascii="Verdana" w:eastAsia="Batang" w:hAnsi="Verdana" w:cs="Arial"/>
                <w:noProof/>
                <w:lang w:eastAsia="en-GB"/>
              </w:rPr>
              <w:t>Otros asuntos</w:t>
            </w:r>
          </w:p>
          <w:p w:rsidR="00D442B9" w:rsidRPr="00E707BC" w:rsidRDefault="00D442B9" w:rsidP="00906607">
            <w:pPr>
              <w:ind w:left="720"/>
              <w:rPr>
                <w:rFonts w:ascii="Verdana" w:hAnsi="Verdana" w:cs="Arial"/>
                <w:lang w:eastAsia="en-GB"/>
              </w:rPr>
            </w:pPr>
          </w:p>
        </w:tc>
      </w:tr>
      <w:tr w:rsidR="00E707BC" w:rsidRPr="00E707BC" w:rsidTr="00E707BC">
        <w:tblPrEx>
          <w:tblCellMar>
            <w:left w:w="108" w:type="dxa"/>
            <w:right w:w="108" w:type="dxa"/>
          </w:tblCellMar>
        </w:tblPrEx>
        <w:tc>
          <w:tcPr>
            <w:tcW w:w="1029" w:type="pct"/>
            <w:shd w:val="clear" w:color="auto" w:fill="auto"/>
          </w:tcPr>
          <w:p w:rsidR="00E707BC" w:rsidRPr="00E707BC" w:rsidRDefault="000E6D5B" w:rsidP="00906607">
            <w:pPr>
              <w:spacing w:before="120" w:after="12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  <w:r w:rsidR="00E707BC" w:rsidRPr="00E707BC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3</w:t>
            </w:r>
            <w:r w:rsidR="00E707BC" w:rsidRPr="00E707BC">
              <w:rPr>
                <w:rFonts w:ascii="Verdana" w:hAnsi="Verdana" w:cs="Arial"/>
              </w:rPr>
              <w:t>0-1</w:t>
            </w:r>
            <w:r>
              <w:rPr>
                <w:rFonts w:ascii="Verdana" w:hAnsi="Verdana" w:cs="Arial"/>
              </w:rPr>
              <w:t>1</w:t>
            </w:r>
            <w:r w:rsidR="00E707BC" w:rsidRPr="00E707BC">
              <w:rPr>
                <w:rFonts w:ascii="Verdana" w:hAnsi="Verdana" w:cs="Arial"/>
              </w:rPr>
              <w:t>.30</w:t>
            </w:r>
          </w:p>
        </w:tc>
        <w:tc>
          <w:tcPr>
            <w:tcW w:w="3971" w:type="pct"/>
            <w:shd w:val="clear" w:color="auto" w:fill="auto"/>
          </w:tcPr>
          <w:p w:rsidR="00E707BC" w:rsidRPr="00E707BC" w:rsidRDefault="00E707BC" w:rsidP="00906607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707BC">
              <w:rPr>
                <w:rFonts w:ascii="Verdana" w:hAnsi="Verdana"/>
                <w:b/>
                <w:sz w:val="22"/>
                <w:szCs w:val="22"/>
              </w:rPr>
              <w:t>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xperiencia de México en la implementación del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AsA</w:t>
            </w:r>
            <w:proofErr w:type="spellEnd"/>
            <w:r w:rsidRPr="00E707B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707BC" w:rsidRPr="00E707BC" w:rsidRDefault="00E707BC" w:rsidP="00906607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707BC" w:rsidRDefault="007D06D8" w:rsidP="00906607">
            <w:pPr>
              <w:numPr>
                <w:ilvl w:val="0"/>
                <w:numId w:val="41"/>
              </w:numPr>
              <w:rPr>
                <w:rFonts w:ascii="Verdana" w:eastAsia="Batang" w:hAnsi="Verdana" w:cs="Arial"/>
                <w:noProof/>
                <w:lang w:eastAsia="en-GB"/>
              </w:rPr>
            </w:pPr>
            <w:r>
              <w:rPr>
                <w:rFonts w:ascii="Verdana" w:eastAsia="Batang" w:hAnsi="Verdana" w:cs="Arial"/>
                <w:noProof/>
                <w:lang w:eastAsia="en-GB"/>
              </w:rPr>
              <w:t>Presentación de la Secretaría de Agricultura</w:t>
            </w:r>
            <w:r w:rsidR="00A0717B">
              <w:rPr>
                <w:rFonts w:ascii="Verdana" w:eastAsia="Batang" w:hAnsi="Verdana" w:cs="Arial"/>
                <w:noProof/>
                <w:lang w:eastAsia="en-GB"/>
              </w:rPr>
              <w:t xml:space="preserve"> y Desarrollo Rural</w:t>
            </w:r>
          </w:p>
          <w:p w:rsidR="00E707BC" w:rsidRPr="00E707BC" w:rsidRDefault="00E707BC" w:rsidP="00E707BC">
            <w:pPr>
              <w:ind w:left="720"/>
              <w:rPr>
                <w:rFonts w:ascii="Verdana" w:hAnsi="Verdana" w:cs="Arial"/>
                <w:lang w:eastAsia="en-GB"/>
              </w:rPr>
            </w:pPr>
          </w:p>
        </w:tc>
      </w:tr>
      <w:tr w:rsidR="00883475" w:rsidRPr="00E707BC" w:rsidTr="00E707BC">
        <w:tblPrEx>
          <w:tblCellMar>
            <w:left w:w="108" w:type="dxa"/>
            <w:right w:w="108" w:type="dxa"/>
          </w:tblCellMar>
        </w:tblPrEx>
        <w:tc>
          <w:tcPr>
            <w:tcW w:w="1029" w:type="pct"/>
            <w:shd w:val="clear" w:color="auto" w:fill="auto"/>
          </w:tcPr>
          <w:p w:rsidR="00883475" w:rsidRPr="00E707BC" w:rsidRDefault="00883475" w:rsidP="00906607">
            <w:pPr>
              <w:spacing w:before="120" w:after="120"/>
              <w:jc w:val="left"/>
              <w:rPr>
                <w:rFonts w:ascii="Verdana" w:hAnsi="Verdana" w:cs="Arial"/>
              </w:rPr>
            </w:pPr>
            <w:r w:rsidRPr="00E707BC">
              <w:rPr>
                <w:rFonts w:ascii="Verdana" w:hAnsi="Verdana" w:cs="Arial"/>
              </w:rPr>
              <w:t>1</w:t>
            </w:r>
            <w:r w:rsidR="000E6D5B">
              <w:rPr>
                <w:rFonts w:ascii="Verdana" w:hAnsi="Verdana" w:cs="Arial"/>
              </w:rPr>
              <w:t>1</w:t>
            </w:r>
            <w:r w:rsidRPr="00E707BC">
              <w:rPr>
                <w:rFonts w:ascii="Verdana" w:hAnsi="Verdana" w:cs="Arial"/>
              </w:rPr>
              <w:t>.</w:t>
            </w:r>
            <w:r w:rsidR="000E6D5B">
              <w:rPr>
                <w:rFonts w:ascii="Verdana" w:hAnsi="Verdana" w:cs="Arial"/>
              </w:rPr>
              <w:t>3</w:t>
            </w:r>
            <w:r w:rsidRPr="00E707BC">
              <w:rPr>
                <w:rFonts w:ascii="Verdana" w:hAnsi="Verdana" w:cs="Arial"/>
              </w:rPr>
              <w:t>0-1</w:t>
            </w:r>
            <w:r w:rsidR="000E6D5B">
              <w:rPr>
                <w:rFonts w:ascii="Verdana" w:hAnsi="Verdana" w:cs="Arial"/>
              </w:rPr>
              <w:t>2</w:t>
            </w:r>
            <w:r w:rsidRPr="00E707BC">
              <w:rPr>
                <w:rFonts w:ascii="Verdana" w:hAnsi="Verdana" w:cs="Arial"/>
              </w:rPr>
              <w:t>.30</w:t>
            </w:r>
          </w:p>
        </w:tc>
        <w:tc>
          <w:tcPr>
            <w:tcW w:w="3971" w:type="pct"/>
            <w:shd w:val="clear" w:color="auto" w:fill="auto"/>
          </w:tcPr>
          <w:p w:rsidR="00883475" w:rsidRPr="00E707BC" w:rsidRDefault="00E707BC" w:rsidP="00906607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Clausura</w:t>
            </w:r>
          </w:p>
          <w:p w:rsidR="00883475" w:rsidRPr="00E707BC" w:rsidRDefault="00883475" w:rsidP="00906607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83475" w:rsidRPr="00E707BC" w:rsidRDefault="00883475" w:rsidP="00906607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707BC">
              <w:rPr>
                <w:rFonts w:ascii="Verdana" w:hAnsi="Verdana"/>
                <w:sz w:val="22"/>
                <w:szCs w:val="22"/>
              </w:rPr>
              <w:t>Evaluación</w:t>
            </w:r>
          </w:p>
          <w:p w:rsidR="00883475" w:rsidRDefault="00883475" w:rsidP="00906607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707BC">
              <w:rPr>
                <w:rFonts w:ascii="Verdana" w:hAnsi="Verdana"/>
                <w:sz w:val="22"/>
                <w:szCs w:val="22"/>
              </w:rPr>
              <w:t>Quiz</w:t>
            </w:r>
          </w:p>
          <w:p w:rsidR="000E6D5B" w:rsidRPr="00E707BC" w:rsidRDefault="000E6D5B" w:rsidP="00906607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Certificados</w:t>
            </w:r>
          </w:p>
          <w:p w:rsidR="00883475" w:rsidRPr="00E707BC" w:rsidRDefault="00883475" w:rsidP="00906607">
            <w:pPr>
              <w:spacing w:line="240" w:lineRule="atLeast"/>
              <w:jc w:val="left"/>
              <w:rPr>
                <w:rFonts w:ascii="Verdana" w:hAnsi="Verdana" w:cs="Arial"/>
                <w:lang w:eastAsia="en-GB"/>
              </w:rPr>
            </w:pPr>
          </w:p>
        </w:tc>
      </w:tr>
    </w:tbl>
    <w:p w:rsidR="00D62BF8" w:rsidRDefault="00D62BF8" w:rsidP="00D62BF8"/>
    <w:p w:rsidR="0069321B" w:rsidRDefault="0069321B" w:rsidP="00D62BF8"/>
    <w:p w:rsidR="0069321B" w:rsidRDefault="0069321B" w:rsidP="00D62BF8"/>
    <w:p w:rsidR="00637A21" w:rsidRDefault="00637A21" w:rsidP="00D62BF8"/>
    <w:p w:rsidR="00D62BF8" w:rsidRPr="00953538" w:rsidRDefault="00D62BF8" w:rsidP="00D62BF8"/>
    <w:p w:rsidR="00D62BF8" w:rsidRPr="00D62BF8" w:rsidRDefault="00D62BF8" w:rsidP="00D62BF8">
      <w:pPr>
        <w:jc w:val="center"/>
      </w:pPr>
      <w:r>
        <w:rPr>
          <w:b/>
        </w:rPr>
        <w:t>__________</w:t>
      </w:r>
    </w:p>
    <w:sectPr w:rsidR="00D62BF8" w:rsidRPr="00D62BF8" w:rsidSect="00313D4B">
      <w:head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6D" w:rsidRDefault="002B186D">
      <w:r>
        <w:separator/>
      </w:r>
    </w:p>
  </w:endnote>
  <w:endnote w:type="continuationSeparator" w:id="0">
    <w:p w:rsidR="002B186D" w:rsidRDefault="002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49" w:rsidRDefault="00D13C49" w:rsidP="00776E87">
    <w:pPr>
      <w:pStyle w:val="Footer"/>
      <w:jc w:val="right"/>
    </w:pPr>
    <w:r>
      <w:t>. 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6D" w:rsidRDefault="002B186D">
      <w:r>
        <w:separator/>
      </w:r>
    </w:p>
  </w:footnote>
  <w:footnote w:type="continuationSeparator" w:id="0">
    <w:p w:rsidR="002B186D" w:rsidRDefault="002B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49" w:rsidRDefault="00D13C49" w:rsidP="00776E87">
    <w:pPr>
      <w:pStyle w:val="Header"/>
      <w:jc w:val="center"/>
      <w:rPr>
        <w:rStyle w:val="PageNumber"/>
      </w:rPr>
    </w:pPr>
    <w:r>
      <w:t xml:space="preserve">- </w:t>
    </w:r>
    <w:r w:rsidR="00B17B2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7B22">
      <w:rPr>
        <w:rStyle w:val="PageNumber"/>
      </w:rPr>
      <w:fldChar w:fldCharType="separate"/>
    </w:r>
    <w:r w:rsidR="009D24FB">
      <w:rPr>
        <w:rStyle w:val="PageNumber"/>
        <w:noProof/>
      </w:rPr>
      <w:t>2</w:t>
    </w:r>
    <w:r w:rsidR="00B17B22">
      <w:rPr>
        <w:rStyle w:val="PageNumber"/>
      </w:rPr>
      <w:fldChar w:fldCharType="end"/>
    </w:r>
    <w:r>
      <w:rPr>
        <w:rStyle w:val="PageNumber"/>
      </w:rPr>
      <w:t xml:space="preserve"> -</w:t>
    </w:r>
  </w:p>
  <w:p w:rsidR="00D13C49" w:rsidRDefault="00D13C49" w:rsidP="00776E87">
    <w:pPr>
      <w:pStyle w:val="Header"/>
      <w:jc w:val="center"/>
      <w:rPr>
        <w:rStyle w:val="PageNumber"/>
      </w:rPr>
    </w:pPr>
  </w:p>
  <w:p w:rsidR="00D13C49" w:rsidRDefault="00D13C49" w:rsidP="00776E8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49" w:rsidRPr="00776E87" w:rsidRDefault="00D13C49" w:rsidP="006D6BE9">
    <w:pPr>
      <w:pStyle w:val="Header"/>
      <w:tabs>
        <w:tab w:val="clear" w:pos="4513"/>
        <w:tab w:val="clear" w:pos="9027"/>
        <w:tab w:val="left" w:pos="168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49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22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C3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A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24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7EA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83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8E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F4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B2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696"/>
    <w:multiLevelType w:val="hybridMultilevel"/>
    <w:tmpl w:val="B0C60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C521C"/>
    <w:multiLevelType w:val="hybridMultilevel"/>
    <w:tmpl w:val="86501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112FB"/>
    <w:multiLevelType w:val="hybridMultilevel"/>
    <w:tmpl w:val="BE4AC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60C7"/>
    <w:multiLevelType w:val="hybridMultilevel"/>
    <w:tmpl w:val="05669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F6460"/>
    <w:multiLevelType w:val="hybridMultilevel"/>
    <w:tmpl w:val="FB9A0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A6FCD"/>
    <w:multiLevelType w:val="multilevel"/>
    <w:tmpl w:val="232E1A3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152E4370"/>
    <w:multiLevelType w:val="hybridMultilevel"/>
    <w:tmpl w:val="2418F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249AB"/>
    <w:multiLevelType w:val="hybridMultilevel"/>
    <w:tmpl w:val="F2BE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422B2"/>
    <w:multiLevelType w:val="hybridMultilevel"/>
    <w:tmpl w:val="4C303E9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AB42194"/>
    <w:multiLevelType w:val="hybridMultilevel"/>
    <w:tmpl w:val="B434CB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1EA141FA"/>
    <w:multiLevelType w:val="hybridMultilevel"/>
    <w:tmpl w:val="DC7C2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2021D"/>
    <w:multiLevelType w:val="hybridMultilevel"/>
    <w:tmpl w:val="48E2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36550FB3"/>
    <w:multiLevelType w:val="hybridMultilevel"/>
    <w:tmpl w:val="E50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80518"/>
    <w:multiLevelType w:val="hybridMultilevel"/>
    <w:tmpl w:val="1804C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A5869"/>
    <w:multiLevelType w:val="hybridMultilevel"/>
    <w:tmpl w:val="19CE6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617E"/>
    <w:multiLevelType w:val="multilevel"/>
    <w:tmpl w:val="45149C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44C577E3"/>
    <w:multiLevelType w:val="hybridMultilevel"/>
    <w:tmpl w:val="4454A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16A93"/>
    <w:multiLevelType w:val="hybridMultilevel"/>
    <w:tmpl w:val="B43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A51D8"/>
    <w:multiLevelType w:val="hybridMultilevel"/>
    <w:tmpl w:val="185A8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31076"/>
    <w:multiLevelType w:val="hybridMultilevel"/>
    <w:tmpl w:val="8982B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10757"/>
    <w:multiLevelType w:val="hybridMultilevel"/>
    <w:tmpl w:val="908CC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55707FDE"/>
    <w:multiLevelType w:val="hybridMultilevel"/>
    <w:tmpl w:val="7CF06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F160A"/>
    <w:multiLevelType w:val="hybridMultilevel"/>
    <w:tmpl w:val="8006D8A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5F76D9"/>
    <w:multiLevelType w:val="hybridMultilevel"/>
    <w:tmpl w:val="54F21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84F59"/>
    <w:multiLevelType w:val="hybridMultilevel"/>
    <w:tmpl w:val="AA9A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69B9"/>
    <w:multiLevelType w:val="hybridMultilevel"/>
    <w:tmpl w:val="412ECD7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0870"/>
    <w:multiLevelType w:val="hybridMultilevel"/>
    <w:tmpl w:val="E352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D843FCA"/>
    <w:multiLevelType w:val="hybridMultilevel"/>
    <w:tmpl w:val="AE9AE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3" w15:restartNumberingAfterBreak="0">
    <w:nsid w:val="73991217"/>
    <w:multiLevelType w:val="hybridMultilevel"/>
    <w:tmpl w:val="43661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B9E3E34"/>
    <w:multiLevelType w:val="hybridMultilevel"/>
    <w:tmpl w:val="176CEEC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B658C"/>
    <w:multiLevelType w:val="hybridMultilevel"/>
    <w:tmpl w:val="042A3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42"/>
  </w:num>
  <w:num w:numId="15">
    <w:abstractNumId w:val="32"/>
  </w:num>
  <w:num w:numId="16">
    <w:abstractNumId w:val="26"/>
  </w:num>
  <w:num w:numId="17">
    <w:abstractNumId w:val="40"/>
  </w:num>
  <w:num w:numId="18">
    <w:abstractNumId w:val="22"/>
  </w:num>
  <w:num w:numId="19">
    <w:abstractNumId w:val="41"/>
  </w:num>
  <w:num w:numId="20">
    <w:abstractNumId w:val="23"/>
  </w:num>
  <w:num w:numId="21">
    <w:abstractNumId w:val="17"/>
  </w:num>
  <w:num w:numId="22">
    <w:abstractNumId w:val="19"/>
  </w:num>
  <w:num w:numId="23">
    <w:abstractNumId w:val="20"/>
  </w:num>
  <w:num w:numId="24">
    <w:abstractNumId w:val="39"/>
  </w:num>
  <w:num w:numId="25">
    <w:abstractNumId w:val="10"/>
  </w:num>
  <w:num w:numId="26">
    <w:abstractNumId w:val="12"/>
  </w:num>
  <w:num w:numId="27">
    <w:abstractNumId w:val="16"/>
  </w:num>
  <w:num w:numId="28">
    <w:abstractNumId w:val="14"/>
  </w:num>
  <w:num w:numId="29">
    <w:abstractNumId w:val="30"/>
  </w:num>
  <w:num w:numId="30">
    <w:abstractNumId w:val="29"/>
  </w:num>
  <w:num w:numId="31">
    <w:abstractNumId w:val="33"/>
  </w:num>
  <w:num w:numId="32">
    <w:abstractNumId w:val="11"/>
  </w:num>
  <w:num w:numId="33">
    <w:abstractNumId w:val="25"/>
  </w:num>
  <w:num w:numId="34">
    <w:abstractNumId w:val="43"/>
  </w:num>
  <w:num w:numId="35">
    <w:abstractNumId w:val="27"/>
  </w:num>
  <w:num w:numId="36">
    <w:abstractNumId w:val="28"/>
  </w:num>
  <w:num w:numId="37">
    <w:abstractNumId w:val="24"/>
  </w:num>
  <w:num w:numId="38">
    <w:abstractNumId w:val="18"/>
  </w:num>
  <w:num w:numId="39">
    <w:abstractNumId w:val="21"/>
  </w:num>
  <w:num w:numId="40">
    <w:abstractNumId w:val="31"/>
  </w:num>
  <w:num w:numId="41">
    <w:abstractNumId w:val="46"/>
  </w:num>
  <w:num w:numId="42">
    <w:abstractNumId w:val="13"/>
  </w:num>
  <w:num w:numId="43">
    <w:abstractNumId w:val="36"/>
  </w:num>
  <w:num w:numId="44">
    <w:abstractNumId w:val="38"/>
  </w:num>
  <w:num w:numId="45">
    <w:abstractNumId w:val="34"/>
  </w:num>
  <w:num w:numId="46">
    <w:abstractNumId w:val="4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52"/>
    <w:rsid w:val="00002A43"/>
    <w:rsid w:val="00011A32"/>
    <w:rsid w:val="00026B58"/>
    <w:rsid w:val="000844F8"/>
    <w:rsid w:val="00093AC7"/>
    <w:rsid w:val="000A57FF"/>
    <w:rsid w:val="000B2E7B"/>
    <w:rsid w:val="000E67A8"/>
    <w:rsid w:val="000E6D5B"/>
    <w:rsid w:val="000E7D44"/>
    <w:rsid w:val="0010161B"/>
    <w:rsid w:val="00111D98"/>
    <w:rsid w:val="001238F5"/>
    <w:rsid w:val="001602FC"/>
    <w:rsid w:val="00174E8F"/>
    <w:rsid w:val="001B0C3C"/>
    <w:rsid w:val="001B607E"/>
    <w:rsid w:val="001B7AC2"/>
    <w:rsid w:val="001C63B1"/>
    <w:rsid w:val="001D5312"/>
    <w:rsid w:val="001F65FF"/>
    <w:rsid w:val="00201B35"/>
    <w:rsid w:val="00265EDD"/>
    <w:rsid w:val="002956E2"/>
    <w:rsid w:val="002B186D"/>
    <w:rsid w:val="002B7D0F"/>
    <w:rsid w:val="002C3208"/>
    <w:rsid w:val="002D6375"/>
    <w:rsid w:val="002E0788"/>
    <w:rsid w:val="002E4915"/>
    <w:rsid w:val="00310DF3"/>
    <w:rsid w:val="00313D4B"/>
    <w:rsid w:val="00363E9F"/>
    <w:rsid w:val="00374509"/>
    <w:rsid w:val="003B0880"/>
    <w:rsid w:val="003B33B3"/>
    <w:rsid w:val="003D3A56"/>
    <w:rsid w:val="003F1AD3"/>
    <w:rsid w:val="00411C4C"/>
    <w:rsid w:val="004328FA"/>
    <w:rsid w:val="00433343"/>
    <w:rsid w:val="00456981"/>
    <w:rsid w:val="0046222B"/>
    <w:rsid w:val="00493293"/>
    <w:rsid w:val="004967CF"/>
    <w:rsid w:val="004C6B52"/>
    <w:rsid w:val="004D77CC"/>
    <w:rsid w:val="004E2F79"/>
    <w:rsid w:val="00505CF9"/>
    <w:rsid w:val="00510581"/>
    <w:rsid w:val="0052282B"/>
    <w:rsid w:val="00524A87"/>
    <w:rsid w:val="00536526"/>
    <w:rsid w:val="005A698D"/>
    <w:rsid w:val="005B3E56"/>
    <w:rsid w:val="005E5074"/>
    <w:rsid w:val="005F0B00"/>
    <w:rsid w:val="00606130"/>
    <w:rsid w:val="00606DCF"/>
    <w:rsid w:val="00614386"/>
    <w:rsid w:val="0062728F"/>
    <w:rsid w:val="00633106"/>
    <w:rsid w:val="00637A21"/>
    <w:rsid w:val="0065068F"/>
    <w:rsid w:val="00673DEE"/>
    <w:rsid w:val="006741B0"/>
    <w:rsid w:val="00675EEF"/>
    <w:rsid w:val="0069321B"/>
    <w:rsid w:val="00693572"/>
    <w:rsid w:val="006D6BE9"/>
    <w:rsid w:val="006E0EF4"/>
    <w:rsid w:val="006E55FC"/>
    <w:rsid w:val="006F639F"/>
    <w:rsid w:val="0072228E"/>
    <w:rsid w:val="00736C9D"/>
    <w:rsid w:val="00754E3C"/>
    <w:rsid w:val="00765EFF"/>
    <w:rsid w:val="00776E87"/>
    <w:rsid w:val="00781F41"/>
    <w:rsid w:val="00796ED1"/>
    <w:rsid w:val="007A7785"/>
    <w:rsid w:val="007D06D8"/>
    <w:rsid w:val="007E2914"/>
    <w:rsid w:val="00801677"/>
    <w:rsid w:val="00816E26"/>
    <w:rsid w:val="0083596F"/>
    <w:rsid w:val="008547F3"/>
    <w:rsid w:val="00883475"/>
    <w:rsid w:val="008A0E0B"/>
    <w:rsid w:val="008B554D"/>
    <w:rsid w:val="008B558C"/>
    <w:rsid w:val="008D0165"/>
    <w:rsid w:val="008E29DC"/>
    <w:rsid w:val="008E2FB8"/>
    <w:rsid w:val="008E5C71"/>
    <w:rsid w:val="00911F8C"/>
    <w:rsid w:val="00914267"/>
    <w:rsid w:val="00921188"/>
    <w:rsid w:val="00941DBC"/>
    <w:rsid w:val="0095072C"/>
    <w:rsid w:val="00953538"/>
    <w:rsid w:val="00986E6D"/>
    <w:rsid w:val="009872C8"/>
    <w:rsid w:val="009877ED"/>
    <w:rsid w:val="009B798C"/>
    <w:rsid w:val="009D24FB"/>
    <w:rsid w:val="009E62E0"/>
    <w:rsid w:val="00A058FC"/>
    <w:rsid w:val="00A0717B"/>
    <w:rsid w:val="00A117FF"/>
    <w:rsid w:val="00A5162D"/>
    <w:rsid w:val="00A53366"/>
    <w:rsid w:val="00A64A6D"/>
    <w:rsid w:val="00A736ED"/>
    <w:rsid w:val="00AA5E38"/>
    <w:rsid w:val="00AB130F"/>
    <w:rsid w:val="00AD3F84"/>
    <w:rsid w:val="00B17B22"/>
    <w:rsid w:val="00B5123C"/>
    <w:rsid w:val="00B61BC5"/>
    <w:rsid w:val="00B64FB7"/>
    <w:rsid w:val="00B679D4"/>
    <w:rsid w:val="00B841F0"/>
    <w:rsid w:val="00B97CA9"/>
    <w:rsid w:val="00BA0462"/>
    <w:rsid w:val="00BA548B"/>
    <w:rsid w:val="00BE0300"/>
    <w:rsid w:val="00C00339"/>
    <w:rsid w:val="00C51165"/>
    <w:rsid w:val="00C75A28"/>
    <w:rsid w:val="00CC0A3A"/>
    <w:rsid w:val="00CC1046"/>
    <w:rsid w:val="00CC5C08"/>
    <w:rsid w:val="00CE5E95"/>
    <w:rsid w:val="00CF0C7D"/>
    <w:rsid w:val="00D07722"/>
    <w:rsid w:val="00D13C49"/>
    <w:rsid w:val="00D442B9"/>
    <w:rsid w:val="00D507D3"/>
    <w:rsid w:val="00D52765"/>
    <w:rsid w:val="00D62BF8"/>
    <w:rsid w:val="00D64A3D"/>
    <w:rsid w:val="00D84BE7"/>
    <w:rsid w:val="00D93469"/>
    <w:rsid w:val="00DC780E"/>
    <w:rsid w:val="00DD641A"/>
    <w:rsid w:val="00DF1D01"/>
    <w:rsid w:val="00DF3A26"/>
    <w:rsid w:val="00DF682F"/>
    <w:rsid w:val="00E1427C"/>
    <w:rsid w:val="00E255A2"/>
    <w:rsid w:val="00E35D47"/>
    <w:rsid w:val="00E43E76"/>
    <w:rsid w:val="00E628E9"/>
    <w:rsid w:val="00E707BC"/>
    <w:rsid w:val="00E749E0"/>
    <w:rsid w:val="00F125D4"/>
    <w:rsid w:val="00F12DF1"/>
    <w:rsid w:val="00F249BC"/>
    <w:rsid w:val="00F34BF0"/>
    <w:rsid w:val="00F4743A"/>
    <w:rsid w:val="00F507DF"/>
    <w:rsid w:val="00F75A4D"/>
    <w:rsid w:val="00F76F93"/>
    <w:rsid w:val="00F861D1"/>
    <w:rsid w:val="00FB20D2"/>
    <w:rsid w:val="00FC5DFE"/>
    <w:rsid w:val="00FD7846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BF0172"/>
  <w15:docId w15:val="{FB3C8431-0CAE-4CAE-A5D1-99BD24D4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F8"/>
    <w:pPr>
      <w:tabs>
        <w:tab w:val="left" w:pos="720"/>
      </w:tabs>
      <w:jc w:val="both"/>
    </w:pPr>
    <w:rPr>
      <w:rFonts w:eastAsia="Times New Roman"/>
      <w:sz w:val="22"/>
      <w:szCs w:val="22"/>
      <w:lang w:val="es-ES" w:eastAsia="es-ES"/>
    </w:rPr>
  </w:style>
  <w:style w:type="paragraph" w:styleId="Heading1">
    <w:name w:val="heading 1"/>
    <w:basedOn w:val="Normal"/>
    <w:next w:val="Heading2"/>
    <w:qFormat/>
    <w:rsid w:val="005E5074"/>
    <w:pPr>
      <w:keepNext/>
      <w:keepLines/>
      <w:numPr>
        <w:numId w:val="1"/>
      </w:numPr>
      <w:spacing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Heading3"/>
    <w:qFormat/>
    <w:rsid w:val="00DF1D01"/>
    <w:pPr>
      <w:keepNext/>
      <w:keepLines/>
      <w:numPr>
        <w:ilvl w:val="1"/>
        <w:numId w:val="1"/>
      </w:numPr>
      <w:spacing w:after="240"/>
      <w:outlineLvl w:val="1"/>
    </w:pPr>
    <w:rPr>
      <w:rFonts w:cs="Arial"/>
      <w:bCs/>
      <w:iCs/>
      <w:smallCaps/>
    </w:rPr>
  </w:style>
  <w:style w:type="paragraph" w:styleId="Heading3">
    <w:name w:val="heading 3"/>
    <w:basedOn w:val="Normal"/>
    <w:next w:val="Heading4"/>
    <w:qFormat/>
    <w:rsid w:val="00DF1D01"/>
    <w:pPr>
      <w:keepNext/>
      <w:numPr>
        <w:ilvl w:val="2"/>
        <w:numId w:val="1"/>
      </w:numPr>
      <w:spacing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Heading5"/>
    <w:qFormat/>
    <w:rsid w:val="00DF1D01"/>
    <w:pPr>
      <w:keepNext/>
      <w:keepLines/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DF1D01"/>
    <w:pPr>
      <w:keepNext/>
      <w:keepLines/>
      <w:numPr>
        <w:ilvl w:val="4"/>
        <w:numId w:val="1"/>
      </w:numPr>
      <w:spacing w:after="24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qFormat/>
    <w:rsid w:val="00675EEF"/>
    <w:pPr>
      <w:spacing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75EEF"/>
    <w:pPr>
      <w:spacing w:after="24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75EEF"/>
    <w:pPr>
      <w:spacing w:after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75EEF"/>
    <w:p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0E7D44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BodyText">
    <w:name w:val="Body Text"/>
    <w:basedOn w:val="Normal"/>
    <w:rsid w:val="00DF1D01"/>
    <w:pPr>
      <w:numPr>
        <w:ilvl w:val="5"/>
        <w:numId w:val="1"/>
      </w:numPr>
      <w:spacing w:after="240"/>
    </w:pPr>
  </w:style>
  <w:style w:type="paragraph" w:styleId="BodyText2">
    <w:name w:val="Body Text 2"/>
    <w:basedOn w:val="Normal"/>
    <w:rsid w:val="00DF1D01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F1D01"/>
    <w:pPr>
      <w:numPr>
        <w:ilvl w:val="7"/>
        <w:numId w:val="1"/>
      </w:numPr>
      <w:tabs>
        <w:tab w:val="clear" w:pos="720"/>
      </w:tabs>
      <w:spacing w:after="240"/>
    </w:pPr>
    <w:rPr>
      <w:szCs w:val="16"/>
    </w:rPr>
  </w:style>
  <w:style w:type="table" w:styleId="TableGrid">
    <w:name w:val="Table Grid"/>
    <w:basedOn w:val="TableNormal"/>
    <w:rsid w:val="00D62BF8"/>
    <w:pPr>
      <w:jc w:val="both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-Citacinconsangrado">
    <w:name w:val="Quotation - Citación con sangrado"/>
    <w:basedOn w:val="Normal"/>
    <w:rsid w:val="00F12DF1"/>
    <w:pPr>
      <w:spacing w:after="240"/>
      <w:ind w:left="720" w:right="720"/>
    </w:pPr>
    <w:rPr>
      <w:szCs w:val="20"/>
      <w:lang w:eastAsia="en-US"/>
    </w:rPr>
  </w:style>
  <w:style w:type="paragraph" w:customStyle="1" w:styleId="QuotationDouble-Citacincondoblesangrado">
    <w:name w:val="Quotation Double - Citación con doble sangrado"/>
    <w:basedOn w:val="Normal"/>
    <w:rsid w:val="00F12DF1"/>
    <w:pPr>
      <w:spacing w:after="240"/>
      <w:ind w:left="1440" w:right="1440"/>
    </w:pPr>
    <w:rPr>
      <w:szCs w:val="20"/>
      <w:lang w:eastAsia="en-US"/>
    </w:rPr>
  </w:style>
  <w:style w:type="paragraph" w:styleId="Subtitle">
    <w:name w:val="Subtitle"/>
    <w:basedOn w:val="Normal"/>
    <w:qFormat/>
    <w:rsid w:val="00F12DF1"/>
    <w:pPr>
      <w:jc w:val="center"/>
      <w:outlineLvl w:val="1"/>
    </w:pPr>
    <w:rPr>
      <w:szCs w:val="20"/>
      <w:lang w:eastAsia="en-US"/>
    </w:rPr>
  </w:style>
  <w:style w:type="paragraph" w:customStyle="1" w:styleId="BodyText4">
    <w:name w:val="Body Text 4"/>
    <w:basedOn w:val="Normal"/>
    <w:semiHidden/>
    <w:rsid w:val="00DF1D01"/>
    <w:pPr>
      <w:numPr>
        <w:ilvl w:val="8"/>
        <w:numId w:val="16"/>
      </w:numPr>
      <w:tabs>
        <w:tab w:val="clear" w:pos="720"/>
      </w:tabs>
      <w:spacing w:after="240"/>
    </w:pPr>
  </w:style>
  <w:style w:type="paragraph" w:styleId="ListBullet2">
    <w:name w:val="List Bullet 2"/>
    <w:basedOn w:val="Normal"/>
    <w:rsid w:val="00D62BF8"/>
    <w:pPr>
      <w:spacing w:after="240"/>
      <w:ind w:left="1440" w:hanging="720"/>
    </w:pPr>
  </w:style>
  <w:style w:type="paragraph" w:customStyle="1" w:styleId="Ttulopas">
    <w:name w:val="Título país"/>
    <w:basedOn w:val="Normal"/>
    <w:rsid w:val="00F12DF1"/>
    <w:pPr>
      <w:jc w:val="center"/>
    </w:pPr>
    <w:rPr>
      <w:caps/>
      <w:szCs w:val="20"/>
      <w:lang w:eastAsia="en-US"/>
    </w:rPr>
  </w:style>
  <w:style w:type="paragraph" w:styleId="Title">
    <w:name w:val="Title"/>
    <w:basedOn w:val="Normal"/>
    <w:qFormat/>
    <w:rsid w:val="00F12DF1"/>
    <w:pPr>
      <w:jc w:val="center"/>
    </w:pPr>
    <w:rPr>
      <w:b/>
      <w:caps/>
      <w:kern w:val="28"/>
      <w:szCs w:val="20"/>
      <w:lang w:eastAsia="en-US"/>
    </w:rPr>
  </w:style>
  <w:style w:type="character" w:styleId="FootnoteReference">
    <w:name w:val="footnote reference"/>
    <w:rsid w:val="00F12DF1"/>
    <w:rPr>
      <w:vertAlign w:val="superscript"/>
    </w:rPr>
  </w:style>
  <w:style w:type="paragraph" w:styleId="FootnoteText">
    <w:name w:val="footnote text"/>
    <w:basedOn w:val="Normal"/>
    <w:rsid w:val="00911F8C"/>
    <w:pPr>
      <w:ind w:firstLine="720"/>
    </w:pPr>
    <w:rPr>
      <w:sz w:val="20"/>
      <w:szCs w:val="20"/>
      <w:lang w:eastAsia="en-US"/>
    </w:rPr>
  </w:style>
  <w:style w:type="paragraph" w:customStyle="1" w:styleId="Textonotapiesangrado">
    <w:name w:val="Texto nota pie sangrado"/>
    <w:basedOn w:val="Normal"/>
    <w:rsid w:val="000E7D44"/>
    <w:pPr>
      <w:ind w:left="720" w:right="720"/>
    </w:pPr>
    <w:rPr>
      <w:sz w:val="20"/>
      <w:szCs w:val="20"/>
      <w:lang w:eastAsia="en-US"/>
    </w:rPr>
  </w:style>
  <w:style w:type="paragraph" w:styleId="EnvelopeAddress">
    <w:name w:val="envelope address"/>
    <w:basedOn w:val="Normal"/>
    <w:semiHidden/>
    <w:rsid w:val="004D77C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0"/>
    </w:rPr>
  </w:style>
  <w:style w:type="paragraph" w:styleId="Header">
    <w:name w:val="header"/>
    <w:basedOn w:val="Normal"/>
    <w:rsid w:val="004D77CC"/>
    <w:pPr>
      <w:tabs>
        <w:tab w:val="center" w:pos="4513"/>
        <w:tab w:val="right" w:pos="9027"/>
      </w:tabs>
      <w:jc w:val="left"/>
    </w:pPr>
    <w:rPr>
      <w:szCs w:val="20"/>
    </w:rPr>
  </w:style>
  <w:style w:type="paragraph" w:styleId="Footer">
    <w:name w:val="footer"/>
    <w:basedOn w:val="Normal"/>
    <w:rsid w:val="004D77CC"/>
    <w:pPr>
      <w:tabs>
        <w:tab w:val="center" w:pos="4513"/>
        <w:tab w:val="right" w:pos="9027"/>
      </w:tabs>
    </w:pPr>
    <w:rPr>
      <w:szCs w:val="20"/>
    </w:rPr>
  </w:style>
  <w:style w:type="paragraph" w:styleId="TOC1">
    <w:name w:val="toc 1"/>
    <w:basedOn w:val="Normal"/>
    <w:next w:val="Normal"/>
    <w:autoRedefine/>
    <w:rsid w:val="004D77C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  <w:szCs w:val="20"/>
    </w:rPr>
  </w:style>
  <w:style w:type="paragraph" w:styleId="TOC2">
    <w:name w:val="toc 2"/>
    <w:basedOn w:val="Normal"/>
    <w:next w:val="Normal"/>
    <w:autoRedefine/>
    <w:rsid w:val="004D77C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  <w:szCs w:val="20"/>
    </w:rPr>
  </w:style>
  <w:style w:type="paragraph" w:styleId="TOC3">
    <w:name w:val="toc 3"/>
    <w:basedOn w:val="Normal"/>
    <w:next w:val="Normal"/>
    <w:autoRedefine/>
    <w:rsid w:val="004D77C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szCs w:val="20"/>
    </w:rPr>
  </w:style>
  <w:style w:type="paragraph" w:styleId="TOC4">
    <w:name w:val="toc 4"/>
    <w:basedOn w:val="Normal"/>
    <w:next w:val="Normal"/>
    <w:autoRedefine/>
    <w:rsid w:val="004D77CC"/>
    <w:pPr>
      <w:tabs>
        <w:tab w:val="right" w:leader="dot" w:pos="9072"/>
      </w:tabs>
      <w:spacing w:before="60" w:after="60"/>
      <w:ind w:left="720" w:right="720" w:hanging="720"/>
      <w:jc w:val="left"/>
    </w:pPr>
    <w:rPr>
      <w:szCs w:val="20"/>
    </w:rPr>
  </w:style>
  <w:style w:type="paragraph" w:styleId="TOC5">
    <w:name w:val="toc 5"/>
    <w:basedOn w:val="Normal"/>
    <w:next w:val="Normal"/>
    <w:autoRedefine/>
    <w:rsid w:val="004D77C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  <w:szCs w:val="20"/>
    </w:rPr>
  </w:style>
  <w:style w:type="paragraph" w:styleId="TOC6">
    <w:name w:val="toc 6"/>
    <w:basedOn w:val="Normal"/>
    <w:next w:val="Normal"/>
    <w:autoRedefine/>
    <w:semiHidden/>
    <w:rsid w:val="004D77CC"/>
    <w:pPr>
      <w:tabs>
        <w:tab w:val="right" w:leader="dot" w:pos="9072"/>
      </w:tabs>
      <w:spacing w:before="60" w:after="60"/>
      <w:ind w:left="720" w:right="72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D77CC"/>
    <w:pPr>
      <w:tabs>
        <w:tab w:val="right" w:leader="dot" w:pos="9072"/>
      </w:tabs>
      <w:spacing w:before="60" w:after="60"/>
      <w:ind w:left="1100" w:right="7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D77CC"/>
    <w:pPr>
      <w:tabs>
        <w:tab w:val="right" w:leader="dot" w:pos="9072"/>
      </w:tabs>
      <w:spacing w:before="60" w:after="60"/>
      <w:ind w:left="1321" w:right="7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D77CC"/>
    <w:pPr>
      <w:tabs>
        <w:tab w:val="right" w:leader="dot" w:pos="9072"/>
      </w:tabs>
      <w:spacing w:before="60" w:after="60"/>
      <w:ind w:left="1542" w:right="720"/>
      <w:jc w:val="left"/>
    </w:pPr>
    <w:rPr>
      <w:sz w:val="20"/>
      <w:szCs w:val="20"/>
    </w:rPr>
  </w:style>
  <w:style w:type="character" w:styleId="PageNumber">
    <w:name w:val="page number"/>
    <w:basedOn w:val="DefaultParagraphFont"/>
    <w:rsid w:val="00776E87"/>
  </w:style>
  <w:style w:type="paragraph" w:styleId="EndnoteText">
    <w:name w:val="endnote text"/>
    <w:basedOn w:val="Normal"/>
    <w:semiHidden/>
    <w:rsid w:val="004D77CC"/>
    <w:pPr>
      <w:jc w:val="left"/>
    </w:pPr>
    <w:rPr>
      <w:sz w:val="20"/>
      <w:szCs w:val="20"/>
    </w:rPr>
  </w:style>
  <w:style w:type="paragraph" w:styleId="PlainText">
    <w:name w:val="Plain Text"/>
    <w:basedOn w:val="Normal"/>
    <w:semiHidden/>
    <w:rsid w:val="004D77CC"/>
    <w:rPr>
      <w:rFonts w:ascii="Courier New" w:hAnsi="Courier New"/>
      <w:sz w:val="20"/>
      <w:szCs w:val="20"/>
    </w:rPr>
  </w:style>
  <w:style w:type="paragraph" w:customStyle="1" w:styleId="Ttulodocumento2">
    <w:name w:val="Título documento 2"/>
    <w:basedOn w:val="Normal"/>
    <w:rsid w:val="004D77CC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4D77CC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61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Quote">
    <w:name w:val="Quote"/>
    <w:basedOn w:val="Normal"/>
    <w:next w:val="Normal"/>
    <w:link w:val="QuoteChar"/>
    <w:uiPriority w:val="29"/>
    <w:qFormat/>
    <w:rsid w:val="005B3E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3E56"/>
    <w:rPr>
      <w:rFonts w:eastAsia="Times New Roman"/>
      <w:i/>
      <w:iCs/>
      <w:color w:val="000000" w:themeColor="text1"/>
      <w:sz w:val="22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093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CF9"/>
    <w:rPr>
      <w:rFonts w:eastAsia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F9"/>
    <w:rPr>
      <w:rFonts w:eastAsia="Times New Roman"/>
      <w:b/>
      <w:bCs/>
      <w:lang w:val="es-ES" w:eastAsia="es-ES"/>
    </w:rPr>
  </w:style>
  <w:style w:type="paragraph" w:customStyle="1" w:styleId="Car">
    <w:name w:val="Car"/>
    <w:basedOn w:val="Normal"/>
    <w:rsid w:val="00D64A3D"/>
    <w:pPr>
      <w:tabs>
        <w:tab w:val="clear" w:pos="720"/>
      </w:tabs>
      <w:spacing w:after="160" w:line="240" w:lineRule="exact"/>
      <w:jc w:val="left"/>
    </w:pPr>
    <w:rPr>
      <w:rFonts w:ascii="Arial" w:hAnsi="Arial"/>
      <w:szCs w:val="20"/>
      <w:lang w:val="en-US" w:eastAsia="en-US"/>
    </w:rPr>
  </w:style>
  <w:style w:type="paragraph" w:customStyle="1" w:styleId="Default">
    <w:name w:val="Default"/>
    <w:rsid w:val="00D64A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OMC - WTO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Finalización, lectura y corrs.: Fernando</dc:creator>
  <dc:description>LDIMD - DTU</dc:description>
  <cp:lastModifiedBy>Ocampo, Javier</cp:lastModifiedBy>
  <cp:revision>3</cp:revision>
  <cp:lastPrinted>2015-07-27T09:08:00Z</cp:lastPrinted>
  <dcterms:created xsi:type="dcterms:W3CDTF">2019-07-04T15:43:00Z</dcterms:created>
  <dcterms:modified xsi:type="dcterms:W3CDTF">2019-07-04T15:48:00Z</dcterms:modified>
</cp:coreProperties>
</file>