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C3" w:rsidRPr="001B5912" w:rsidRDefault="005D1A62" w:rsidP="008D10E3">
      <w:pPr>
        <w:spacing w:before="120" w:after="120"/>
        <w:jc w:val="center"/>
        <w:rPr>
          <w:b/>
          <w:szCs w:val="18"/>
          <w:lang w:val="fr-CH"/>
        </w:rPr>
      </w:pPr>
      <w:r w:rsidRPr="001B5912">
        <w:rPr>
          <w:b/>
          <w:szCs w:val="18"/>
          <w:lang w:val="fr-CH"/>
        </w:rPr>
        <w:t xml:space="preserve">Atelier national sur le </w:t>
      </w:r>
      <w:r w:rsidR="000513A4">
        <w:rPr>
          <w:b/>
          <w:szCs w:val="18"/>
          <w:lang w:val="fr-CH"/>
        </w:rPr>
        <w:t>tourisme</w:t>
      </w:r>
      <w:r w:rsidRPr="001B5912">
        <w:rPr>
          <w:b/>
          <w:szCs w:val="18"/>
          <w:lang w:val="fr-CH"/>
        </w:rPr>
        <w:t xml:space="preserve"> électronique</w:t>
      </w:r>
    </w:p>
    <w:p w:rsidR="007242BD" w:rsidRDefault="005D1A62" w:rsidP="008D10E3">
      <w:pPr>
        <w:spacing w:before="120" w:after="120"/>
        <w:jc w:val="center"/>
        <w:rPr>
          <w:szCs w:val="18"/>
          <w:lang w:val="fr-CH"/>
        </w:rPr>
      </w:pPr>
      <w:r w:rsidRPr="001B5912">
        <w:rPr>
          <w:szCs w:val="18"/>
          <w:lang w:val="fr-CH"/>
        </w:rPr>
        <w:t>Programme préliminaire</w:t>
      </w:r>
    </w:p>
    <w:p w:rsidR="00DB03A2" w:rsidRPr="001B5912" w:rsidRDefault="00DB03A2" w:rsidP="008D10E3">
      <w:pPr>
        <w:spacing w:before="120" w:after="120"/>
        <w:jc w:val="center"/>
        <w:rPr>
          <w:szCs w:val="18"/>
          <w:lang w:val="fr-CH"/>
        </w:rPr>
      </w:pPr>
      <w:r>
        <w:rPr>
          <w:szCs w:val="18"/>
          <w:lang w:val="fr-CH"/>
        </w:rPr>
        <w:t>(</w:t>
      </w:r>
      <w:r w:rsidR="000513A4">
        <w:rPr>
          <w:szCs w:val="18"/>
          <w:lang w:val="fr-CH"/>
        </w:rPr>
        <w:t>3</w:t>
      </w:r>
      <w:r>
        <w:rPr>
          <w:szCs w:val="18"/>
          <w:lang w:val="fr-CH"/>
        </w:rPr>
        <w:t xml:space="preserve"> jours, 2 experts OMC</w:t>
      </w:r>
      <w:r w:rsidR="000513A4">
        <w:rPr>
          <w:szCs w:val="18"/>
          <w:lang w:val="fr-CH"/>
        </w:rPr>
        <w:t>/Madagascar</w:t>
      </w:r>
      <w:r>
        <w:rPr>
          <w:szCs w:val="18"/>
          <w:lang w:val="fr-CH"/>
        </w:rPr>
        <w:t>)</w:t>
      </w:r>
    </w:p>
    <w:p w:rsidR="007242BD" w:rsidRPr="001B5912" w:rsidRDefault="000513A4" w:rsidP="008D10E3">
      <w:pPr>
        <w:spacing w:before="120" w:after="120"/>
        <w:rPr>
          <w:b/>
          <w:szCs w:val="18"/>
          <w:lang w:val="fr-CH"/>
        </w:rPr>
      </w:pPr>
      <w:r>
        <w:rPr>
          <w:b/>
          <w:szCs w:val="18"/>
          <w:lang w:val="fr-CH"/>
        </w:rPr>
        <w:t>1</w:t>
      </w:r>
      <w:r w:rsidR="009377DB">
        <w:rPr>
          <w:b/>
          <w:szCs w:val="18"/>
          <w:lang w:val="fr-CH"/>
        </w:rPr>
        <w:t xml:space="preserve">0 </w:t>
      </w:r>
      <w:r>
        <w:rPr>
          <w:b/>
          <w:szCs w:val="18"/>
          <w:lang w:val="fr-CH"/>
        </w:rPr>
        <w:t>décembre</w:t>
      </w:r>
      <w:r w:rsidR="009377DB">
        <w:rPr>
          <w:b/>
          <w:szCs w:val="18"/>
          <w:lang w:val="fr-CH"/>
        </w:rPr>
        <w:t xml:space="preserve">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3"/>
        <w:gridCol w:w="7383"/>
      </w:tblGrid>
      <w:tr w:rsidR="007242BD" w:rsidRPr="00D90CEB" w:rsidTr="001F4E34">
        <w:tc>
          <w:tcPr>
            <w:tcW w:w="1668" w:type="dxa"/>
          </w:tcPr>
          <w:p w:rsidR="007242BD" w:rsidRPr="00CC58FB" w:rsidRDefault="007242BD" w:rsidP="008D10E3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CC58FB">
              <w:rPr>
                <w:szCs w:val="18"/>
                <w:lang w:val="fr-CH"/>
              </w:rPr>
              <w:t>9:</w:t>
            </w:r>
            <w:proofErr w:type="gramEnd"/>
            <w:r w:rsidRPr="00CC58FB">
              <w:rPr>
                <w:szCs w:val="18"/>
                <w:lang w:val="fr-CH"/>
              </w:rPr>
              <w:t xml:space="preserve">00 </w:t>
            </w:r>
            <w:r w:rsidR="00831509" w:rsidRPr="00CC58FB">
              <w:rPr>
                <w:szCs w:val="18"/>
                <w:lang w:val="fr-CH"/>
              </w:rPr>
              <w:t>–</w:t>
            </w:r>
            <w:r w:rsidRPr="00CC58FB">
              <w:rPr>
                <w:szCs w:val="18"/>
                <w:lang w:val="fr-CH"/>
              </w:rPr>
              <w:t xml:space="preserve"> 9:30</w:t>
            </w:r>
          </w:p>
        </w:tc>
        <w:tc>
          <w:tcPr>
            <w:tcW w:w="7574" w:type="dxa"/>
          </w:tcPr>
          <w:p w:rsidR="008D10E3" w:rsidRPr="00CC58FB" w:rsidRDefault="001B5912" w:rsidP="00D539EA">
            <w:pPr>
              <w:tabs>
                <w:tab w:val="left" w:pos="3108"/>
              </w:tabs>
              <w:spacing w:before="120" w:after="120"/>
              <w:rPr>
                <w:b/>
                <w:szCs w:val="18"/>
                <w:lang w:val="fr-CH"/>
              </w:rPr>
            </w:pPr>
            <w:r w:rsidRPr="00CC58FB">
              <w:rPr>
                <w:b/>
                <w:szCs w:val="18"/>
                <w:lang w:val="fr-CH"/>
              </w:rPr>
              <w:t>Séance</w:t>
            </w:r>
            <w:r w:rsidR="005D1A62" w:rsidRPr="00CC58FB">
              <w:rPr>
                <w:b/>
                <w:szCs w:val="18"/>
                <w:lang w:val="fr-CH"/>
              </w:rPr>
              <w:t xml:space="preserve"> d'ouverture</w:t>
            </w:r>
            <w:r w:rsidRPr="00CC58FB">
              <w:rPr>
                <w:b/>
                <w:szCs w:val="18"/>
                <w:lang w:val="fr-CH"/>
              </w:rPr>
              <w:tab/>
            </w:r>
          </w:p>
        </w:tc>
      </w:tr>
      <w:tr w:rsidR="007242BD" w:rsidRPr="001C7004" w:rsidTr="001F4E34">
        <w:tc>
          <w:tcPr>
            <w:tcW w:w="1668" w:type="dxa"/>
          </w:tcPr>
          <w:p w:rsidR="007242BD" w:rsidRPr="00CC58FB" w:rsidRDefault="007242BD" w:rsidP="008D10E3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CC58FB">
              <w:rPr>
                <w:szCs w:val="18"/>
                <w:lang w:val="fr-CH"/>
              </w:rPr>
              <w:t>9:</w:t>
            </w:r>
            <w:proofErr w:type="gramEnd"/>
            <w:r w:rsidRPr="00CC58FB">
              <w:rPr>
                <w:szCs w:val="18"/>
                <w:lang w:val="fr-CH"/>
              </w:rPr>
              <w:t>30</w:t>
            </w:r>
            <w:r w:rsidR="00831509" w:rsidRPr="00CC58FB">
              <w:rPr>
                <w:szCs w:val="18"/>
                <w:lang w:val="fr-CH"/>
              </w:rPr>
              <w:t xml:space="preserve"> –</w:t>
            </w:r>
            <w:r w:rsidRPr="00CC58FB">
              <w:rPr>
                <w:szCs w:val="18"/>
                <w:lang w:val="fr-CH"/>
              </w:rPr>
              <w:t xml:space="preserve"> 10:30</w:t>
            </w:r>
          </w:p>
        </w:tc>
        <w:tc>
          <w:tcPr>
            <w:tcW w:w="7574" w:type="dxa"/>
          </w:tcPr>
          <w:p w:rsidR="00295644" w:rsidRDefault="00295644" w:rsidP="00295644">
            <w:pPr>
              <w:rPr>
                <w:b/>
                <w:sz w:val="16"/>
                <w:szCs w:val="18"/>
                <w:lang w:val="fr-CH"/>
              </w:rPr>
            </w:pPr>
          </w:p>
          <w:p w:rsidR="00771158" w:rsidRPr="00CC58FB" w:rsidRDefault="00295644" w:rsidP="00295644">
            <w:pPr>
              <w:rPr>
                <w:b/>
                <w:szCs w:val="18"/>
                <w:lang w:val="fr-CH"/>
              </w:rPr>
            </w:pPr>
            <w:proofErr w:type="gramStart"/>
            <w:r w:rsidRPr="00CC58FB">
              <w:rPr>
                <w:b/>
                <w:szCs w:val="18"/>
                <w:lang w:val="fr-CH"/>
              </w:rPr>
              <w:t>Introduction:</w:t>
            </w:r>
            <w:proofErr w:type="gramEnd"/>
            <w:r w:rsidRPr="00CC58FB">
              <w:rPr>
                <w:b/>
                <w:szCs w:val="18"/>
                <w:lang w:val="fr-CH"/>
              </w:rPr>
              <w:t xml:space="preserve"> Qu'est ce que le tourisme électronique?/Divers aspects</w:t>
            </w:r>
            <w:r w:rsidR="005D1A62" w:rsidRPr="00CC58FB">
              <w:rPr>
                <w:b/>
                <w:szCs w:val="18"/>
                <w:lang w:val="fr-CH"/>
              </w:rPr>
              <w:t xml:space="preserve"> </w:t>
            </w:r>
          </w:p>
          <w:p w:rsidR="005D1A62" w:rsidRDefault="005D1A62" w:rsidP="00771158">
            <w:pPr>
              <w:spacing w:before="120" w:after="120"/>
              <w:jc w:val="right"/>
              <w:rPr>
                <w:sz w:val="16"/>
                <w:szCs w:val="18"/>
                <w:lang w:val="fr-CH"/>
              </w:rPr>
            </w:pPr>
            <w:r w:rsidRPr="00D138FD">
              <w:rPr>
                <w:sz w:val="16"/>
                <w:szCs w:val="18"/>
                <w:lang w:val="fr-CH"/>
              </w:rPr>
              <w:t>(</w:t>
            </w:r>
            <w:r w:rsidR="00811A74" w:rsidRPr="00D138FD">
              <w:rPr>
                <w:sz w:val="16"/>
                <w:szCs w:val="18"/>
                <w:lang w:val="fr-CH"/>
              </w:rPr>
              <w:t xml:space="preserve">Orateur : </w:t>
            </w:r>
            <w:r w:rsidRPr="00D138FD">
              <w:rPr>
                <w:sz w:val="16"/>
                <w:szCs w:val="18"/>
                <w:lang w:val="fr-CH"/>
              </w:rPr>
              <w:t>OMC</w:t>
            </w:r>
            <w:r w:rsidR="004357F5" w:rsidRPr="00D138FD">
              <w:rPr>
                <w:sz w:val="16"/>
                <w:szCs w:val="18"/>
                <w:lang w:val="fr-CH"/>
              </w:rPr>
              <w:t>/</w:t>
            </w:r>
            <w:r w:rsidR="008109E2" w:rsidRPr="008109E2">
              <w:rPr>
                <w:sz w:val="16"/>
                <w:szCs w:val="18"/>
                <w:lang w:val="fr-CH"/>
              </w:rPr>
              <w:t>Madagascar</w:t>
            </w:r>
            <w:r w:rsidRPr="00D138FD">
              <w:rPr>
                <w:sz w:val="16"/>
                <w:szCs w:val="18"/>
                <w:lang w:val="fr-CH"/>
              </w:rPr>
              <w:t>)</w:t>
            </w:r>
          </w:p>
          <w:p w:rsidR="00295644" w:rsidRDefault="00295644" w:rsidP="00295644">
            <w:pPr>
              <w:pStyle w:val="Paragraphedeliste"/>
              <w:spacing w:before="120" w:after="120"/>
              <w:rPr>
                <w:sz w:val="16"/>
                <w:szCs w:val="18"/>
                <w:lang w:val="fr-CH"/>
              </w:rPr>
            </w:pPr>
          </w:p>
          <w:p w:rsidR="00295644" w:rsidRPr="002F636D" w:rsidRDefault="00295644" w:rsidP="00295644">
            <w:pPr>
              <w:pStyle w:val="Paragraphedeliste"/>
              <w:numPr>
                <w:ilvl w:val="0"/>
                <w:numId w:val="29"/>
              </w:numPr>
              <w:spacing w:before="120" w:after="120"/>
              <w:rPr>
                <w:szCs w:val="18"/>
                <w:lang w:val="fr-CH"/>
              </w:rPr>
            </w:pPr>
            <w:r w:rsidRPr="002F636D">
              <w:rPr>
                <w:szCs w:val="18"/>
                <w:lang w:val="fr-CH"/>
              </w:rPr>
              <w:t xml:space="preserve">Image de marque du </w:t>
            </w:r>
            <w:proofErr w:type="gramStart"/>
            <w:r w:rsidRPr="002F636D">
              <w:rPr>
                <w:szCs w:val="18"/>
                <w:lang w:val="fr-CH"/>
              </w:rPr>
              <w:t>pays:</w:t>
            </w:r>
            <w:proofErr w:type="gramEnd"/>
            <w:r w:rsidRPr="002F636D">
              <w:rPr>
                <w:szCs w:val="18"/>
                <w:lang w:val="fr-CH"/>
              </w:rPr>
              <w:t xml:space="preserve"> sites Web nationaux/locaux</w:t>
            </w:r>
          </w:p>
          <w:p w:rsidR="00295644" w:rsidRPr="002F636D" w:rsidRDefault="00295644" w:rsidP="00295644">
            <w:pPr>
              <w:pStyle w:val="Paragraphedeliste"/>
              <w:numPr>
                <w:ilvl w:val="0"/>
                <w:numId w:val="29"/>
              </w:numPr>
              <w:spacing w:before="120" w:after="120"/>
              <w:rPr>
                <w:szCs w:val="18"/>
                <w:lang w:val="fr-CH"/>
              </w:rPr>
            </w:pPr>
            <w:r w:rsidRPr="002F636D">
              <w:rPr>
                <w:szCs w:val="18"/>
                <w:lang w:val="fr-CH"/>
              </w:rPr>
              <w:t>Opérations entre entreprises et consommateurs (B2C</w:t>
            </w:r>
            <w:proofErr w:type="gramStart"/>
            <w:r w:rsidRPr="002F636D">
              <w:rPr>
                <w:szCs w:val="18"/>
                <w:lang w:val="fr-CH"/>
              </w:rPr>
              <w:t>):</w:t>
            </w:r>
            <w:proofErr w:type="gramEnd"/>
            <w:r w:rsidRPr="002F636D">
              <w:rPr>
                <w:szCs w:val="18"/>
                <w:lang w:val="fr-CH"/>
              </w:rPr>
              <w:t xml:space="preserve"> agences de voyage, voyagistes, etc.</w:t>
            </w:r>
          </w:p>
          <w:p w:rsidR="00295644" w:rsidRPr="002F636D" w:rsidRDefault="00295644" w:rsidP="00295644">
            <w:pPr>
              <w:pStyle w:val="Paragraphedeliste"/>
              <w:numPr>
                <w:ilvl w:val="0"/>
                <w:numId w:val="29"/>
              </w:numPr>
              <w:spacing w:before="120" w:after="120"/>
              <w:rPr>
                <w:szCs w:val="18"/>
                <w:lang w:val="fr-CH"/>
              </w:rPr>
            </w:pPr>
            <w:r w:rsidRPr="002F636D">
              <w:rPr>
                <w:szCs w:val="18"/>
                <w:lang w:val="fr-CH"/>
              </w:rPr>
              <w:t xml:space="preserve">Opérations entre entreprises (B2B), </w:t>
            </w:r>
            <w:proofErr w:type="gramStart"/>
            <w:r w:rsidRPr="002F636D">
              <w:rPr>
                <w:szCs w:val="18"/>
                <w:lang w:val="fr-CH"/>
              </w:rPr>
              <w:t>etc.:</w:t>
            </w:r>
            <w:proofErr w:type="gramEnd"/>
            <w:r w:rsidRPr="002F636D">
              <w:rPr>
                <w:szCs w:val="18"/>
                <w:lang w:val="fr-CH"/>
              </w:rPr>
              <w:t xml:space="preserve"> liens fournisseurs, réseaux de parties prenantes</w:t>
            </w:r>
          </w:p>
          <w:p w:rsidR="00295644" w:rsidRPr="002F636D" w:rsidRDefault="00295644" w:rsidP="00295644">
            <w:pPr>
              <w:pStyle w:val="Paragraphedeliste"/>
              <w:numPr>
                <w:ilvl w:val="0"/>
                <w:numId w:val="29"/>
              </w:numPr>
              <w:spacing w:before="120" w:after="120"/>
              <w:rPr>
                <w:szCs w:val="18"/>
                <w:lang w:val="fr-CH"/>
              </w:rPr>
            </w:pPr>
            <w:r w:rsidRPr="002F636D">
              <w:rPr>
                <w:szCs w:val="18"/>
                <w:lang w:val="fr-CH"/>
              </w:rPr>
              <w:t>Données, statistiques, suivi et évaluation</w:t>
            </w:r>
          </w:p>
          <w:p w:rsidR="00077529" w:rsidRPr="00295644" w:rsidRDefault="00295644" w:rsidP="00295644">
            <w:pPr>
              <w:pStyle w:val="Paragraphedeliste"/>
              <w:numPr>
                <w:ilvl w:val="0"/>
                <w:numId w:val="29"/>
              </w:numPr>
              <w:spacing w:before="120" w:after="120"/>
              <w:rPr>
                <w:sz w:val="16"/>
                <w:szCs w:val="18"/>
                <w:lang w:val="fr-CH"/>
              </w:rPr>
            </w:pPr>
            <w:r w:rsidRPr="002F636D">
              <w:rPr>
                <w:szCs w:val="18"/>
                <w:lang w:val="fr-CH"/>
              </w:rPr>
              <w:t>Aspects environnementaux</w:t>
            </w:r>
            <w:r w:rsidR="001C7004" w:rsidRPr="002F636D">
              <w:rPr>
                <w:szCs w:val="18"/>
                <w:lang w:val="fr-CH"/>
              </w:rPr>
              <w:t xml:space="preserve"> </w:t>
            </w:r>
            <w:r w:rsidR="001C7004" w:rsidRPr="002F636D">
              <w:rPr>
                <w:szCs w:val="18"/>
                <w:lang w:val="fr-CH"/>
              </w:rPr>
              <w:t>et sociaux</w:t>
            </w:r>
            <w:r w:rsidRPr="002F636D">
              <w:rPr>
                <w:szCs w:val="18"/>
                <w:lang w:val="fr-CH"/>
              </w:rPr>
              <w:t>, l</w:t>
            </w:r>
            <w:r w:rsidR="001C7004">
              <w:rPr>
                <w:szCs w:val="18"/>
                <w:lang w:val="fr-CH"/>
              </w:rPr>
              <w:t xml:space="preserve">ien avec </w:t>
            </w:r>
            <w:r w:rsidRPr="002F636D">
              <w:rPr>
                <w:szCs w:val="18"/>
                <w:lang w:val="fr-CH"/>
              </w:rPr>
              <w:t xml:space="preserve">la biodiversité </w:t>
            </w:r>
          </w:p>
        </w:tc>
      </w:tr>
      <w:tr w:rsidR="00A24540" w:rsidRPr="00D90CEB" w:rsidTr="00A24540">
        <w:tc>
          <w:tcPr>
            <w:tcW w:w="1668" w:type="dxa"/>
            <w:shd w:val="clear" w:color="auto" w:fill="EEECE1" w:themeFill="background2"/>
          </w:tcPr>
          <w:p w:rsidR="00A24540" w:rsidRPr="00CC58FB" w:rsidRDefault="00A24540" w:rsidP="008D10E3">
            <w:pPr>
              <w:spacing w:before="120" w:after="120"/>
              <w:rPr>
                <w:i/>
                <w:szCs w:val="18"/>
                <w:lang w:val="fr-CH"/>
              </w:rPr>
            </w:pPr>
            <w:proofErr w:type="gramStart"/>
            <w:r w:rsidRPr="00CC58FB">
              <w:rPr>
                <w:i/>
                <w:szCs w:val="18"/>
                <w:lang w:val="fr-CH"/>
              </w:rPr>
              <w:t>10:</w:t>
            </w:r>
            <w:proofErr w:type="gramEnd"/>
            <w:r w:rsidRPr="00CC58FB">
              <w:rPr>
                <w:i/>
                <w:szCs w:val="18"/>
                <w:lang w:val="fr-CH"/>
              </w:rPr>
              <w:t>30 – 10:45</w:t>
            </w:r>
          </w:p>
        </w:tc>
        <w:tc>
          <w:tcPr>
            <w:tcW w:w="7574" w:type="dxa"/>
            <w:shd w:val="clear" w:color="auto" w:fill="EEECE1" w:themeFill="background2"/>
          </w:tcPr>
          <w:p w:rsidR="00A24540" w:rsidRPr="00CC58FB" w:rsidRDefault="00076000" w:rsidP="008D10E3">
            <w:pPr>
              <w:spacing w:before="120" w:after="120"/>
              <w:rPr>
                <w:b/>
                <w:i/>
                <w:szCs w:val="18"/>
                <w:lang w:val="fr-CH"/>
              </w:rPr>
            </w:pPr>
            <w:r w:rsidRPr="00CC58FB">
              <w:rPr>
                <w:b/>
                <w:i/>
                <w:szCs w:val="18"/>
                <w:lang w:val="fr-CH"/>
              </w:rPr>
              <w:t>Pause</w:t>
            </w:r>
          </w:p>
        </w:tc>
      </w:tr>
      <w:tr w:rsidR="00DB03A2" w:rsidRPr="00D138FD" w:rsidTr="001F4E34">
        <w:tc>
          <w:tcPr>
            <w:tcW w:w="1668" w:type="dxa"/>
          </w:tcPr>
          <w:p w:rsidR="00DB03A2" w:rsidRPr="00C94CC3" w:rsidRDefault="00DB03A2" w:rsidP="00076000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C94CC3">
              <w:rPr>
                <w:szCs w:val="18"/>
                <w:lang w:val="fr-CH"/>
              </w:rPr>
              <w:t>10:</w:t>
            </w:r>
            <w:proofErr w:type="gramEnd"/>
            <w:r w:rsidRPr="00C94CC3">
              <w:rPr>
                <w:szCs w:val="18"/>
                <w:lang w:val="fr-CH"/>
              </w:rPr>
              <w:t>45 – 12:00</w:t>
            </w:r>
          </w:p>
        </w:tc>
        <w:tc>
          <w:tcPr>
            <w:tcW w:w="7574" w:type="dxa"/>
          </w:tcPr>
          <w:p w:rsidR="00295644" w:rsidRDefault="00295644" w:rsidP="00295644">
            <w:pPr>
              <w:rPr>
                <w:b/>
                <w:sz w:val="16"/>
                <w:szCs w:val="18"/>
                <w:lang w:val="fr-CH"/>
              </w:rPr>
            </w:pPr>
          </w:p>
          <w:p w:rsidR="00771158" w:rsidRPr="00CC58FB" w:rsidRDefault="00295644" w:rsidP="00295644">
            <w:pPr>
              <w:rPr>
                <w:b/>
                <w:szCs w:val="18"/>
                <w:lang w:val="fr-CH"/>
              </w:rPr>
            </w:pPr>
            <w:r w:rsidRPr="00CC58FB">
              <w:rPr>
                <w:b/>
                <w:szCs w:val="18"/>
                <w:lang w:val="fr-CH"/>
              </w:rPr>
              <w:t xml:space="preserve">Quelles sont les idées et les projets pour le </w:t>
            </w:r>
            <w:proofErr w:type="gramStart"/>
            <w:r w:rsidRPr="00CC58FB">
              <w:rPr>
                <w:b/>
                <w:szCs w:val="18"/>
                <w:lang w:val="fr-CH"/>
              </w:rPr>
              <w:t>secteur?</w:t>
            </w:r>
            <w:proofErr w:type="gramEnd"/>
          </w:p>
          <w:p w:rsidR="00DB03A2" w:rsidRPr="00D138FD" w:rsidRDefault="00DB03A2" w:rsidP="00771158">
            <w:pPr>
              <w:spacing w:before="120" w:after="120"/>
              <w:jc w:val="right"/>
              <w:rPr>
                <w:b/>
                <w:sz w:val="16"/>
                <w:szCs w:val="18"/>
                <w:lang w:val="fr-CH"/>
              </w:rPr>
            </w:pPr>
            <w:r w:rsidRPr="00D138FD">
              <w:rPr>
                <w:sz w:val="16"/>
                <w:szCs w:val="18"/>
                <w:lang w:val="fr-CH"/>
              </w:rPr>
              <w:t>(</w:t>
            </w:r>
            <w:r w:rsidR="000A4EFC" w:rsidRPr="000A4EFC">
              <w:rPr>
                <w:sz w:val="16"/>
                <w:szCs w:val="18"/>
                <w:lang w:val="fr-CH"/>
              </w:rPr>
              <w:t>OMC/Madagascar</w:t>
            </w:r>
            <w:r w:rsidRPr="00D138FD">
              <w:rPr>
                <w:sz w:val="16"/>
                <w:szCs w:val="18"/>
                <w:lang w:val="fr-CH"/>
              </w:rPr>
              <w:t>)</w:t>
            </w:r>
          </w:p>
          <w:p w:rsidR="00295644" w:rsidRPr="00F844A5" w:rsidRDefault="00295644" w:rsidP="00295644">
            <w:pPr>
              <w:pStyle w:val="Paragraphedeliste"/>
              <w:numPr>
                <w:ilvl w:val="0"/>
                <w:numId w:val="21"/>
              </w:numPr>
              <w:spacing w:before="120" w:after="120"/>
              <w:rPr>
                <w:szCs w:val="18"/>
                <w:lang w:val="fr-CH"/>
              </w:rPr>
            </w:pPr>
            <w:r w:rsidRPr="00F844A5">
              <w:rPr>
                <w:szCs w:val="18"/>
                <w:lang w:val="fr-CH"/>
              </w:rPr>
              <w:t>Perspective du secteur public</w:t>
            </w:r>
          </w:p>
          <w:p w:rsidR="004357F5" w:rsidRPr="00295644" w:rsidRDefault="00295644" w:rsidP="00295644">
            <w:pPr>
              <w:pStyle w:val="Paragraphedeliste"/>
              <w:numPr>
                <w:ilvl w:val="0"/>
                <w:numId w:val="21"/>
              </w:numPr>
              <w:spacing w:before="120" w:after="120"/>
              <w:rPr>
                <w:sz w:val="16"/>
                <w:szCs w:val="18"/>
                <w:lang w:val="fr-CH"/>
              </w:rPr>
            </w:pPr>
            <w:r w:rsidRPr="00F844A5">
              <w:rPr>
                <w:szCs w:val="18"/>
                <w:lang w:val="fr-CH"/>
              </w:rPr>
              <w:t>Perspective du secteur privé</w:t>
            </w:r>
          </w:p>
        </w:tc>
      </w:tr>
      <w:tr w:rsidR="000452EE" w:rsidRPr="001C7004" w:rsidTr="001F4E34">
        <w:tc>
          <w:tcPr>
            <w:tcW w:w="1668" w:type="dxa"/>
          </w:tcPr>
          <w:p w:rsidR="000452EE" w:rsidRPr="00C94CC3" w:rsidRDefault="00DB03A2" w:rsidP="00076000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C94CC3">
              <w:rPr>
                <w:szCs w:val="18"/>
                <w:lang w:val="fr-CH"/>
              </w:rPr>
              <w:t>12:</w:t>
            </w:r>
            <w:proofErr w:type="gramEnd"/>
            <w:r w:rsidRPr="00C94CC3">
              <w:rPr>
                <w:szCs w:val="18"/>
                <w:lang w:val="fr-CH"/>
              </w:rPr>
              <w:t>00 – 13:30</w:t>
            </w:r>
          </w:p>
        </w:tc>
        <w:tc>
          <w:tcPr>
            <w:tcW w:w="7574" w:type="dxa"/>
          </w:tcPr>
          <w:p w:rsidR="00962C35" w:rsidRDefault="00962C35" w:rsidP="00962C35">
            <w:pPr>
              <w:rPr>
                <w:b/>
                <w:sz w:val="16"/>
                <w:szCs w:val="18"/>
                <w:lang w:val="fr-CH"/>
              </w:rPr>
            </w:pPr>
          </w:p>
          <w:p w:rsidR="00E64081" w:rsidRPr="00CC58FB" w:rsidRDefault="00962C35" w:rsidP="00962C35">
            <w:pPr>
              <w:rPr>
                <w:b/>
                <w:szCs w:val="18"/>
                <w:lang w:val="fr-CH"/>
              </w:rPr>
            </w:pPr>
            <w:r w:rsidRPr="00CC58FB">
              <w:rPr>
                <w:b/>
                <w:szCs w:val="18"/>
                <w:lang w:val="fr-CH"/>
              </w:rPr>
              <w:t xml:space="preserve">Que disent les études et les rapports </w:t>
            </w:r>
            <w:proofErr w:type="gramStart"/>
            <w:r w:rsidRPr="00CC58FB">
              <w:rPr>
                <w:b/>
                <w:szCs w:val="18"/>
                <w:lang w:val="fr-CH"/>
              </w:rPr>
              <w:t>récents?</w:t>
            </w:r>
            <w:proofErr w:type="gramEnd"/>
            <w:r w:rsidR="00E64081" w:rsidRPr="00CC58FB">
              <w:rPr>
                <w:b/>
                <w:szCs w:val="18"/>
                <w:lang w:val="fr-CH"/>
              </w:rPr>
              <w:t xml:space="preserve"> </w:t>
            </w:r>
          </w:p>
          <w:p w:rsidR="00E64081" w:rsidRPr="00D138FD" w:rsidRDefault="00E64081" w:rsidP="00E64081">
            <w:pPr>
              <w:spacing w:before="120" w:after="120"/>
              <w:jc w:val="right"/>
              <w:rPr>
                <w:sz w:val="16"/>
                <w:szCs w:val="18"/>
                <w:lang w:val="fr-CH"/>
              </w:rPr>
            </w:pPr>
            <w:r w:rsidRPr="00D138FD">
              <w:rPr>
                <w:sz w:val="16"/>
                <w:szCs w:val="18"/>
                <w:lang w:val="fr-CH"/>
              </w:rPr>
              <w:t>(</w:t>
            </w:r>
            <w:r w:rsidR="000A4EFC" w:rsidRPr="000A4EFC">
              <w:rPr>
                <w:sz w:val="16"/>
                <w:szCs w:val="18"/>
                <w:lang w:val="fr-CH"/>
              </w:rPr>
              <w:t>OMC/Madagascar</w:t>
            </w:r>
            <w:r w:rsidRPr="00D138FD">
              <w:rPr>
                <w:sz w:val="16"/>
                <w:szCs w:val="18"/>
                <w:lang w:val="fr-CH"/>
              </w:rPr>
              <w:t>)</w:t>
            </w:r>
          </w:p>
          <w:p w:rsidR="00962C35" w:rsidRPr="00F844A5" w:rsidRDefault="00962C35" w:rsidP="00962C35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 w:rsidRPr="00F844A5">
              <w:rPr>
                <w:szCs w:val="18"/>
                <w:lang w:val="fr-CH"/>
              </w:rPr>
              <w:t>Étude sur l'état de préparation de Madagascar au commerce électronique</w:t>
            </w:r>
          </w:p>
          <w:p w:rsidR="004357F5" w:rsidRPr="00D138FD" w:rsidRDefault="00962C35" w:rsidP="00962C35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i/>
                <w:color w:val="365F91" w:themeColor="accent1" w:themeShade="BF"/>
                <w:sz w:val="16"/>
                <w:szCs w:val="18"/>
                <w:lang w:val="fr-CH"/>
              </w:rPr>
            </w:pPr>
            <w:r w:rsidRPr="00F844A5">
              <w:rPr>
                <w:szCs w:val="18"/>
                <w:lang w:val="fr-CH"/>
              </w:rPr>
              <w:t>2 rapports locaux sur le commerce électronique/le tourisme</w:t>
            </w:r>
          </w:p>
        </w:tc>
      </w:tr>
      <w:tr w:rsidR="00831509" w:rsidRPr="00D90CEB" w:rsidTr="00A24540">
        <w:tc>
          <w:tcPr>
            <w:tcW w:w="1668" w:type="dxa"/>
            <w:shd w:val="clear" w:color="auto" w:fill="EEECE1" w:themeFill="background2"/>
          </w:tcPr>
          <w:p w:rsidR="00831509" w:rsidRPr="00C94CC3" w:rsidRDefault="008D52E5" w:rsidP="008D10E3">
            <w:pPr>
              <w:spacing w:before="120" w:after="120"/>
              <w:rPr>
                <w:i/>
                <w:szCs w:val="18"/>
                <w:lang w:val="fr-CH"/>
              </w:rPr>
            </w:pPr>
            <w:proofErr w:type="gramStart"/>
            <w:r w:rsidRPr="00C94CC3">
              <w:rPr>
                <w:i/>
                <w:szCs w:val="18"/>
                <w:lang w:val="fr-CH"/>
              </w:rPr>
              <w:t>13:</w:t>
            </w:r>
            <w:proofErr w:type="gramEnd"/>
            <w:r w:rsidRPr="00C94CC3">
              <w:rPr>
                <w:i/>
                <w:szCs w:val="18"/>
                <w:lang w:val="fr-CH"/>
              </w:rPr>
              <w:t>30 – 14</w:t>
            </w:r>
            <w:r w:rsidR="00477E88" w:rsidRPr="00C94CC3">
              <w:rPr>
                <w:i/>
                <w:szCs w:val="18"/>
                <w:lang w:val="fr-CH"/>
              </w:rPr>
              <w:t>:</w:t>
            </w:r>
            <w:r w:rsidRPr="00C94CC3">
              <w:rPr>
                <w:i/>
                <w:szCs w:val="18"/>
                <w:lang w:val="fr-CH"/>
              </w:rPr>
              <w:t>3</w:t>
            </w:r>
            <w:r w:rsidR="00477E88" w:rsidRPr="00C94CC3">
              <w:rPr>
                <w:i/>
                <w:szCs w:val="18"/>
                <w:lang w:val="fr-CH"/>
              </w:rPr>
              <w:t>0</w:t>
            </w:r>
          </w:p>
        </w:tc>
        <w:tc>
          <w:tcPr>
            <w:tcW w:w="7574" w:type="dxa"/>
            <w:shd w:val="clear" w:color="auto" w:fill="EEECE1" w:themeFill="background2"/>
          </w:tcPr>
          <w:p w:rsidR="00831509" w:rsidRPr="00C94CC3" w:rsidRDefault="00117AC9" w:rsidP="008D10E3">
            <w:pPr>
              <w:spacing w:before="120" w:after="120"/>
              <w:rPr>
                <w:b/>
                <w:i/>
                <w:szCs w:val="18"/>
                <w:lang w:val="fr-CH"/>
              </w:rPr>
            </w:pPr>
            <w:r w:rsidRPr="00C94CC3">
              <w:rPr>
                <w:b/>
                <w:i/>
                <w:szCs w:val="18"/>
                <w:lang w:val="fr-CH"/>
              </w:rPr>
              <w:t>Déjeuner</w:t>
            </w:r>
          </w:p>
        </w:tc>
      </w:tr>
      <w:tr w:rsidR="00477E88" w:rsidRPr="00D138FD" w:rsidTr="001F4E34">
        <w:tc>
          <w:tcPr>
            <w:tcW w:w="1668" w:type="dxa"/>
          </w:tcPr>
          <w:p w:rsidR="00477E88" w:rsidRPr="00C94CC3" w:rsidRDefault="008D52E5" w:rsidP="008D10E3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C94CC3">
              <w:rPr>
                <w:szCs w:val="18"/>
                <w:lang w:val="fr-CH"/>
              </w:rPr>
              <w:t>14:</w:t>
            </w:r>
            <w:proofErr w:type="gramEnd"/>
            <w:r w:rsidRPr="00C94CC3">
              <w:rPr>
                <w:szCs w:val="18"/>
                <w:lang w:val="fr-CH"/>
              </w:rPr>
              <w:t>3</w:t>
            </w:r>
            <w:r w:rsidR="00477E88" w:rsidRPr="00C94CC3">
              <w:rPr>
                <w:szCs w:val="18"/>
                <w:lang w:val="fr-CH"/>
              </w:rPr>
              <w:t>0 – 1</w:t>
            </w:r>
            <w:r w:rsidRPr="00C94CC3">
              <w:rPr>
                <w:szCs w:val="18"/>
                <w:lang w:val="fr-CH"/>
              </w:rPr>
              <w:t>6</w:t>
            </w:r>
            <w:r w:rsidR="00477E88" w:rsidRPr="00C94CC3">
              <w:rPr>
                <w:szCs w:val="18"/>
                <w:lang w:val="fr-CH"/>
              </w:rPr>
              <w:t>:</w:t>
            </w:r>
            <w:r w:rsidR="00076000" w:rsidRPr="00C94CC3">
              <w:rPr>
                <w:szCs w:val="18"/>
                <w:lang w:val="fr-CH"/>
              </w:rPr>
              <w:t>00</w:t>
            </w:r>
          </w:p>
        </w:tc>
        <w:tc>
          <w:tcPr>
            <w:tcW w:w="7574" w:type="dxa"/>
          </w:tcPr>
          <w:p w:rsidR="00D323D2" w:rsidRPr="00CC58FB" w:rsidRDefault="00D323D2" w:rsidP="00D323D2">
            <w:pPr>
              <w:spacing w:before="120" w:after="120"/>
              <w:rPr>
                <w:b/>
                <w:szCs w:val="18"/>
                <w:lang w:val="fr-CH"/>
              </w:rPr>
            </w:pPr>
            <w:r w:rsidRPr="00CC58FB">
              <w:rPr>
                <w:b/>
                <w:szCs w:val="18"/>
                <w:lang w:val="fr-CH"/>
              </w:rPr>
              <w:t xml:space="preserve">Quelles devraient être les priorités de Madagascar en matière de </w:t>
            </w:r>
            <w:r w:rsidR="001C7004">
              <w:rPr>
                <w:b/>
                <w:szCs w:val="18"/>
                <w:lang w:val="fr-CH"/>
              </w:rPr>
              <w:t>tourisme</w:t>
            </w:r>
            <w:r w:rsidRPr="00CC58FB">
              <w:rPr>
                <w:b/>
                <w:szCs w:val="18"/>
                <w:lang w:val="fr-CH"/>
              </w:rPr>
              <w:t xml:space="preserve"> </w:t>
            </w:r>
            <w:proofErr w:type="gramStart"/>
            <w:r w:rsidRPr="00CC58FB">
              <w:rPr>
                <w:b/>
                <w:szCs w:val="18"/>
                <w:lang w:val="fr-CH"/>
              </w:rPr>
              <w:t>électronique?</w:t>
            </w:r>
            <w:proofErr w:type="gramEnd"/>
            <w:r w:rsidRPr="00CC58FB">
              <w:rPr>
                <w:b/>
                <w:szCs w:val="18"/>
                <w:lang w:val="fr-CH"/>
              </w:rPr>
              <w:t xml:space="preserve"> </w:t>
            </w:r>
            <w:r w:rsidR="008D52E5" w:rsidRPr="00CC58FB">
              <w:rPr>
                <w:b/>
                <w:szCs w:val="18"/>
                <w:lang w:val="fr-CH"/>
              </w:rPr>
              <w:t xml:space="preserve"> </w:t>
            </w:r>
          </w:p>
          <w:p w:rsidR="008D52E5" w:rsidRPr="00D138FD" w:rsidRDefault="008D52E5" w:rsidP="00D323D2">
            <w:pPr>
              <w:spacing w:before="120" w:after="120"/>
              <w:jc w:val="right"/>
              <w:rPr>
                <w:sz w:val="16"/>
                <w:szCs w:val="18"/>
                <w:lang w:val="fr-CH"/>
              </w:rPr>
            </w:pPr>
            <w:r w:rsidRPr="00D138FD">
              <w:rPr>
                <w:sz w:val="16"/>
                <w:szCs w:val="18"/>
                <w:lang w:val="fr-CH"/>
              </w:rPr>
              <w:t>(</w:t>
            </w:r>
            <w:r w:rsidR="00FC653E" w:rsidRPr="00FC653E">
              <w:rPr>
                <w:sz w:val="16"/>
                <w:szCs w:val="18"/>
                <w:lang w:val="fr-CH"/>
              </w:rPr>
              <w:t>OMC/Madagascar</w:t>
            </w:r>
            <w:r w:rsidRPr="00D138FD">
              <w:rPr>
                <w:sz w:val="16"/>
                <w:szCs w:val="18"/>
                <w:lang w:val="fr-CH"/>
              </w:rPr>
              <w:t>)</w:t>
            </w:r>
          </w:p>
          <w:p w:rsidR="00D323D2" w:rsidRDefault="00D323D2" w:rsidP="00D323D2">
            <w:pPr>
              <w:pStyle w:val="Paragraphedeliste"/>
              <w:rPr>
                <w:sz w:val="16"/>
                <w:szCs w:val="18"/>
                <w:lang w:val="fr-CH"/>
              </w:rPr>
            </w:pPr>
          </w:p>
          <w:p w:rsidR="000A4EFC" w:rsidRDefault="000A4EFC" w:rsidP="000A4EFC">
            <w:pPr>
              <w:pStyle w:val="Paragraphedeliste"/>
              <w:numPr>
                <w:ilvl w:val="0"/>
                <w:numId w:val="18"/>
              </w:numPr>
              <w:rPr>
                <w:szCs w:val="18"/>
                <w:lang w:val="fr-CH"/>
              </w:rPr>
            </w:pPr>
            <w:r w:rsidRPr="00F844A5">
              <w:rPr>
                <w:szCs w:val="18"/>
                <w:lang w:val="fr-CH"/>
              </w:rPr>
              <w:t>Constitution de groupes de travail</w:t>
            </w:r>
          </w:p>
          <w:p w:rsidR="003853E9" w:rsidRPr="00CC58FB" w:rsidRDefault="00D323D2" w:rsidP="00CC58FB">
            <w:pPr>
              <w:pStyle w:val="Paragraphedeliste"/>
              <w:numPr>
                <w:ilvl w:val="0"/>
                <w:numId w:val="18"/>
              </w:numPr>
              <w:rPr>
                <w:szCs w:val="18"/>
                <w:lang w:val="fr-CH"/>
              </w:rPr>
            </w:pPr>
            <w:r w:rsidRPr="00CC58FB">
              <w:rPr>
                <w:szCs w:val="18"/>
                <w:lang w:val="fr-CH"/>
              </w:rPr>
              <w:t>Commencement de travail</w:t>
            </w:r>
          </w:p>
          <w:p w:rsidR="00D323D2" w:rsidRPr="00D138FD" w:rsidRDefault="00D323D2" w:rsidP="00D323D2">
            <w:pPr>
              <w:pStyle w:val="Paragraphedeliste"/>
              <w:rPr>
                <w:color w:val="365F91" w:themeColor="accent1" w:themeShade="BF"/>
                <w:sz w:val="16"/>
                <w:szCs w:val="18"/>
                <w:lang w:val="fr-CH"/>
              </w:rPr>
            </w:pPr>
          </w:p>
        </w:tc>
      </w:tr>
      <w:tr w:rsidR="00A24540" w:rsidRPr="00D90CEB" w:rsidTr="00A24540">
        <w:tc>
          <w:tcPr>
            <w:tcW w:w="1668" w:type="dxa"/>
            <w:shd w:val="clear" w:color="auto" w:fill="EEECE1" w:themeFill="background2"/>
          </w:tcPr>
          <w:p w:rsidR="00A24540" w:rsidRPr="00C94CC3" w:rsidRDefault="008D52E5" w:rsidP="008D10E3">
            <w:pPr>
              <w:spacing w:before="120" w:after="120"/>
              <w:rPr>
                <w:i/>
                <w:szCs w:val="18"/>
                <w:lang w:val="fr-CH"/>
              </w:rPr>
            </w:pPr>
            <w:proofErr w:type="gramStart"/>
            <w:r w:rsidRPr="00C94CC3">
              <w:rPr>
                <w:i/>
                <w:szCs w:val="18"/>
                <w:lang w:val="fr-CH"/>
              </w:rPr>
              <w:t>16</w:t>
            </w:r>
            <w:r w:rsidR="00F77AB1" w:rsidRPr="00C94CC3">
              <w:rPr>
                <w:i/>
                <w:szCs w:val="18"/>
                <w:lang w:val="fr-CH"/>
              </w:rPr>
              <w:t>:</w:t>
            </w:r>
            <w:proofErr w:type="gramEnd"/>
            <w:r w:rsidR="00F77AB1" w:rsidRPr="00C94CC3">
              <w:rPr>
                <w:i/>
                <w:szCs w:val="18"/>
                <w:lang w:val="fr-CH"/>
              </w:rPr>
              <w:t xml:space="preserve">00 – </w:t>
            </w:r>
            <w:r w:rsidRPr="00C94CC3">
              <w:rPr>
                <w:i/>
                <w:szCs w:val="18"/>
                <w:lang w:val="fr-CH"/>
              </w:rPr>
              <w:t>16</w:t>
            </w:r>
            <w:r w:rsidR="00F77AB1" w:rsidRPr="00C94CC3">
              <w:rPr>
                <w:i/>
                <w:szCs w:val="18"/>
                <w:lang w:val="fr-CH"/>
              </w:rPr>
              <w:t>:15</w:t>
            </w:r>
          </w:p>
        </w:tc>
        <w:tc>
          <w:tcPr>
            <w:tcW w:w="7574" w:type="dxa"/>
            <w:shd w:val="clear" w:color="auto" w:fill="EEECE1" w:themeFill="background2"/>
          </w:tcPr>
          <w:p w:rsidR="00A24540" w:rsidRPr="00C94CC3" w:rsidRDefault="005E1745" w:rsidP="008D10E3">
            <w:pPr>
              <w:spacing w:before="120" w:after="120"/>
              <w:rPr>
                <w:b/>
                <w:i/>
                <w:szCs w:val="18"/>
                <w:lang w:val="fr-CH"/>
              </w:rPr>
            </w:pPr>
            <w:r w:rsidRPr="00C94CC3">
              <w:rPr>
                <w:b/>
                <w:i/>
                <w:szCs w:val="18"/>
                <w:lang w:val="fr-CH"/>
              </w:rPr>
              <w:t>Pause</w:t>
            </w:r>
            <w:r w:rsidR="00A24540" w:rsidRPr="00C94CC3">
              <w:rPr>
                <w:b/>
                <w:i/>
                <w:szCs w:val="18"/>
                <w:lang w:val="fr-CH"/>
              </w:rPr>
              <w:t xml:space="preserve"> </w:t>
            </w:r>
          </w:p>
        </w:tc>
      </w:tr>
      <w:tr w:rsidR="00477E88" w:rsidRPr="00D138FD" w:rsidTr="001F4E34">
        <w:tc>
          <w:tcPr>
            <w:tcW w:w="1668" w:type="dxa"/>
          </w:tcPr>
          <w:p w:rsidR="00477E88" w:rsidRPr="00C94CC3" w:rsidRDefault="00F77AB1" w:rsidP="00F77AB1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C94CC3">
              <w:rPr>
                <w:szCs w:val="18"/>
                <w:lang w:val="fr-CH"/>
              </w:rPr>
              <w:t>1</w:t>
            </w:r>
            <w:r w:rsidR="008D52E5" w:rsidRPr="00C94CC3">
              <w:rPr>
                <w:szCs w:val="18"/>
                <w:lang w:val="fr-CH"/>
              </w:rPr>
              <w:t>6</w:t>
            </w:r>
            <w:r w:rsidRPr="00C94CC3">
              <w:rPr>
                <w:szCs w:val="18"/>
                <w:lang w:val="fr-CH"/>
              </w:rPr>
              <w:t>:</w:t>
            </w:r>
            <w:proofErr w:type="gramEnd"/>
            <w:r w:rsidRPr="00C94CC3">
              <w:rPr>
                <w:szCs w:val="18"/>
                <w:lang w:val="fr-CH"/>
              </w:rPr>
              <w:t>15</w:t>
            </w:r>
            <w:r w:rsidR="00477E88" w:rsidRPr="00C94CC3">
              <w:rPr>
                <w:szCs w:val="18"/>
                <w:lang w:val="fr-CH"/>
              </w:rPr>
              <w:t xml:space="preserve"> –</w:t>
            </w:r>
            <w:r w:rsidR="00596EB3" w:rsidRPr="00C94CC3">
              <w:rPr>
                <w:szCs w:val="18"/>
                <w:lang w:val="fr-CH"/>
              </w:rPr>
              <w:t xml:space="preserve"> </w:t>
            </w:r>
            <w:r w:rsidR="008D52E5" w:rsidRPr="00C94CC3">
              <w:rPr>
                <w:szCs w:val="18"/>
                <w:lang w:val="fr-CH"/>
              </w:rPr>
              <w:t>17:0</w:t>
            </w:r>
            <w:r w:rsidRPr="00C94CC3">
              <w:rPr>
                <w:szCs w:val="18"/>
                <w:lang w:val="fr-CH"/>
              </w:rPr>
              <w:t>0</w:t>
            </w:r>
          </w:p>
        </w:tc>
        <w:tc>
          <w:tcPr>
            <w:tcW w:w="7574" w:type="dxa"/>
          </w:tcPr>
          <w:p w:rsidR="00962C35" w:rsidRDefault="00962C35" w:rsidP="00962C35">
            <w:pPr>
              <w:rPr>
                <w:b/>
                <w:color w:val="365F91" w:themeColor="accent1" w:themeShade="BF"/>
                <w:sz w:val="16"/>
                <w:szCs w:val="18"/>
                <w:lang w:val="fr-CH"/>
              </w:rPr>
            </w:pPr>
          </w:p>
          <w:p w:rsidR="00771158" w:rsidRPr="00CC58FB" w:rsidRDefault="00962C35" w:rsidP="00962C35">
            <w:pPr>
              <w:rPr>
                <w:b/>
                <w:szCs w:val="18"/>
                <w:lang w:val="fr-CH"/>
              </w:rPr>
            </w:pPr>
            <w:r w:rsidRPr="00CC58FB">
              <w:rPr>
                <w:b/>
                <w:szCs w:val="18"/>
                <w:lang w:val="fr-CH"/>
              </w:rPr>
              <w:t xml:space="preserve">Quelles devraient être les priorités de Madagascar en matière de </w:t>
            </w:r>
            <w:r w:rsidR="001C7004">
              <w:rPr>
                <w:b/>
                <w:szCs w:val="18"/>
                <w:lang w:val="fr-CH"/>
              </w:rPr>
              <w:t>tourisme</w:t>
            </w:r>
            <w:bookmarkStart w:id="0" w:name="_GoBack"/>
            <w:bookmarkEnd w:id="0"/>
            <w:r w:rsidRPr="00CC58FB">
              <w:rPr>
                <w:b/>
                <w:szCs w:val="18"/>
                <w:lang w:val="fr-CH"/>
              </w:rPr>
              <w:t xml:space="preserve"> électronique?</w:t>
            </w:r>
            <w:r w:rsidR="008D52E5" w:rsidRPr="00CC58FB">
              <w:rPr>
                <w:b/>
                <w:szCs w:val="18"/>
                <w:lang w:val="fr-CH"/>
              </w:rPr>
              <w:t xml:space="preserve"> </w:t>
            </w:r>
          </w:p>
          <w:p w:rsidR="008D52E5" w:rsidRPr="00D138FD" w:rsidRDefault="008D52E5" w:rsidP="00771158">
            <w:pPr>
              <w:spacing w:before="120" w:after="120"/>
              <w:jc w:val="right"/>
              <w:rPr>
                <w:b/>
                <w:sz w:val="16"/>
                <w:szCs w:val="18"/>
                <w:lang w:val="fr-CH"/>
              </w:rPr>
            </w:pPr>
            <w:r w:rsidRPr="00D138FD">
              <w:rPr>
                <w:sz w:val="16"/>
                <w:szCs w:val="18"/>
                <w:lang w:val="fr-CH"/>
              </w:rPr>
              <w:t>(</w:t>
            </w:r>
            <w:r w:rsidR="005A2F64" w:rsidRPr="005A2F64">
              <w:rPr>
                <w:sz w:val="16"/>
                <w:szCs w:val="18"/>
                <w:lang w:val="fr-CH"/>
              </w:rPr>
              <w:t>OMC/Madagascar</w:t>
            </w:r>
            <w:r w:rsidRPr="00D138FD">
              <w:rPr>
                <w:sz w:val="16"/>
                <w:szCs w:val="18"/>
                <w:lang w:val="fr-CH"/>
              </w:rPr>
              <w:t>)</w:t>
            </w:r>
          </w:p>
          <w:p w:rsidR="00962C35" w:rsidRDefault="00962C35" w:rsidP="00962C35">
            <w:pPr>
              <w:pStyle w:val="Paragraphedeliste"/>
              <w:spacing w:before="120" w:after="120"/>
              <w:rPr>
                <w:sz w:val="16"/>
                <w:szCs w:val="18"/>
                <w:lang w:val="fr-CH"/>
              </w:rPr>
            </w:pPr>
          </w:p>
          <w:p w:rsidR="00077529" w:rsidRPr="00F844A5" w:rsidRDefault="000A4EFC" w:rsidP="00D323D2">
            <w:pPr>
              <w:pStyle w:val="Paragraphedeliste"/>
              <w:numPr>
                <w:ilvl w:val="0"/>
                <w:numId w:val="19"/>
              </w:numPr>
              <w:rPr>
                <w:szCs w:val="18"/>
                <w:lang w:val="fr-CH"/>
              </w:rPr>
            </w:pPr>
            <w:r w:rsidRPr="00F844A5">
              <w:rPr>
                <w:szCs w:val="18"/>
                <w:lang w:val="fr-CH"/>
              </w:rPr>
              <w:t>Conti</w:t>
            </w:r>
            <w:r w:rsidR="00D323D2" w:rsidRPr="00F844A5">
              <w:rPr>
                <w:szCs w:val="18"/>
                <w:lang w:val="fr-CH"/>
              </w:rPr>
              <w:t>nuat</w:t>
            </w:r>
            <w:r w:rsidRPr="00F844A5">
              <w:rPr>
                <w:szCs w:val="18"/>
                <w:lang w:val="fr-CH"/>
              </w:rPr>
              <w:t>ion de travail</w:t>
            </w:r>
          </w:p>
          <w:p w:rsidR="00D323D2" w:rsidRPr="00D138FD" w:rsidRDefault="00D323D2" w:rsidP="00D323D2">
            <w:pPr>
              <w:pStyle w:val="Paragraphedeliste"/>
              <w:rPr>
                <w:sz w:val="16"/>
                <w:szCs w:val="18"/>
                <w:lang w:val="fr-CH"/>
              </w:rPr>
            </w:pPr>
          </w:p>
        </w:tc>
      </w:tr>
    </w:tbl>
    <w:p w:rsidR="009377DB" w:rsidRDefault="009377DB" w:rsidP="008D10E3">
      <w:pPr>
        <w:spacing w:before="120" w:after="120"/>
        <w:rPr>
          <w:b/>
          <w:szCs w:val="18"/>
          <w:lang w:val="fr-CH"/>
        </w:rPr>
      </w:pPr>
    </w:p>
    <w:p w:rsidR="009377DB" w:rsidRDefault="009377DB">
      <w:pPr>
        <w:spacing w:after="200" w:line="276" w:lineRule="auto"/>
        <w:jc w:val="left"/>
        <w:rPr>
          <w:b/>
          <w:szCs w:val="18"/>
          <w:lang w:val="fr-CH"/>
        </w:rPr>
      </w:pPr>
      <w:r>
        <w:rPr>
          <w:b/>
          <w:szCs w:val="18"/>
          <w:lang w:val="fr-CH"/>
        </w:rPr>
        <w:br w:type="page"/>
      </w:r>
    </w:p>
    <w:p w:rsidR="007242BD" w:rsidRPr="001B5912" w:rsidRDefault="000513A4" w:rsidP="008D10E3">
      <w:pPr>
        <w:spacing w:before="120" w:after="120"/>
        <w:rPr>
          <w:b/>
          <w:szCs w:val="18"/>
          <w:lang w:val="fr-CH"/>
        </w:rPr>
      </w:pPr>
      <w:r w:rsidRPr="000513A4">
        <w:rPr>
          <w:b/>
          <w:szCs w:val="18"/>
          <w:lang w:val="fr-CH"/>
        </w:rPr>
        <w:lastRenderedPageBreak/>
        <w:t>1</w:t>
      </w:r>
      <w:r>
        <w:rPr>
          <w:b/>
          <w:szCs w:val="18"/>
          <w:lang w:val="fr-CH"/>
        </w:rPr>
        <w:t>1</w:t>
      </w:r>
      <w:r w:rsidRPr="000513A4">
        <w:rPr>
          <w:b/>
          <w:szCs w:val="18"/>
          <w:lang w:val="fr-CH"/>
        </w:rPr>
        <w:t xml:space="preserve"> décembre </w:t>
      </w:r>
      <w:r w:rsidR="009377DB">
        <w:rPr>
          <w:b/>
          <w:szCs w:val="18"/>
          <w:lang w:val="fr-CH"/>
        </w:rPr>
        <w:t>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4"/>
        <w:gridCol w:w="7382"/>
      </w:tblGrid>
      <w:tr w:rsidR="00057223" w:rsidRPr="001C7004" w:rsidTr="00CC58FB">
        <w:tc>
          <w:tcPr>
            <w:tcW w:w="1634" w:type="dxa"/>
          </w:tcPr>
          <w:p w:rsidR="00057223" w:rsidRPr="001B5912" w:rsidRDefault="00057223" w:rsidP="008D10E3">
            <w:pPr>
              <w:spacing w:before="120" w:after="120"/>
              <w:rPr>
                <w:szCs w:val="18"/>
                <w:lang w:val="fr-CH"/>
              </w:rPr>
            </w:pPr>
            <w:r w:rsidRPr="001B5912">
              <w:rPr>
                <w:szCs w:val="18"/>
                <w:lang w:val="fr-CH"/>
              </w:rPr>
              <w:t xml:space="preserve">9:00 – </w:t>
            </w:r>
            <w:r w:rsidR="00771158">
              <w:rPr>
                <w:szCs w:val="18"/>
                <w:lang w:val="fr-CH"/>
              </w:rPr>
              <w:t>10:3</w:t>
            </w:r>
            <w:r w:rsidR="00F77AB1" w:rsidRPr="001B5912">
              <w:rPr>
                <w:szCs w:val="18"/>
                <w:lang w:val="fr-CH"/>
              </w:rPr>
              <w:t>0</w:t>
            </w:r>
          </w:p>
        </w:tc>
        <w:tc>
          <w:tcPr>
            <w:tcW w:w="7382" w:type="dxa"/>
          </w:tcPr>
          <w:p w:rsidR="002F636D" w:rsidRDefault="002F636D" w:rsidP="00FC653E">
            <w:pPr>
              <w:rPr>
                <w:b/>
                <w:szCs w:val="18"/>
                <w:lang w:val="fr-CH"/>
              </w:rPr>
            </w:pPr>
          </w:p>
          <w:p w:rsidR="004E592B" w:rsidRDefault="004E592B" w:rsidP="00FC653E">
            <w:pPr>
              <w:rPr>
                <w:b/>
                <w:szCs w:val="18"/>
                <w:lang w:val="fr-CH"/>
              </w:rPr>
            </w:pPr>
            <w:r w:rsidRPr="00FC653E">
              <w:rPr>
                <w:b/>
                <w:szCs w:val="18"/>
                <w:lang w:val="fr-CH"/>
              </w:rPr>
              <w:t xml:space="preserve">Analyse des forces, faiblesses, opportunités et menaces pour les grands thèmes </w:t>
            </w:r>
          </w:p>
          <w:p w:rsidR="00FC653E" w:rsidRPr="00FC653E" w:rsidRDefault="00FC653E" w:rsidP="00FC653E">
            <w:pPr>
              <w:jc w:val="right"/>
              <w:rPr>
                <w:szCs w:val="18"/>
                <w:lang w:val="fr-CH"/>
              </w:rPr>
            </w:pPr>
            <w:r w:rsidRPr="00FC653E">
              <w:rPr>
                <w:szCs w:val="18"/>
                <w:lang w:val="fr-CH"/>
              </w:rPr>
              <w:t>(OMC/Madagascar)</w:t>
            </w:r>
          </w:p>
          <w:p w:rsidR="00FC653E" w:rsidRPr="00FC653E" w:rsidRDefault="00FC653E" w:rsidP="00FC653E">
            <w:pPr>
              <w:pStyle w:val="Paragraphedeliste"/>
              <w:spacing w:before="120" w:after="120"/>
              <w:ind w:left="1500"/>
              <w:rPr>
                <w:b/>
                <w:szCs w:val="18"/>
                <w:lang w:val="fr-CH"/>
              </w:rPr>
            </w:pPr>
          </w:p>
          <w:p w:rsidR="00F844A5" w:rsidRPr="00F844A5" w:rsidRDefault="00F844A5" w:rsidP="00F844A5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 w:rsidRPr="00F844A5">
              <w:rPr>
                <w:szCs w:val="18"/>
                <w:lang w:val="fr-CH"/>
              </w:rPr>
              <w:t xml:space="preserve">Image de marque du </w:t>
            </w:r>
            <w:proofErr w:type="gramStart"/>
            <w:r w:rsidRPr="00F844A5">
              <w:rPr>
                <w:szCs w:val="18"/>
                <w:lang w:val="fr-CH"/>
              </w:rPr>
              <w:t>pays:</w:t>
            </w:r>
            <w:proofErr w:type="gramEnd"/>
            <w:r w:rsidRPr="00F844A5">
              <w:rPr>
                <w:szCs w:val="18"/>
                <w:lang w:val="fr-CH"/>
              </w:rPr>
              <w:t xml:space="preserve"> sites Web nationaux/locaux</w:t>
            </w:r>
          </w:p>
          <w:p w:rsidR="00F844A5" w:rsidRPr="00F844A5" w:rsidRDefault="00F844A5" w:rsidP="00F844A5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 w:rsidRPr="00F844A5">
              <w:rPr>
                <w:szCs w:val="18"/>
                <w:lang w:val="fr-CH"/>
              </w:rPr>
              <w:t>Opérations entre entreprises et consommateurs (B2C</w:t>
            </w:r>
            <w:proofErr w:type="gramStart"/>
            <w:r w:rsidRPr="00F844A5">
              <w:rPr>
                <w:szCs w:val="18"/>
                <w:lang w:val="fr-CH"/>
              </w:rPr>
              <w:t>):</w:t>
            </w:r>
            <w:proofErr w:type="gramEnd"/>
            <w:r w:rsidRPr="00F844A5">
              <w:rPr>
                <w:szCs w:val="18"/>
                <w:lang w:val="fr-CH"/>
              </w:rPr>
              <w:t xml:space="preserve"> agences de voyage, voyagistes, etc.</w:t>
            </w:r>
          </w:p>
          <w:p w:rsidR="00057223" w:rsidRPr="00FC653E" w:rsidRDefault="00F844A5" w:rsidP="002F636D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b/>
                <w:szCs w:val="18"/>
                <w:lang w:val="fr-CH"/>
              </w:rPr>
            </w:pPr>
            <w:r w:rsidRPr="00F844A5">
              <w:rPr>
                <w:szCs w:val="18"/>
                <w:lang w:val="fr-CH"/>
              </w:rPr>
              <w:t xml:space="preserve">Opérations entre entreprises (B2B), </w:t>
            </w:r>
            <w:proofErr w:type="gramStart"/>
            <w:r w:rsidRPr="00F844A5">
              <w:rPr>
                <w:szCs w:val="18"/>
                <w:lang w:val="fr-CH"/>
              </w:rPr>
              <w:t>etc.:</w:t>
            </w:r>
            <w:proofErr w:type="gramEnd"/>
            <w:r w:rsidRPr="00F844A5">
              <w:rPr>
                <w:szCs w:val="18"/>
                <w:lang w:val="fr-CH"/>
              </w:rPr>
              <w:t xml:space="preserve"> liens fournisseurs, réseaux de parties prenantes, compétitivité</w:t>
            </w:r>
          </w:p>
        </w:tc>
      </w:tr>
      <w:tr w:rsidR="00057223" w:rsidRPr="001B5912" w:rsidTr="00CC58FB">
        <w:tc>
          <w:tcPr>
            <w:tcW w:w="1634" w:type="dxa"/>
            <w:shd w:val="clear" w:color="auto" w:fill="EEECE1" w:themeFill="background2"/>
          </w:tcPr>
          <w:p w:rsidR="00057223" w:rsidRPr="001B5912" w:rsidRDefault="007965AA" w:rsidP="008D10E3">
            <w:pPr>
              <w:spacing w:before="120" w:after="120"/>
              <w:rPr>
                <w:i/>
                <w:szCs w:val="18"/>
                <w:lang w:val="fr-CH"/>
              </w:rPr>
            </w:pPr>
            <w:proofErr w:type="gramStart"/>
            <w:r w:rsidRPr="001B5912">
              <w:rPr>
                <w:i/>
                <w:szCs w:val="18"/>
                <w:lang w:val="fr-CH"/>
              </w:rPr>
              <w:t>10</w:t>
            </w:r>
            <w:r w:rsidR="00771158">
              <w:rPr>
                <w:i/>
                <w:szCs w:val="18"/>
                <w:lang w:val="fr-CH"/>
              </w:rPr>
              <w:t>:</w:t>
            </w:r>
            <w:proofErr w:type="gramEnd"/>
            <w:r w:rsidR="00771158">
              <w:rPr>
                <w:i/>
                <w:szCs w:val="18"/>
                <w:lang w:val="fr-CH"/>
              </w:rPr>
              <w:t>30</w:t>
            </w:r>
            <w:r w:rsidR="00057223" w:rsidRPr="001B5912">
              <w:rPr>
                <w:i/>
                <w:szCs w:val="18"/>
                <w:lang w:val="fr-CH"/>
              </w:rPr>
              <w:t xml:space="preserve"> –</w:t>
            </w:r>
            <w:r w:rsidR="00F77AB1" w:rsidRPr="001B5912">
              <w:rPr>
                <w:i/>
                <w:szCs w:val="18"/>
                <w:lang w:val="fr-CH"/>
              </w:rPr>
              <w:t xml:space="preserve"> 10:</w:t>
            </w:r>
            <w:r w:rsidR="00771158">
              <w:rPr>
                <w:i/>
                <w:szCs w:val="18"/>
                <w:lang w:val="fr-CH"/>
              </w:rPr>
              <w:t>45</w:t>
            </w:r>
          </w:p>
        </w:tc>
        <w:tc>
          <w:tcPr>
            <w:tcW w:w="7382" w:type="dxa"/>
            <w:shd w:val="clear" w:color="auto" w:fill="EEECE1" w:themeFill="background2"/>
          </w:tcPr>
          <w:p w:rsidR="00B3112A" w:rsidRPr="001B5912" w:rsidRDefault="006240B6" w:rsidP="008D10E3">
            <w:pPr>
              <w:spacing w:before="120" w:after="120"/>
              <w:rPr>
                <w:i/>
                <w:szCs w:val="18"/>
                <w:lang w:val="fr-CH"/>
              </w:rPr>
            </w:pPr>
            <w:r w:rsidRPr="001B5912">
              <w:rPr>
                <w:b/>
                <w:i/>
                <w:szCs w:val="18"/>
                <w:lang w:val="fr-CH"/>
              </w:rPr>
              <w:t>Pause</w:t>
            </w:r>
          </w:p>
        </w:tc>
      </w:tr>
      <w:tr w:rsidR="00057223" w:rsidRPr="001C7004" w:rsidTr="00CC58FB">
        <w:tc>
          <w:tcPr>
            <w:tcW w:w="1634" w:type="dxa"/>
          </w:tcPr>
          <w:p w:rsidR="00057223" w:rsidRPr="001B5912" w:rsidRDefault="00B96AC9" w:rsidP="00F77AB1">
            <w:pPr>
              <w:spacing w:before="120" w:after="120"/>
              <w:rPr>
                <w:szCs w:val="18"/>
                <w:lang w:val="fr-CH"/>
              </w:rPr>
            </w:pPr>
            <w:r w:rsidRPr="001B5912">
              <w:rPr>
                <w:szCs w:val="18"/>
                <w:lang w:val="fr-CH"/>
              </w:rPr>
              <w:t>1</w:t>
            </w:r>
            <w:r w:rsidR="00F77AB1" w:rsidRPr="001B5912">
              <w:rPr>
                <w:szCs w:val="18"/>
                <w:lang w:val="fr-CH"/>
              </w:rPr>
              <w:t>0:</w:t>
            </w:r>
            <w:r w:rsidR="00771158">
              <w:rPr>
                <w:szCs w:val="18"/>
                <w:lang w:val="fr-CH"/>
              </w:rPr>
              <w:t>45</w:t>
            </w:r>
            <w:r w:rsidR="00057223" w:rsidRPr="001B5912">
              <w:rPr>
                <w:szCs w:val="18"/>
                <w:lang w:val="fr-CH"/>
              </w:rPr>
              <w:t xml:space="preserve"> – </w:t>
            </w:r>
            <w:r w:rsidR="00771158">
              <w:rPr>
                <w:szCs w:val="18"/>
                <w:lang w:val="fr-CH"/>
              </w:rPr>
              <w:t>13:30</w:t>
            </w:r>
          </w:p>
        </w:tc>
        <w:tc>
          <w:tcPr>
            <w:tcW w:w="7382" w:type="dxa"/>
          </w:tcPr>
          <w:p w:rsidR="002F636D" w:rsidRDefault="002F636D" w:rsidP="00FC653E">
            <w:pPr>
              <w:rPr>
                <w:b/>
                <w:szCs w:val="18"/>
                <w:lang w:val="fr-CH"/>
              </w:rPr>
            </w:pPr>
          </w:p>
          <w:p w:rsidR="00FC653E" w:rsidRDefault="00FC653E" w:rsidP="00FC653E">
            <w:pPr>
              <w:rPr>
                <w:b/>
                <w:szCs w:val="18"/>
                <w:lang w:val="fr-CH"/>
              </w:rPr>
            </w:pPr>
            <w:r w:rsidRPr="00FC653E">
              <w:rPr>
                <w:b/>
                <w:szCs w:val="18"/>
                <w:lang w:val="fr-CH"/>
              </w:rPr>
              <w:t xml:space="preserve">Analyse des forces, faiblesses, opportunités et menaces pour les grands thèmes </w:t>
            </w:r>
          </w:p>
          <w:p w:rsidR="00FC653E" w:rsidRPr="00FC653E" w:rsidRDefault="00FC653E" w:rsidP="00FC653E">
            <w:pPr>
              <w:jc w:val="right"/>
              <w:rPr>
                <w:szCs w:val="18"/>
                <w:lang w:val="fr-CH"/>
              </w:rPr>
            </w:pPr>
            <w:r w:rsidRPr="00FC653E">
              <w:rPr>
                <w:szCs w:val="18"/>
                <w:lang w:val="fr-CH"/>
              </w:rPr>
              <w:t>(OMC/Madagascar)</w:t>
            </w:r>
          </w:p>
          <w:p w:rsidR="00FC653E" w:rsidRDefault="00FC653E" w:rsidP="00FC653E">
            <w:pPr>
              <w:rPr>
                <w:b/>
                <w:szCs w:val="18"/>
                <w:lang w:val="fr-CH"/>
              </w:rPr>
            </w:pPr>
          </w:p>
          <w:p w:rsidR="00F844A5" w:rsidRPr="00C94CC3" w:rsidRDefault="00F844A5" w:rsidP="00F844A5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 w:rsidRPr="00C94CC3">
              <w:rPr>
                <w:szCs w:val="18"/>
                <w:lang w:val="fr-CH"/>
              </w:rPr>
              <w:t>Données, statistiques, suivi et évaluation, établissement de rapports (OMT, donateurs, parlement)</w:t>
            </w:r>
          </w:p>
          <w:p w:rsidR="00134658" w:rsidRPr="001B5912" w:rsidRDefault="00F844A5" w:rsidP="002F636D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 w:rsidRPr="00C94CC3">
              <w:rPr>
                <w:szCs w:val="18"/>
                <w:lang w:val="fr-CH"/>
              </w:rPr>
              <w:t>Aspects environnementaux, liés à la biodiversité et sociaux, nouveaux acteurs (communautés locales, ONG, activistes)</w:t>
            </w:r>
          </w:p>
        </w:tc>
      </w:tr>
      <w:tr w:rsidR="00057223" w:rsidRPr="001B5912" w:rsidTr="00CC58FB">
        <w:tc>
          <w:tcPr>
            <w:tcW w:w="1634" w:type="dxa"/>
            <w:shd w:val="clear" w:color="auto" w:fill="EEECE1" w:themeFill="background2"/>
          </w:tcPr>
          <w:p w:rsidR="00057223" w:rsidRPr="001B5912" w:rsidRDefault="00771158" w:rsidP="008D10E3">
            <w:pPr>
              <w:spacing w:before="120" w:after="120"/>
              <w:rPr>
                <w:i/>
                <w:szCs w:val="18"/>
                <w:lang w:val="fr-CH"/>
              </w:rPr>
            </w:pPr>
            <w:proofErr w:type="gramStart"/>
            <w:r>
              <w:rPr>
                <w:i/>
                <w:szCs w:val="18"/>
                <w:lang w:val="fr-CH"/>
              </w:rPr>
              <w:t>13:</w:t>
            </w:r>
            <w:proofErr w:type="gramEnd"/>
            <w:r>
              <w:rPr>
                <w:i/>
                <w:szCs w:val="18"/>
                <w:lang w:val="fr-CH"/>
              </w:rPr>
              <w:t>30 – 14</w:t>
            </w:r>
            <w:r w:rsidR="00057223" w:rsidRPr="001B5912">
              <w:rPr>
                <w:i/>
                <w:szCs w:val="18"/>
                <w:lang w:val="fr-CH"/>
              </w:rPr>
              <w:t>:30</w:t>
            </w:r>
          </w:p>
        </w:tc>
        <w:tc>
          <w:tcPr>
            <w:tcW w:w="7382" w:type="dxa"/>
            <w:shd w:val="clear" w:color="auto" w:fill="EEECE1" w:themeFill="background2"/>
          </w:tcPr>
          <w:p w:rsidR="00057223" w:rsidRPr="001B5912" w:rsidRDefault="00117AC9" w:rsidP="008D10E3">
            <w:pPr>
              <w:spacing w:before="120" w:after="120"/>
              <w:rPr>
                <w:b/>
                <w:i/>
                <w:szCs w:val="18"/>
                <w:lang w:val="fr-CH"/>
              </w:rPr>
            </w:pPr>
            <w:r w:rsidRPr="001B5912">
              <w:rPr>
                <w:b/>
                <w:i/>
                <w:szCs w:val="18"/>
                <w:lang w:val="fr-CH"/>
              </w:rPr>
              <w:t>Déjeuner</w:t>
            </w:r>
          </w:p>
        </w:tc>
      </w:tr>
      <w:tr w:rsidR="00B96AC9" w:rsidRPr="00DB03A2" w:rsidTr="00CC58FB">
        <w:tc>
          <w:tcPr>
            <w:tcW w:w="1634" w:type="dxa"/>
          </w:tcPr>
          <w:p w:rsidR="00B96AC9" w:rsidRPr="001B5912" w:rsidRDefault="00CC58FB" w:rsidP="008D10E3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CC58FB">
              <w:rPr>
                <w:szCs w:val="18"/>
                <w:lang w:val="fr-CH"/>
              </w:rPr>
              <w:t>14:</w:t>
            </w:r>
            <w:proofErr w:type="gramEnd"/>
            <w:r w:rsidRPr="00CC58FB">
              <w:rPr>
                <w:szCs w:val="18"/>
                <w:lang w:val="fr-CH"/>
              </w:rPr>
              <w:t>30 – 16:00</w:t>
            </w:r>
          </w:p>
        </w:tc>
        <w:tc>
          <w:tcPr>
            <w:tcW w:w="7382" w:type="dxa"/>
          </w:tcPr>
          <w:p w:rsidR="00CC58FB" w:rsidRDefault="00CC58FB" w:rsidP="00CC58FB">
            <w:pPr>
              <w:rPr>
                <w:b/>
                <w:szCs w:val="18"/>
                <w:lang w:val="fr-CH"/>
              </w:rPr>
            </w:pPr>
          </w:p>
          <w:p w:rsidR="00E64081" w:rsidRDefault="00CC58FB" w:rsidP="00CC58FB">
            <w:pPr>
              <w:rPr>
                <w:b/>
                <w:szCs w:val="18"/>
                <w:lang w:val="fr-CH"/>
              </w:rPr>
            </w:pPr>
            <w:r w:rsidRPr="00CC58FB">
              <w:rPr>
                <w:b/>
                <w:szCs w:val="18"/>
                <w:lang w:val="fr-CH"/>
              </w:rPr>
              <w:t>Sessions des groupes de travail (en parallèle)</w:t>
            </w:r>
            <w:r w:rsidR="00E64081" w:rsidRPr="001B5912">
              <w:rPr>
                <w:b/>
                <w:szCs w:val="18"/>
                <w:lang w:val="fr-CH"/>
              </w:rPr>
              <w:t xml:space="preserve"> </w:t>
            </w:r>
          </w:p>
          <w:p w:rsidR="00E64081" w:rsidRPr="008D52E5" w:rsidRDefault="00E64081" w:rsidP="00E64081">
            <w:pPr>
              <w:spacing w:before="120" w:after="120"/>
              <w:jc w:val="right"/>
              <w:rPr>
                <w:szCs w:val="18"/>
                <w:lang w:val="fr-CH"/>
              </w:rPr>
            </w:pPr>
            <w:r w:rsidRPr="008D52E5">
              <w:rPr>
                <w:szCs w:val="18"/>
                <w:lang w:val="fr-CH"/>
              </w:rPr>
              <w:t>(Représentants nationaux)</w:t>
            </w:r>
          </w:p>
          <w:p w:rsidR="00E64081" w:rsidRPr="00D138FD" w:rsidRDefault="00E64081" w:rsidP="00CC58FB">
            <w:pPr>
              <w:pStyle w:val="Paragraphedeliste"/>
              <w:spacing w:before="120" w:after="120"/>
              <w:ind w:left="927"/>
              <w:rPr>
                <w:szCs w:val="18"/>
                <w:lang w:val="fr-CH"/>
              </w:rPr>
            </w:pPr>
          </w:p>
        </w:tc>
      </w:tr>
      <w:tr w:rsidR="003A653A" w:rsidRPr="00D138FD" w:rsidTr="00CC58FB">
        <w:tc>
          <w:tcPr>
            <w:tcW w:w="1634" w:type="dxa"/>
            <w:shd w:val="clear" w:color="auto" w:fill="EEECE1" w:themeFill="background2"/>
          </w:tcPr>
          <w:p w:rsidR="003A653A" w:rsidRPr="003A653A" w:rsidRDefault="003A653A" w:rsidP="00EF55BC">
            <w:pPr>
              <w:spacing w:before="120" w:after="120"/>
              <w:rPr>
                <w:i/>
                <w:szCs w:val="18"/>
                <w:lang w:val="fr-CH"/>
              </w:rPr>
            </w:pPr>
            <w:bookmarkStart w:id="1" w:name="_Hlk22562865"/>
            <w:proofErr w:type="gramStart"/>
            <w:r w:rsidRPr="003A653A">
              <w:rPr>
                <w:i/>
                <w:szCs w:val="18"/>
                <w:lang w:val="fr-CH"/>
              </w:rPr>
              <w:t>16:</w:t>
            </w:r>
            <w:proofErr w:type="gramEnd"/>
            <w:r w:rsidRPr="003A653A">
              <w:rPr>
                <w:i/>
                <w:szCs w:val="18"/>
                <w:lang w:val="fr-CH"/>
              </w:rPr>
              <w:t>00 – 16:15</w:t>
            </w:r>
          </w:p>
        </w:tc>
        <w:tc>
          <w:tcPr>
            <w:tcW w:w="7382" w:type="dxa"/>
            <w:shd w:val="clear" w:color="auto" w:fill="EEECE1" w:themeFill="background2"/>
          </w:tcPr>
          <w:p w:rsidR="003A653A" w:rsidRPr="003A653A" w:rsidRDefault="003A653A" w:rsidP="00EF55BC">
            <w:pPr>
              <w:spacing w:before="120" w:after="120"/>
              <w:rPr>
                <w:b/>
                <w:i/>
                <w:szCs w:val="18"/>
                <w:lang w:val="fr-CH"/>
              </w:rPr>
            </w:pPr>
            <w:r w:rsidRPr="003A653A">
              <w:rPr>
                <w:b/>
                <w:i/>
                <w:szCs w:val="18"/>
                <w:lang w:val="fr-CH"/>
              </w:rPr>
              <w:t xml:space="preserve">Pause </w:t>
            </w:r>
          </w:p>
        </w:tc>
      </w:tr>
      <w:bookmarkEnd w:id="1"/>
      <w:tr w:rsidR="00771158" w:rsidRPr="00D138FD" w:rsidTr="00CC58FB">
        <w:tc>
          <w:tcPr>
            <w:tcW w:w="1634" w:type="dxa"/>
          </w:tcPr>
          <w:p w:rsidR="00771158" w:rsidRDefault="00CC58FB" w:rsidP="008D10E3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CC58FB">
              <w:rPr>
                <w:szCs w:val="18"/>
                <w:lang w:val="fr-CH"/>
              </w:rPr>
              <w:t>16:</w:t>
            </w:r>
            <w:proofErr w:type="gramEnd"/>
            <w:r w:rsidRPr="00CC58FB">
              <w:rPr>
                <w:szCs w:val="18"/>
                <w:lang w:val="fr-CH"/>
              </w:rPr>
              <w:t>15 – 17:00</w:t>
            </w:r>
          </w:p>
        </w:tc>
        <w:tc>
          <w:tcPr>
            <w:tcW w:w="7382" w:type="dxa"/>
          </w:tcPr>
          <w:p w:rsidR="00CC58FB" w:rsidRDefault="00CC58FB" w:rsidP="00CC58FB">
            <w:pPr>
              <w:rPr>
                <w:b/>
                <w:szCs w:val="18"/>
                <w:lang w:val="fr-CH"/>
              </w:rPr>
            </w:pPr>
          </w:p>
          <w:p w:rsidR="00CC58FB" w:rsidRDefault="00CC58FB" w:rsidP="00CC58FB">
            <w:pPr>
              <w:rPr>
                <w:b/>
                <w:szCs w:val="18"/>
                <w:lang w:val="fr-CH"/>
              </w:rPr>
            </w:pPr>
            <w:r w:rsidRPr="00CC58FB">
              <w:rPr>
                <w:b/>
                <w:szCs w:val="18"/>
                <w:lang w:val="fr-CH"/>
              </w:rPr>
              <w:t>Sessions des groupes de travail (en parallèle)</w:t>
            </w:r>
          </w:p>
          <w:p w:rsidR="00CC58FB" w:rsidRPr="008D52E5" w:rsidRDefault="00CC58FB" w:rsidP="00CC58FB">
            <w:pPr>
              <w:spacing w:before="120" w:after="120"/>
              <w:jc w:val="right"/>
              <w:rPr>
                <w:szCs w:val="18"/>
                <w:lang w:val="fr-CH"/>
              </w:rPr>
            </w:pPr>
            <w:r w:rsidRPr="008D52E5">
              <w:rPr>
                <w:szCs w:val="18"/>
                <w:lang w:val="fr-CH"/>
              </w:rPr>
              <w:t>(Représentants nationaux)</w:t>
            </w:r>
          </w:p>
          <w:p w:rsidR="00771158" w:rsidRPr="00CC58FB" w:rsidRDefault="00771158" w:rsidP="00CC58FB">
            <w:pPr>
              <w:spacing w:before="120" w:after="120"/>
              <w:rPr>
                <w:szCs w:val="18"/>
                <w:lang w:val="fr-CH"/>
              </w:rPr>
            </w:pPr>
          </w:p>
        </w:tc>
      </w:tr>
    </w:tbl>
    <w:p w:rsidR="00057223" w:rsidRDefault="00057223" w:rsidP="008D10E3">
      <w:pPr>
        <w:spacing w:before="120" w:after="120"/>
        <w:rPr>
          <w:szCs w:val="18"/>
          <w:lang w:val="fr-CH"/>
        </w:rPr>
      </w:pPr>
    </w:p>
    <w:p w:rsidR="000513A4" w:rsidRDefault="000513A4" w:rsidP="008D10E3">
      <w:pPr>
        <w:spacing w:before="120" w:after="120"/>
        <w:rPr>
          <w:szCs w:val="18"/>
          <w:lang w:val="fr-CH"/>
        </w:rPr>
      </w:pPr>
    </w:p>
    <w:p w:rsidR="000513A4" w:rsidRPr="001B5912" w:rsidRDefault="000513A4" w:rsidP="000513A4">
      <w:pPr>
        <w:spacing w:before="120" w:after="120"/>
        <w:rPr>
          <w:b/>
          <w:szCs w:val="18"/>
          <w:lang w:val="fr-CH"/>
        </w:rPr>
      </w:pPr>
      <w:r w:rsidRPr="000513A4">
        <w:rPr>
          <w:b/>
          <w:szCs w:val="18"/>
          <w:lang w:val="fr-CH"/>
        </w:rPr>
        <w:t>1</w:t>
      </w:r>
      <w:r>
        <w:rPr>
          <w:b/>
          <w:szCs w:val="18"/>
          <w:lang w:val="fr-CH"/>
        </w:rPr>
        <w:t>2</w:t>
      </w:r>
      <w:r w:rsidRPr="000513A4">
        <w:rPr>
          <w:b/>
          <w:szCs w:val="18"/>
          <w:lang w:val="fr-CH"/>
        </w:rPr>
        <w:t xml:space="preserve"> décembre </w:t>
      </w:r>
      <w:r>
        <w:rPr>
          <w:b/>
          <w:szCs w:val="18"/>
          <w:lang w:val="fr-CH"/>
        </w:rPr>
        <w:t>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5"/>
        <w:gridCol w:w="7381"/>
      </w:tblGrid>
      <w:tr w:rsidR="000513A4" w:rsidRPr="001C7004" w:rsidTr="00EF55BC">
        <w:tc>
          <w:tcPr>
            <w:tcW w:w="1635" w:type="dxa"/>
          </w:tcPr>
          <w:p w:rsidR="000513A4" w:rsidRPr="001B5912" w:rsidRDefault="000513A4" w:rsidP="00EF55BC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1B5912">
              <w:rPr>
                <w:szCs w:val="18"/>
                <w:lang w:val="fr-CH"/>
              </w:rPr>
              <w:t>9:</w:t>
            </w:r>
            <w:proofErr w:type="gramEnd"/>
            <w:r w:rsidRPr="001B5912">
              <w:rPr>
                <w:szCs w:val="18"/>
                <w:lang w:val="fr-CH"/>
              </w:rPr>
              <w:t xml:space="preserve">00 – </w:t>
            </w:r>
            <w:r>
              <w:rPr>
                <w:szCs w:val="18"/>
                <w:lang w:val="fr-CH"/>
              </w:rPr>
              <w:t>10:3</w:t>
            </w:r>
            <w:r w:rsidRPr="001B5912">
              <w:rPr>
                <w:szCs w:val="18"/>
                <w:lang w:val="fr-CH"/>
              </w:rPr>
              <w:t>0</w:t>
            </w:r>
          </w:p>
        </w:tc>
        <w:tc>
          <w:tcPr>
            <w:tcW w:w="7381" w:type="dxa"/>
          </w:tcPr>
          <w:p w:rsidR="00AC1A3D" w:rsidRPr="00AC1A3D" w:rsidRDefault="00AC1A3D" w:rsidP="00AC1A3D">
            <w:pPr>
              <w:rPr>
                <w:b/>
                <w:szCs w:val="18"/>
                <w:lang w:val="fr-CH"/>
              </w:rPr>
            </w:pPr>
            <w:r w:rsidRPr="00AC1A3D">
              <w:rPr>
                <w:b/>
                <w:szCs w:val="18"/>
                <w:lang w:val="fr-CH"/>
              </w:rPr>
              <w:t>Présentations des groupes de travail</w:t>
            </w:r>
          </w:p>
          <w:p w:rsidR="00AC1A3D" w:rsidRPr="008D52E5" w:rsidRDefault="00AC1A3D" w:rsidP="00AC1A3D">
            <w:pPr>
              <w:spacing w:before="120" w:after="120"/>
              <w:jc w:val="right"/>
              <w:rPr>
                <w:szCs w:val="18"/>
                <w:lang w:val="fr-CH"/>
              </w:rPr>
            </w:pPr>
            <w:r w:rsidRPr="008D52E5">
              <w:rPr>
                <w:szCs w:val="18"/>
                <w:lang w:val="fr-CH"/>
              </w:rPr>
              <w:t>(Représentants nationaux)</w:t>
            </w:r>
          </w:p>
          <w:p w:rsidR="00E51211" w:rsidRPr="00E51211" w:rsidRDefault="00E51211" w:rsidP="00E51211">
            <w:pPr>
              <w:pStyle w:val="Paragraphedeliste"/>
              <w:numPr>
                <w:ilvl w:val="0"/>
                <w:numId w:val="21"/>
              </w:numPr>
              <w:spacing w:before="120" w:after="120"/>
              <w:rPr>
                <w:szCs w:val="18"/>
                <w:lang w:val="fr-CH"/>
              </w:rPr>
            </w:pPr>
            <w:r w:rsidRPr="00E51211">
              <w:rPr>
                <w:szCs w:val="18"/>
                <w:lang w:val="fr-CH"/>
              </w:rPr>
              <w:t>Discussions et observations</w:t>
            </w:r>
          </w:p>
          <w:p w:rsidR="00AC1A3D" w:rsidRPr="00E51211" w:rsidRDefault="00E51211" w:rsidP="00E51211">
            <w:pPr>
              <w:pStyle w:val="Paragraphedeliste"/>
              <w:numPr>
                <w:ilvl w:val="0"/>
                <w:numId w:val="21"/>
              </w:numPr>
              <w:spacing w:before="120" w:after="120"/>
              <w:rPr>
                <w:szCs w:val="18"/>
                <w:lang w:val="fr-CH"/>
              </w:rPr>
            </w:pPr>
            <w:r w:rsidRPr="00E51211">
              <w:rPr>
                <w:szCs w:val="18"/>
                <w:lang w:val="fr-CH"/>
              </w:rPr>
              <w:t>Témoignages et études de cas (principaux parcs, offices du tourisme régionaux, guides, hôtels, location de véhicules, artistes …)</w:t>
            </w:r>
          </w:p>
        </w:tc>
      </w:tr>
      <w:tr w:rsidR="000513A4" w:rsidRPr="001B5912" w:rsidTr="00EF55BC">
        <w:tc>
          <w:tcPr>
            <w:tcW w:w="1635" w:type="dxa"/>
            <w:shd w:val="clear" w:color="auto" w:fill="EEECE1" w:themeFill="background2"/>
          </w:tcPr>
          <w:p w:rsidR="000513A4" w:rsidRPr="001B5912" w:rsidRDefault="000513A4" w:rsidP="00EF55BC">
            <w:pPr>
              <w:spacing w:before="120" w:after="120"/>
              <w:rPr>
                <w:i/>
                <w:szCs w:val="18"/>
                <w:lang w:val="fr-CH"/>
              </w:rPr>
            </w:pPr>
            <w:proofErr w:type="gramStart"/>
            <w:r w:rsidRPr="001B5912">
              <w:rPr>
                <w:i/>
                <w:szCs w:val="18"/>
                <w:lang w:val="fr-CH"/>
              </w:rPr>
              <w:t>10</w:t>
            </w:r>
            <w:r>
              <w:rPr>
                <w:i/>
                <w:szCs w:val="18"/>
                <w:lang w:val="fr-CH"/>
              </w:rPr>
              <w:t>:</w:t>
            </w:r>
            <w:proofErr w:type="gramEnd"/>
            <w:r>
              <w:rPr>
                <w:i/>
                <w:szCs w:val="18"/>
                <w:lang w:val="fr-CH"/>
              </w:rPr>
              <w:t>30</w:t>
            </w:r>
            <w:r w:rsidRPr="001B5912">
              <w:rPr>
                <w:i/>
                <w:szCs w:val="18"/>
                <w:lang w:val="fr-CH"/>
              </w:rPr>
              <w:t xml:space="preserve"> – 10:</w:t>
            </w:r>
            <w:r>
              <w:rPr>
                <w:i/>
                <w:szCs w:val="18"/>
                <w:lang w:val="fr-CH"/>
              </w:rPr>
              <w:t>45</w:t>
            </w:r>
          </w:p>
        </w:tc>
        <w:tc>
          <w:tcPr>
            <w:tcW w:w="7381" w:type="dxa"/>
            <w:shd w:val="clear" w:color="auto" w:fill="EEECE1" w:themeFill="background2"/>
          </w:tcPr>
          <w:p w:rsidR="000513A4" w:rsidRPr="001B5912" w:rsidRDefault="000513A4" w:rsidP="00EF55BC">
            <w:pPr>
              <w:spacing w:before="120" w:after="120"/>
              <w:rPr>
                <w:i/>
                <w:szCs w:val="18"/>
                <w:lang w:val="fr-CH"/>
              </w:rPr>
            </w:pPr>
            <w:r w:rsidRPr="001B5912">
              <w:rPr>
                <w:b/>
                <w:i/>
                <w:szCs w:val="18"/>
                <w:lang w:val="fr-CH"/>
              </w:rPr>
              <w:t>Pause</w:t>
            </w:r>
          </w:p>
        </w:tc>
      </w:tr>
      <w:tr w:rsidR="000513A4" w:rsidRPr="001C7004" w:rsidTr="00EF55BC">
        <w:tc>
          <w:tcPr>
            <w:tcW w:w="1635" w:type="dxa"/>
          </w:tcPr>
          <w:p w:rsidR="000513A4" w:rsidRPr="001B5912" w:rsidRDefault="000513A4" w:rsidP="00EF55BC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1B5912">
              <w:rPr>
                <w:szCs w:val="18"/>
                <w:lang w:val="fr-CH"/>
              </w:rPr>
              <w:t>10:</w:t>
            </w:r>
            <w:proofErr w:type="gramEnd"/>
            <w:r>
              <w:rPr>
                <w:szCs w:val="18"/>
                <w:lang w:val="fr-CH"/>
              </w:rPr>
              <w:t>45</w:t>
            </w:r>
            <w:r w:rsidRPr="001B5912">
              <w:rPr>
                <w:szCs w:val="18"/>
                <w:lang w:val="fr-CH"/>
              </w:rPr>
              <w:t xml:space="preserve"> – </w:t>
            </w:r>
            <w:r>
              <w:rPr>
                <w:szCs w:val="18"/>
                <w:lang w:val="fr-CH"/>
              </w:rPr>
              <w:t>13:30</w:t>
            </w:r>
          </w:p>
        </w:tc>
        <w:tc>
          <w:tcPr>
            <w:tcW w:w="7381" w:type="dxa"/>
          </w:tcPr>
          <w:p w:rsidR="00AC1A3D" w:rsidRDefault="00AC1A3D" w:rsidP="00AC1A3D">
            <w:pPr>
              <w:spacing w:before="120" w:after="120"/>
              <w:rPr>
                <w:b/>
                <w:szCs w:val="18"/>
                <w:lang w:val="fr-CH"/>
              </w:rPr>
            </w:pPr>
            <w:r w:rsidRPr="00AC1A3D">
              <w:rPr>
                <w:b/>
                <w:szCs w:val="18"/>
                <w:lang w:val="fr-CH"/>
              </w:rPr>
              <w:t>Présentations des groupes de travail</w:t>
            </w:r>
          </w:p>
          <w:p w:rsidR="00AC1A3D" w:rsidRPr="008D52E5" w:rsidRDefault="00AC1A3D" w:rsidP="00AC1A3D">
            <w:pPr>
              <w:spacing w:before="120" w:after="120"/>
              <w:jc w:val="right"/>
              <w:rPr>
                <w:szCs w:val="18"/>
                <w:lang w:val="fr-CH"/>
              </w:rPr>
            </w:pPr>
            <w:r w:rsidRPr="008D52E5">
              <w:rPr>
                <w:szCs w:val="18"/>
                <w:lang w:val="fr-CH"/>
              </w:rPr>
              <w:t>(Représentants nationaux)</w:t>
            </w:r>
          </w:p>
          <w:p w:rsidR="00E51211" w:rsidRPr="00E51211" w:rsidRDefault="00E51211" w:rsidP="00E51211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 w:rsidRPr="00E51211">
              <w:rPr>
                <w:szCs w:val="18"/>
                <w:lang w:val="fr-CH"/>
              </w:rPr>
              <w:t>Discussions et observations</w:t>
            </w:r>
          </w:p>
          <w:p w:rsidR="000513A4" w:rsidRPr="00E51211" w:rsidRDefault="00E51211" w:rsidP="00E51211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 w:rsidRPr="00E51211">
              <w:rPr>
                <w:szCs w:val="18"/>
                <w:lang w:val="fr-CH"/>
              </w:rPr>
              <w:t>Témoignages et études de cas (principaux parcs, offices du tourisme régionaux, guides, hôtels, location de véhicules, artistes …)</w:t>
            </w:r>
          </w:p>
        </w:tc>
      </w:tr>
      <w:tr w:rsidR="000513A4" w:rsidRPr="001B5912" w:rsidTr="00EF55BC">
        <w:tc>
          <w:tcPr>
            <w:tcW w:w="1635" w:type="dxa"/>
            <w:shd w:val="clear" w:color="auto" w:fill="EEECE1" w:themeFill="background2"/>
          </w:tcPr>
          <w:p w:rsidR="000513A4" w:rsidRPr="001B5912" w:rsidRDefault="000513A4" w:rsidP="00EF55BC">
            <w:pPr>
              <w:spacing w:before="120" w:after="120"/>
              <w:rPr>
                <w:i/>
                <w:szCs w:val="18"/>
                <w:lang w:val="fr-CH"/>
              </w:rPr>
            </w:pPr>
            <w:proofErr w:type="gramStart"/>
            <w:r>
              <w:rPr>
                <w:i/>
                <w:szCs w:val="18"/>
                <w:lang w:val="fr-CH"/>
              </w:rPr>
              <w:lastRenderedPageBreak/>
              <w:t>13:</w:t>
            </w:r>
            <w:proofErr w:type="gramEnd"/>
            <w:r>
              <w:rPr>
                <w:i/>
                <w:szCs w:val="18"/>
                <w:lang w:val="fr-CH"/>
              </w:rPr>
              <w:t>30 – 14</w:t>
            </w:r>
            <w:r w:rsidRPr="001B5912">
              <w:rPr>
                <w:i/>
                <w:szCs w:val="18"/>
                <w:lang w:val="fr-CH"/>
              </w:rPr>
              <w:t>:30</w:t>
            </w:r>
          </w:p>
        </w:tc>
        <w:tc>
          <w:tcPr>
            <w:tcW w:w="7381" w:type="dxa"/>
            <w:shd w:val="clear" w:color="auto" w:fill="EEECE1" w:themeFill="background2"/>
          </w:tcPr>
          <w:p w:rsidR="000513A4" w:rsidRPr="001B5912" w:rsidRDefault="000513A4" w:rsidP="00EF55BC">
            <w:pPr>
              <w:spacing w:before="120" w:after="120"/>
              <w:rPr>
                <w:b/>
                <w:i/>
                <w:szCs w:val="18"/>
                <w:lang w:val="fr-CH"/>
              </w:rPr>
            </w:pPr>
            <w:r w:rsidRPr="001B5912">
              <w:rPr>
                <w:b/>
                <w:i/>
                <w:szCs w:val="18"/>
                <w:lang w:val="fr-CH"/>
              </w:rPr>
              <w:t>Déjeuner</w:t>
            </w:r>
          </w:p>
        </w:tc>
      </w:tr>
      <w:tr w:rsidR="000513A4" w:rsidRPr="001C7004" w:rsidTr="00EF55BC">
        <w:tc>
          <w:tcPr>
            <w:tcW w:w="1635" w:type="dxa"/>
          </w:tcPr>
          <w:p w:rsidR="000513A4" w:rsidRPr="001B5912" w:rsidRDefault="000513A4" w:rsidP="00EF55BC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>
              <w:rPr>
                <w:szCs w:val="18"/>
                <w:lang w:val="fr-CH"/>
              </w:rPr>
              <w:t>14:</w:t>
            </w:r>
            <w:proofErr w:type="gramEnd"/>
            <w:r>
              <w:rPr>
                <w:szCs w:val="18"/>
                <w:lang w:val="fr-CH"/>
              </w:rPr>
              <w:t>30 – 1</w:t>
            </w:r>
            <w:r w:rsidR="00D66EB0">
              <w:rPr>
                <w:szCs w:val="18"/>
                <w:lang w:val="fr-CH"/>
              </w:rPr>
              <w:t>6</w:t>
            </w:r>
            <w:r>
              <w:rPr>
                <w:szCs w:val="18"/>
                <w:lang w:val="fr-CH"/>
              </w:rPr>
              <w:t>:</w:t>
            </w:r>
            <w:r w:rsidR="00D66EB0">
              <w:rPr>
                <w:szCs w:val="18"/>
                <w:lang w:val="fr-CH"/>
              </w:rPr>
              <w:t>0</w:t>
            </w:r>
            <w:r w:rsidRPr="001B5912">
              <w:rPr>
                <w:szCs w:val="18"/>
                <w:lang w:val="fr-CH"/>
              </w:rPr>
              <w:t>0</w:t>
            </w:r>
          </w:p>
        </w:tc>
        <w:tc>
          <w:tcPr>
            <w:tcW w:w="7381" w:type="dxa"/>
          </w:tcPr>
          <w:p w:rsidR="000513A4" w:rsidRDefault="004E223B" w:rsidP="00EF55BC">
            <w:pPr>
              <w:spacing w:before="120" w:after="120"/>
              <w:rPr>
                <w:b/>
                <w:szCs w:val="18"/>
                <w:lang w:val="fr-CH"/>
              </w:rPr>
            </w:pPr>
            <w:r w:rsidRPr="004E223B">
              <w:rPr>
                <w:b/>
                <w:szCs w:val="18"/>
                <w:lang w:val="fr-CH"/>
              </w:rPr>
              <w:t>Promotion du tourisme/négociations de politique générale</w:t>
            </w:r>
            <w:r w:rsidR="000513A4" w:rsidRPr="001B5912">
              <w:rPr>
                <w:b/>
                <w:szCs w:val="18"/>
                <w:lang w:val="fr-CH"/>
              </w:rPr>
              <w:t xml:space="preserve"> </w:t>
            </w:r>
          </w:p>
          <w:p w:rsidR="000513A4" w:rsidRPr="008D52E5" w:rsidRDefault="000513A4" w:rsidP="00EF55BC">
            <w:pPr>
              <w:spacing w:before="120" w:after="120"/>
              <w:jc w:val="right"/>
              <w:rPr>
                <w:szCs w:val="18"/>
                <w:lang w:val="fr-CH"/>
              </w:rPr>
            </w:pPr>
            <w:r w:rsidRPr="008D52E5">
              <w:rPr>
                <w:szCs w:val="18"/>
                <w:lang w:val="fr-CH"/>
              </w:rPr>
              <w:t>(</w:t>
            </w:r>
            <w:r w:rsidR="004E223B" w:rsidRPr="004E223B">
              <w:rPr>
                <w:szCs w:val="18"/>
                <w:lang w:val="fr-CH"/>
              </w:rPr>
              <w:t>OMC/Madagascar</w:t>
            </w:r>
            <w:r w:rsidRPr="008D52E5">
              <w:rPr>
                <w:szCs w:val="18"/>
                <w:lang w:val="fr-CH"/>
              </w:rPr>
              <w:t>)</w:t>
            </w:r>
          </w:p>
          <w:p w:rsidR="004E223B" w:rsidRPr="004E223B" w:rsidRDefault="004E223B" w:rsidP="004E223B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 w:rsidRPr="004E223B">
              <w:rPr>
                <w:szCs w:val="18"/>
                <w:lang w:val="fr-CH"/>
              </w:rPr>
              <w:t>Politiques nationales affectant le tourisme</w:t>
            </w:r>
          </w:p>
          <w:p w:rsidR="004E223B" w:rsidRPr="004E223B" w:rsidRDefault="004E223B" w:rsidP="004E223B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 w:rsidRPr="004E223B">
              <w:rPr>
                <w:szCs w:val="18"/>
                <w:lang w:val="fr-CH"/>
              </w:rPr>
              <w:t>Politiques commerciales affectant le tourisme</w:t>
            </w:r>
          </w:p>
          <w:p w:rsidR="000513A4" w:rsidRPr="004E223B" w:rsidRDefault="004E223B" w:rsidP="004E223B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 w:rsidRPr="004E223B">
              <w:rPr>
                <w:szCs w:val="18"/>
                <w:lang w:val="fr-CH"/>
              </w:rPr>
              <w:t>Obstacles tarifaires, mesures non tarifaires, facilitation des échanges (infrastructures et institutions)</w:t>
            </w:r>
          </w:p>
        </w:tc>
      </w:tr>
      <w:tr w:rsidR="00D66EB0" w:rsidRPr="00D138FD" w:rsidTr="00A23FDF">
        <w:tc>
          <w:tcPr>
            <w:tcW w:w="1635" w:type="dxa"/>
            <w:shd w:val="clear" w:color="auto" w:fill="EEECE1" w:themeFill="background2"/>
          </w:tcPr>
          <w:p w:rsidR="00D66EB0" w:rsidRPr="003A653A" w:rsidRDefault="00D66EB0" w:rsidP="00D66EB0">
            <w:pPr>
              <w:spacing w:before="120" w:after="120"/>
              <w:rPr>
                <w:i/>
                <w:szCs w:val="18"/>
                <w:lang w:val="fr-CH"/>
              </w:rPr>
            </w:pPr>
            <w:proofErr w:type="gramStart"/>
            <w:r w:rsidRPr="003A653A">
              <w:rPr>
                <w:i/>
                <w:szCs w:val="18"/>
                <w:lang w:val="fr-CH"/>
              </w:rPr>
              <w:t>16:</w:t>
            </w:r>
            <w:proofErr w:type="gramEnd"/>
            <w:r w:rsidRPr="003A653A">
              <w:rPr>
                <w:i/>
                <w:szCs w:val="18"/>
                <w:lang w:val="fr-CH"/>
              </w:rPr>
              <w:t>00 – 16:15</w:t>
            </w:r>
          </w:p>
        </w:tc>
        <w:tc>
          <w:tcPr>
            <w:tcW w:w="7381" w:type="dxa"/>
            <w:shd w:val="clear" w:color="auto" w:fill="EEECE1" w:themeFill="background2"/>
          </w:tcPr>
          <w:p w:rsidR="00D66EB0" w:rsidRPr="003A653A" w:rsidRDefault="00D66EB0" w:rsidP="00D66EB0">
            <w:pPr>
              <w:spacing w:before="120" w:after="120"/>
              <w:rPr>
                <w:b/>
                <w:i/>
                <w:szCs w:val="18"/>
                <w:lang w:val="fr-CH"/>
              </w:rPr>
            </w:pPr>
            <w:r w:rsidRPr="003A653A">
              <w:rPr>
                <w:b/>
                <w:i/>
                <w:szCs w:val="18"/>
                <w:lang w:val="fr-CH"/>
              </w:rPr>
              <w:t xml:space="preserve">Pause </w:t>
            </w:r>
          </w:p>
        </w:tc>
      </w:tr>
      <w:tr w:rsidR="000513A4" w:rsidRPr="001C7004" w:rsidTr="00EF55BC">
        <w:tc>
          <w:tcPr>
            <w:tcW w:w="1635" w:type="dxa"/>
          </w:tcPr>
          <w:p w:rsidR="000513A4" w:rsidRDefault="000513A4" w:rsidP="00EF55BC">
            <w:pPr>
              <w:spacing w:before="120" w:after="120"/>
              <w:rPr>
                <w:szCs w:val="18"/>
                <w:lang w:val="fr-CH"/>
              </w:rPr>
            </w:pPr>
            <w:r>
              <w:rPr>
                <w:szCs w:val="18"/>
                <w:lang w:val="fr-CH"/>
              </w:rPr>
              <w:t>1</w:t>
            </w:r>
            <w:r w:rsidR="00D66EB0">
              <w:rPr>
                <w:szCs w:val="18"/>
                <w:lang w:val="fr-CH"/>
              </w:rPr>
              <w:t>6</w:t>
            </w:r>
            <w:r>
              <w:rPr>
                <w:szCs w:val="18"/>
                <w:lang w:val="fr-CH"/>
              </w:rPr>
              <w:t>:</w:t>
            </w:r>
            <w:r w:rsidR="00D66EB0">
              <w:rPr>
                <w:szCs w:val="18"/>
                <w:lang w:val="fr-CH"/>
              </w:rPr>
              <w:t>15</w:t>
            </w:r>
            <w:r>
              <w:rPr>
                <w:szCs w:val="18"/>
                <w:lang w:val="fr-CH"/>
              </w:rPr>
              <w:t xml:space="preserve"> – 16:</w:t>
            </w:r>
            <w:r w:rsidR="00D66EB0">
              <w:rPr>
                <w:szCs w:val="18"/>
                <w:lang w:val="fr-CH"/>
              </w:rPr>
              <w:t>45</w:t>
            </w:r>
          </w:p>
        </w:tc>
        <w:tc>
          <w:tcPr>
            <w:tcW w:w="7381" w:type="dxa"/>
          </w:tcPr>
          <w:p w:rsidR="000513A4" w:rsidRDefault="000513A4" w:rsidP="00EF55BC">
            <w:pPr>
              <w:spacing w:before="120" w:after="120"/>
              <w:rPr>
                <w:b/>
                <w:szCs w:val="18"/>
                <w:lang w:val="fr-CH"/>
              </w:rPr>
            </w:pPr>
            <w:r>
              <w:rPr>
                <w:b/>
                <w:szCs w:val="18"/>
                <w:lang w:val="fr-CH"/>
              </w:rPr>
              <w:t>Évaluation de l'atelier</w:t>
            </w:r>
          </w:p>
          <w:p w:rsidR="000513A4" w:rsidRPr="00771158" w:rsidRDefault="000513A4" w:rsidP="00EF55BC">
            <w:pPr>
              <w:pStyle w:val="Paragraphedeliste"/>
              <w:numPr>
                <w:ilvl w:val="0"/>
                <w:numId w:val="25"/>
              </w:numPr>
              <w:spacing w:before="120" w:after="120"/>
              <w:rPr>
                <w:szCs w:val="18"/>
                <w:lang w:val="fr-CH"/>
              </w:rPr>
            </w:pPr>
            <w:r>
              <w:rPr>
                <w:szCs w:val="18"/>
                <w:lang w:val="fr-CH"/>
              </w:rPr>
              <w:t>Les participants complèteront le formulaire d'évaluation</w:t>
            </w:r>
          </w:p>
        </w:tc>
      </w:tr>
      <w:tr w:rsidR="000513A4" w:rsidRPr="001B5912" w:rsidTr="00EF55BC">
        <w:tc>
          <w:tcPr>
            <w:tcW w:w="1635" w:type="dxa"/>
          </w:tcPr>
          <w:p w:rsidR="000513A4" w:rsidRPr="001B5912" w:rsidRDefault="000513A4" w:rsidP="00EF55BC">
            <w:pPr>
              <w:spacing w:before="120" w:after="120"/>
              <w:rPr>
                <w:szCs w:val="18"/>
                <w:lang w:val="fr-CH"/>
              </w:rPr>
            </w:pPr>
            <w:proofErr w:type="gramStart"/>
            <w:r w:rsidRPr="001B5912">
              <w:rPr>
                <w:szCs w:val="18"/>
                <w:lang w:val="fr-CH"/>
              </w:rPr>
              <w:t>16:</w:t>
            </w:r>
            <w:proofErr w:type="gramEnd"/>
            <w:r w:rsidR="00D66EB0">
              <w:rPr>
                <w:szCs w:val="18"/>
                <w:lang w:val="fr-CH"/>
              </w:rPr>
              <w:t>45</w:t>
            </w:r>
            <w:r w:rsidRPr="001B5912">
              <w:rPr>
                <w:szCs w:val="18"/>
                <w:lang w:val="fr-CH"/>
              </w:rPr>
              <w:t xml:space="preserve"> – 17:00</w:t>
            </w:r>
          </w:p>
        </w:tc>
        <w:tc>
          <w:tcPr>
            <w:tcW w:w="7381" w:type="dxa"/>
          </w:tcPr>
          <w:p w:rsidR="000513A4" w:rsidRPr="001B5912" w:rsidRDefault="000513A4" w:rsidP="00EF55BC">
            <w:pPr>
              <w:spacing w:before="120" w:after="120"/>
              <w:rPr>
                <w:b/>
                <w:szCs w:val="18"/>
                <w:lang w:val="fr-CH"/>
              </w:rPr>
            </w:pPr>
            <w:r w:rsidRPr="001B5912">
              <w:rPr>
                <w:b/>
                <w:szCs w:val="18"/>
                <w:lang w:val="fr-CH"/>
              </w:rPr>
              <w:t xml:space="preserve">Séance de clôture </w:t>
            </w:r>
          </w:p>
        </w:tc>
      </w:tr>
    </w:tbl>
    <w:p w:rsidR="000513A4" w:rsidRPr="001B5912" w:rsidRDefault="000513A4" w:rsidP="008D10E3">
      <w:pPr>
        <w:spacing w:before="120" w:after="120"/>
        <w:rPr>
          <w:szCs w:val="18"/>
          <w:lang w:val="fr-CH"/>
        </w:rPr>
      </w:pPr>
    </w:p>
    <w:sectPr w:rsidR="000513A4" w:rsidRPr="001B5912" w:rsidSect="001B5912">
      <w:footerReference w:type="default" r:id="rId8"/>
      <w:pgSz w:w="11906" w:h="16838" w:code="9"/>
      <w:pgMar w:top="1418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E6" w:rsidRDefault="00292DE6" w:rsidP="00ED54E0">
      <w:r>
        <w:separator/>
      </w:r>
    </w:p>
  </w:endnote>
  <w:endnote w:type="continuationSeparator" w:id="0">
    <w:p w:rsidR="00292DE6" w:rsidRDefault="00292DE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924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3FB" w:rsidRDefault="008453F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3FB" w:rsidRDefault="008453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E6" w:rsidRDefault="00292DE6" w:rsidP="00ED54E0">
      <w:r>
        <w:separator/>
      </w:r>
    </w:p>
  </w:footnote>
  <w:footnote w:type="continuationSeparator" w:id="0">
    <w:p w:rsidR="00292DE6" w:rsidRDefault="00292DE6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12EA"/>
    <w:multiLevelType w:val="hybridMultilevel"/>
    <w:tmpl w:val="C3D0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C53AB"/>
    <w:multiLevelType w:val="hybridMultilevel"/>
    <w:tmpl w:val="196A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147CF"/>
    <w:multiLevelType w:val="hybridMultilevel"/>
    <w:tmpl w:val="F2A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44AAD"/>
    <w:multiLevelType w:val="hybridMultilevel"/>
    <w:tmpl w:val="323A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16411"/>
    <w:multiLevelType w:val="hybridMultilevel"/>
    <w:tmpl w:val="5024FF2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C5A6B92"/>
    <w:multiLevelType w:val="hybridMultilevel"/>
    <w:tmpl w:val="8FF6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AC1"/>
    <w:multiLevelType w:val="hybridMultilevel"/>
    <w:tmpl w:val="7C90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B293D"/>
    <w:multiLevelType w:val="hybridMultilevel"/>
    <w:tmpl w:val="C836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2A76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14500"/>
    <w:multiLevelType w:val="hybridMultilevel"/>
    <w:tmpl w:val="B5FC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E0730"/>
    <w:multiLevelType w:val="hybridMultilevel"/>
    <w:tmpl w:val="F40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F215D"/>
    <w:multiLevelType w:val="hybridMultilevel"/>
    <w:tmpl w:val="352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568A0"/>
    <w:multiLevelType w:val="hybridMultilevel"/>
    <w:tmpl w:val="1CAA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125F0"/>
    <w:multiLevelType w:val="hybridMultilevel"/>
    <w:tmpl w:val="3FF2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2531"/>
    <w:multiLevelType w:val="hybridMultilevel"/>
    <w:tmpl w:val="E90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5" w15:restartNumberingAfterBreak="0">
    <w:nsid w:val="57454AB1"/>
    <w:multiLevelType w:val="multilevel"/>
    <w:tmpl w:val="075A666C"/>
    <w:numStyleLink w:val="LegalHeadings"/>
  </w:abstractNum>
  <w:abstractNum w:abstractNumId="2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386220"/>
    <w:multiLevelType w:val="hybridMultilevel"/>
    <w:tmpl w:val="3F1693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25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1"/>
  </w:num>
  <w:num w:numId="18">
    <w:abstractNumId w:val="12"/>
  </w:num>
  <w:num w:numId="19">
    <w:abstractNumId w:val="19"/>
  </w:num>
  <w:num w:numId="20">
    <w:abstractNumId w:val="22"/>
  </w:num>
  <w:num w:numId="21">
    <w:abstractNumId w:val="28"/>
  </w:num>
  <w:num w:numId="22">
    <w:abstractNumId w:val="20"/>
  </w:num>
  <w:num w:numId="23">
    <w:abstractNumId w:val="11"/>
  </w:num>
  <w:num w:numId="24">
    <w:abstractNumId w:val="15"/>
  </w:num>
  <w:num w:numId="25">
    <w:abstractNumId w:val="14"/>
  </w:num>
  <w:num w:numId="26">
    <w:abstractNumId w:val="10"/>
  </w:num>
  <w:num w:numId="27">
    <w:abstractNumId w:val="18"/>
  </w:num>
  <w:num w:numId="28">
    <w:abstractNumId w:val="16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BD"/>
    <w:rsid w:val="000272F6"/>
    <w:rsid w:val="00035804"/>
    <w:rsid w:val="00036DD6"/>
    <w:rsid w:val="00037AC4"/>
    <w:rsid w:val="000423BF"/>
    <w:rsid w:val="000452EE"/>
    <w:rsid w:val="000513A4"/>
    <w:rsid w:val="00057223"/>
    <w:rsid w:val="00073539"/>
    <w:rsid w:val="00076000"/>
    <w:rsid w:val="00077529"/>
    <w:rsid w:val="000A4945"/>
    <w:rsid w:val="000A4EFC"/>
    <w:rsid w:val="000B31E1"/>
    <w:rsid w:val="000B3CDE"/>
    <w:rsid w:val="000B7207"/>
    <w:rsid w:val="000C5470"/>
    <w:rsid w:val="00113048"/>
    <w:rsid w:val="0011356B"/>
    <w:rsid w:val="00117AC9"/>
    <w:rsid w:val="0013337F"/>
    <w:rsid w:val="00134658"/>
    <w:rsid w:val="00182B84"/>
    <w:rsid w:val="001946F2"/>
    <w:rsid w:val="001B33FE"/>
    <w:rsid w:val="001B5912"/>
    <w:rsid w:val="001C2703"/>
    <w:rsid w:val="001C7004"/>
    <w:rsid w:val="001D0F5C"/>
    <w:rsid w:val="001D6E02"/>
    <w:rsid w:val="001E2704"/>
    <w:rsid w:val="001E291F"/>
    <w:rsid w:val="001F4E34"/>
    <w:rsid w:val="00217DFC"/>
    <w:rsid w:val="00233408"/>
    <w:rsid w:val="002361A1"/>
    <w:rsid w:val="0027067B"/>
    <w:rsid w:val="00292DE6"/>
    <w:rsid w:val="00295644"/>
    <w:rsid w:val="002A15FB"/>
    <w:rsid w:val="002C40A1"/>
    <w:rsid w:val="002F636D"/>
    <w:rsid w:val="00304385"/>
    <w:rsid w:val="003330A4"/>
    <w:rsid w:val="00336F08"/>
    <w:rsid w:val="003572B4"/>
    <w:rsid w:val="00383F10"/>
    <w:rsid w:val="003853E9"/>
    <w:rsid w:val="0039071F"/>
    <w:rsid w:val="003A653A"/>
    <w:rsid w:val="003C2AB9"/>
    <w:rsid w:val="003E065C"/>
    <w:rsid w:val="00400731"/>
    <w:rsid w:val="00402668"/>
    <w:rsid w:val="00427A84"/>
    <w:rsid w:val="004357F5"/>
    <w:rsid w:val="00450B01"/>
    <w:rsid w:val="004551EC"/>
    <w:rsid w:val="00467032"/>
    <w:rsid w:val="0046754A"/>
    <w:rsid w:val="00477E88"/>
    <w:rsid w:val="004A31FF"/>
    <w:rsid w:val="004E223B"/>
    <w:rsid w:val="004E592B"/>
    <w:rsid w:val="004F203A"/>
    <w:rsid w:val="00512FF5"/>
    <w:rsid w:val="00513E69"/>
    <w:rsid w:val="005336B8"/>
    <w:rsid w:val="00596EB3"/>
    <w:rsid w:val="005A2F64"/>
    <w:rsid w:val="005B04B9"/>
    <w:rsid w:val="005B68C7"/>
    <w:rsid w:val="005B7054"/>
    <w:rsid w:val="005D1A62"/>
    <w:rsid w:val="005D5981"/>
    <w:rsid w:val="005E1745"/>
    <w:rsid w:val="005F30CB"/>
    <w:rsid w:val="00610EC9"/>
    <w:rsid w:val="00612644"/>
    <w:rsid w:val="006240B6"/>
    <w:rsid w:val="00653915"/>
    <w:rsid w:val="00674CCD"/>
    <w:rsid w:val="006809A0"/>
    <w:rsid w:val="006E3654"/>
    <w:rsid w:val="006F5826"/>
    <w:rsid w:val="006F698F"/>
    <w:rsid w:val="00700181"/>
    <w:rsid w:val="007141CF"/>
    <w:rsid w:val="007242BD"/>
    <w:rsid w:val="007444B4"/>
    <w:rsid w:val="00745146"/>
    <w:rsid w:val="007577E3"/>
    <w:rsid w:val="00760DB3"/>
    <w:rsid w:val="00767204"/>
    <w:rsid w:val="00771158"/>
    <w:rsid w:val="0078521A"/>
    <w:rsid w:val="007965AA"/>
    <w:rsid w:val="007C79F0"/>
    <w:rsid w:val="007E3678"/>
    <w:rsid w:val="007E6507"/>
    <w:rsid w:val="007F2B8E"/>
    <w:rsid w:val="007F59FC"/>
    <w:rsid w:val="00807247"/>
    <w:rsid w:val="008109E2"/>
    <w:rsid w:val="00811A74"/>
    <w:rsid w:val="00831509"/>
    <w:rsid w:val="00840C2B"/>
    <w:rsid w:val="008453FB"/>
    <w:rsid w:val="00872B93"/>
    <w:rsid w:val="008739FD"/>
    <w:rsid w:val="008D10E3"/>
    <w:rsid w:val="008D52E5"/>
    <w:rsid w:val="008E372C"/>
    <w:rsid w:val="008F36DE"/>
    <w:rsid w:val="009014E3"/>
    <w:rsid w:val="009377DB"/>
    <w:rsid w:val="00962C35"/>
    <w:rsid w:val="00963491"/>
    <w:rsid w:val="009A6F54"/>
    <w:rsid w:val="009A7E67"/>
    <w:rsid w:val="009E107C"/>
    <w:rsid w:val="00A24540"/>
    <w:rsid w:val="00A24757"/>
    <w:rsid w:val="00A34BE7"/>
    <w:rsid w:val="00A53DCE"/>
    <w:rsid w:val="00A6057A"/>
    <w:rsid w:val="00A67DC2"/>
    <w:rsid w:val="00A71752"/>
    <w:rsid w:val="00A74017"/>
    <w:rsid w:val="00A755C2"/>
    <w:rsid w:val="00A97A1E"/>
    <w:rsid w:val="00AA332C"/>
    <w:rsid w:val="00AA6198"/>
    <w:rsid w:val="00AC1A3D"/>
    <w:rsid w:val="00AC27F8"/>
    <w:rsid w:val="00AC680C"/>
    <w:rsid w:val="00AD4C72"/>
    <w:rsid w:val="00AE20ED"/>
    <w:rsid w:val="00AE2AEE"/>
    <w:rsid w:val="00AE75E3"/>
    <w:rsid w:val="00B0101B"/>
    <w:rsid w:val="00B230EC"/>
    <w:rsid w:val="00B3112A"/>
    <w:rsid w:val="00B36995"/>
    <w:rsid w:val="00B44E8B"/>
    <w:rsid w:val="00B56EDC"/>
    <w:rsid w:val="00B64010"/>
    <w:rsid w:val="00B640BA"/>
    <w:rsid w:val="00B64C83"/>
    <w:rsid w:val="00B96337"/>
    <w:rsid w:val="00B96AC9"/>
    <w:rsid w:val="00BA4A8A"/>
    <w:rsid w:val="00BB1F84"/>
    <w:rsid w:val="00BC67D5"/>
    <w:rsid w:val="00BE5468"/>
    <w:rsid w:val="00C11EAC"/>
    <w:rsid w:val="00C13597"/>
    <w:rsid w:val="00C27D43"/>
    <w:rsid w:val="00C305D7"/>
    <w:rsid w:val="00C30F2A"/>
    <w:rsid w:val="00C43456"/>
    <w:rsid w:val="00C56A4A"/>
    <w:rsid w:val="00C65C0C"/>
    <w:rsid w:val="00C808FC"/>
    <w:rsid w:val="00C94CC3"/>
    <w:rsid w:val="00CA34CF"/>
    <w:rsid w:val="00CA629A"/>
    <w:rsid w:val="00CC58FB"/>
    <w:rsid w:val="00CC5DCA"/>
    <w:rsid w:val="00CD7D97"/>
    <w:rsid w:val="00CE3748"/>
    <w:rsid w:val="00CE3EE6"/>
    <w:rsid w:val="00CE4BA1"/>
    <w:rsid w:val="00D000C7"/>
    <w:rsid w:val="00D138FD"/>
    <w:rsid w:val="00D323D2"/>
    <w:rsid w:val="00D35FD6"/>
    <w:rsid w:val="00D445F8"/>
    <w:rsid w:val="00D52A9D"/>
    <w:rsid w:val="00D539EA"/>
    <w:rsid w:val="00D55AAD"/>
    <w:rsid w:val="00D614B5"/>
    <w:rsid w:val="00D66EB0"/>
    <w:rsid w:val="00D71703"/>
    <w:rsid w:val="00D747AE"/>
    <w:rsid w:val="00D810EB"/>
    <w:rsid w:val="00D90CEB"/>
    <w:rsid w:val="00D9226C"/>
    <w:rsid w:val="00DA20BD"/>
    <w:rsid w:val="00DB03A2"/>
    <w:rsid w:val="00DE50DB"/>
    <w:rsid w:val="00DF6AE1"/>
    <w:rsid w:val="00E46FD5"/>
    <w:rsid w:val="00E51211"/>
    <w:rsid w:val="00E544BB"/>
    <w:rsid w:val="00E56545"/>
    <w:rsid w:val="00E62B46"/>
    <w:rsid w:val="00E64081"/>
    <w:rsid w:val="00E82888"/>
    <w:rsid w:val="00E85004"/>
    <w:rsid w:val="00E93707"/>
    <w:rsid w:val="00EA3E85"/>
    <w:rsid w:val="00EA5D4F"/>
    <w:rsid w:val="00EA7841"/>
    <w:rsid w:val="00EB6C56"/>
    <w:rsid w:val="00ED54E0"/>
    <w:rsid w:val="00F20B57"/>
    <w:rsid w:val="00F32397"/>
    <w:rsid w:val="00F35360"/>
    <w:rsid w:val="00F40595"/>
    <w:rsid w:val="00F463F3"/>
    <w:rsid w:val="00F50F83"/>
    <w:rsid w:val="00F77AB1"/>
    <w:rsid w:val="00F844A5"/>
    <w:rsid w:val="00FA5EBC"/>
    <w:rsid w:val="00FC17C3"/>
    <w:rsid w:val="00FC653E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C745F"/>
  <w15:docId w15:val="{21270B2D-6E56-4FB7-8B2D-360D1B2B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unhideWhenUsed="1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unhideWhenUsed="1"/>
    <w:lsdException w:name="List Bullet 4" w:uiPriority="1" w:unhideWhenUsed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A3D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E20ED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D0F5C"/>
  </w:style>
  <w:style w:type="paragraph" w:styleId="Normalcentr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D0F5C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0F5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0F5C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D0F5C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D0F5C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0F5C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1D0F5C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0F5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D0F5C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D0F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0F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0F5C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D0F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0F5C"/>
  </w:style>
  <w:style w:type="character" w:customStyle="1" w:styleId="DateCar">
    <w:name w:val="Date Car"/>
    <w:basedOn w:val="Policepardfaut"/>
    <w:link w:val="Date"/>
    <w:uiPriority w:val="99"/>
    <w:semiHidden/>
    <w:rsid w:val="001D0F5C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0F5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D0F5C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1D0F5C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D0F5C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1D0F5C"/>
  </w:style>
  <w:style w:type="paragraph" w:styleId="AdresseHTML">
    <w:name w:val="HTML Address"/>
    <w:basedOn w:val="Normal"/>
    <w:link w:val="AdresseHTMLCar"/>
    <w:uiPriority w:val="99"/>
    <w:semiHidden/>
    <w:unhideWhenUsed/>
    <w:rsid w:val="001D0F5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D0F5C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1D0F5C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D0F5C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1D0F5C"/>
  </w:style>
  <w:style w:type="paragraph" w:styleId="Liste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0F5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D0F5C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1D0F5C"/>
  </w:style>
  <w:style w:type="character" w:styleId="Textedelespacerserv">
    <w:name w:val="Placeholder Text"/>
    <w:basedOn w:val="Policepardfaut"/>
    <w:uiPriority w:val="99"/>
    <w:semiHidden/>
    <w:rsid w:val="001D0F5C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0F5C"/>
  </w:style>
  <w:style w:type="character" w:customStyle="1" w:styleId="SalutationsCar">
    <w:name w:val="Salutations Car"/>
    <w:basedOn w:val="Policepardfaut"/>
    <w:link w:val="Salutations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1D0F5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D0F5C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1D0F5C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16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4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65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FA73-E8FD-6044-B3A7-8EEEDD10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Honeck</dc:creator>
  <cp:lastModifiedBy>Microsoft Office User</cp:lastModifiedBy>
  <cp:revision>2</cp:revision>
  <cp:lastPrinted>2018-03-08T12:19:00Z</cp:lastPrinted>
  <dcterms:created xsi:type="dcterms:W3CDTF">2019-10-21T13:35:00Z</dcterms:created>
  <dcterms:modified xsi:type="dcterms:W3CDTF">2019-10-21T13:35:00Z</dcterms:modified>
</cp:coreProperties>
</file>