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7C3" w:rsidRPr="0076362B" w:rsidRDefault="005D1A62" w:rsidP="008D10E3">
      <w:pPr>
        <w:spacing w:before="120" w:after="120"/>
        <w:jc w:val="center"/>
        <w:rPr>
          <w:b/>
          <w:szCs w:val="18"/>
          <w:lang w:val="fr-CH"/>
        </w:rPr>
      </w:pPr>
      <w:r w:rsidRPr="0076362B">
        <w:rPr>
          <w:b/>
          <w:szCs w:val="18"/>
          <w:lang w:val="fr-CH"/>
        </w:rPr>
        <w:t>Atelier national sur le commerce électronique</w:t>
      </w:r>
    </w:p>
    <w:p w:rsidR="007242BD" w:rsidRPr="0076362B" w:rsidRDefault="005D1A62" w:rsidP="008D10E3">
      <w:pPr>
        <w:spacing w:before="120" w:after="120"/>
        <w:jc w:val="center"/>
        <w:rPr>
          <w:szCs w:val="18"/>
          <w:lang w:val="fr-CH"/>
        </w:rPr>
      </w:pPr>
      <w:r w:rsidRPr="0076362B">
        <w:rPr>
          <w:szCs w:val="18"/>
          <w:lang w:val="fr-CH"/>
        </w:rPr>
        <w:t>Programme préliminaire</w:t>
      </w:r>
    </w:p>
    <w:p w:rsidR="007242BD" w:rsidRPr="0076362B" w:rsidRDefault="009377DB" w:rsidP="008D10E3">
      <w:pPr>
        <w:spacing w:before="120" w:after="120"/>
        <w:rPr>
          <w:b/>
          <w:szCs w:val="18"/>
          <w:lang w:val="fr-CH"/>
        </w:rPr>
      </w:pPr>
      <w:r w:rsidRPr="0076362B">
        <w:rPr>
          <w:b/>
          <w:szCs w:val="18"/>
          <w:lang w:val="fr-CH"/>
        </w:rPr>
        <w:t>06 février 2019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555"/>
        <w:gridCol w:w="7654"/>
      </w:tblGrid>
      <w:tr w:rsidR="007242BD" w:rsidRPr="0076362B" w:rsidTr="00F11827">
        <w:trPr>
          <w:cantSplit/>
        </w:trPr>
        <w:tc>
          <w:tcPr>
            <w:tcW w:w="1555" w:type="dxa"/>
          </w:tcPr>
          <w:p w:rsidR="007242BD" w:rsidRPr="0076362B" w:rsidRDefault="007242BD" w:rsidP="008D10E3">
            <w:pPr>
              <w:spacing w:before="120" w:after="120"/>
              <w:rPr>
                <w:szCs w:val="18"/>
                <w:lang w:val="fr-CH"/>
              </w:rPr>
            </w:pPr>
            <w:proofErr w:type="gramStart"/>
            <w:r w:rsidRPr="0076362B">
              <w:rPr>
                <w:szCs w:val="18"/>
                <w:lang w:val="fr-CH"/>
              </w:rPr>
              <w:t>9:</w:t>
            </w:r>
            <w:proofErr w:type="gramEnd"/>
            <w:r w:rsidRPr="0076362B">
              <w:rPr>
                <w:szCs w:val="18"/>
                <w:lang w:val="fr-CH"/>
              </w:rPr>
              <w:t xml:space="preserve">00 </w:t>
            </w:r>
            <w:r w:rsidR="00831509" w:rsidRPr="0076362B">
              <w:rPr>
                <w:szCs w:val="18"/>
                <w:lang w:val="fr-CH"/>
              </w:rPr>
              <w:t>–</w:t>
            </w:r>
            <w:r w:rsidRPr="0076362B">
              <w:rPr>
                <w:szCs w:val="18"/>
                <w:lang w:val="fr-CH"/>
              </w:rPr>
              <w:t xml:space="preserve"> 9:30</w:t>
            </w:r>
          </w:p>
        </w:tc>
        <w:tc>
          <w:tcPr>
            <w:tcW w:w="7654" w:type="dxa"/>
          </w:tcPr>
          <w:p w:rsidR="00E4661D" w:rsidRPr="0076362B" w:rsidRDefault="001B5912" w:rsidP="00D539EA">
            <w:pPr>
              <w:tabs>
                <w:tab w:val="left" w:pos="3108"/>
              </w:tabs>
              <w:spacing w:before="120" w:after="120"/>
              <w:rPr>
                <w:b/>
                <w:szCs w:val="18"/>
                <w:lang w:val="fr-CH"/>
              </w:rPr>
            </w:pPr>
            <w:r w:rsidRPr="0076362B">
              <w:rPr>
                <w:b/>
                <w:szCs w:val="18"/>
                <w:lang w:val="fr-CH"/>
              </w:rPr>
              <w:t>Séance</w:t>
            </w:r>
            <w:r w:rsidR="005D1A62" w:rsidRPr="0076362B">
              <w:rPr>
                <w:b/>
                <w:szCs w:val="18"/>
                <w:lang w:val="fr-CH"/>
              </w:rPr>
              <w:t xml:space="preserve"> d'ouverture</w:t>
            </w:r>
          </w:p>
          <w:p w:rsidR="00E4661D" w:rsidRPr="0076362B" w:rsidRDefault="00644506" w:rsidP="00E4661D">
            <w:pPr>
              <w:pStyle w:val="ListParagraph"/>
              <w:numPr>
                <w:ilvl w:val="0"/>
                <w:numId w:val="29"/>
              </w:numPr>
              <w:spacing w:before="120" w:after="120"/>
              <w:rPr>
                <w:szCs w:val="18"/>
                <w:lang w:val="fr-CH"/>
              </w:rPr>
            </w:pPr>
            <w:r w:rsidRPr="0076362B">
              <w:rPr>
                <w:szCs w:val="18"/>
                <w:lang w:val="fr-CH"/>
              </w:rPr>
              <w:t>Représentant du gouvernement</w:t>
            </w:r>
          </w:p>
          <w:p w:rsidR="00E4661D" w:rsidRPr="0076362B" w:rsidRDefault="00644506" w:rsidP="00E4661D">
            <w:pPr>
              <w:pStyle w:val="ListParagraph"/>
              <w:numPr>
                <w:ilvl w:val="0"/>
                <w:numId w:val="29"/>
              </w:numPr>
              <w:spacing w:before="120" w:after="120"/>
              <w:rPr>
                <w:szCs w:val="18"/>
                <w:lang w:val="fr-CH"/>
              </w:rPr>
            </w:pPr>
            <w:r w:rsidRPr="0076362B">
              <w:rPr>
                <w:szCs w:val="18"/>
                <w:lang w:val="fr-CH"/>
              </w:rPr>
              <w:t>Représentant de l'OMC</w:t>
            </w:r>
            <w:r w:rsidR="00E4661D" w:rsidRPr="0076362B">
              <w:rPr>
                <w:szCs w:val="18"/>
                <w:lang w:val="fr-CH"/>
              </w:rPr>
              <w:t xml:space="preserve"> </w:t>
            </w:r>
          </w:p>
          <w:p w:rsidR="008D10E3" w:rsidRPr="0076362B" w:rsidRDefault="00644506" w:rsidP="0076362B">
            <w:pPr>
              <w:pStyle w:val="ListParagraph"/>
              <w:numPr>
                <w:ilvl w:val="0"/>
                <w:numId w:val="29"/>
              </w:numPr>
              <w:spacing w:before="120" w:after="120"/>
              <w:jc w:val="left"/>
              <w:rPr>
                <w:szCs w:val="18"/>
                <w:lang w:val="fr-CH"/>
              </w:rPr>
            </w:pPr>
            <w:r w:rsidRPr="0076362B">
              <w:rPr>
                <w:szCs w:val="18"/>
                <w:lang w:val="fr-CH"/>
              </w:rPr>
              <w:t xml:space="preserve">Représentant de CNUCED (Lancement du Rapport sur </w:t>
            </w:r>
            <w:r w:rsidR="009148AD">
              <w:rPr>
                <w:szCs w:val="18"/>
                <w:lang w:val="fr-CH"/>
              </w:rPr>
              <w:t xml:space="preserve">le </w:t>
            </w:r>
            <w:r w:rsidRPr="0076362B">
              <w:rPr>
                <w:szCs w:val="18"/>
                <w:lang w:val="fr-CH"/>
              </w:rPr>
              <w:t>commerce électronique à Madagascar)</w:t>
            </w:r>
          </w:p>
        </w:tc>
      </w:tr>
      <w:tr w:rsidR="007242BD" w:rsidRPr="0076362B" w:rsidTr="00F11827">
        <w:trPr>
          <w:cantSplit/>
        </w:trPr>
        <w:tc>
          <w:tcPr>
            <w:tcW w:w="1555" w:type="dxa"/>
          </w:tcPr>
          <w:p w:rsidR="007242BD" w:rsidRPr="0076362B" w:rsidRDefault="007242BD" w:rsidP="008D10E3">
            <w:pPr>
              <w:spacing w:before="120" w:after="120"/>
              <w:rPr>
                <w:szCs w:val="18"/>
                <w:lang w:val="fr-CH"/>
              </w:rPr>
            </w:pPr>
            <w:proofErr w:type="gramStart"/>
            <w:r w:rsidRPr="0076362B">
              <w:rPr>
                <w:szCs w:val="18"/>
                <w:lang w:val="fr-CH"/>
              </w:rPr>
              <w:t>9:</w:t>
            </w:r>
            <w:proofErr w:type="gramEnd"/>
            <w:r w:rsidRPr="0076362B">
              <w:rPr>
                <w:szCs w:val="18"/>
                <w:lang w:val="fr-CH"/>
              </w:rPr>
              <w:t>30</w:t>
            </w:r>
            <w:r w:rsidR="00831509" w:rsidRPr="0076362B">
              <w:rPr>
                <w:szCs w:val="18"/>
                <w:lang w:val="fr-CH"/>
              </w:rPr>
              <w:t xml:space="preserve"> –</w:t>
            </w:r>
            <w:r w:rsidRPr="0076362B">
              <w:rPr>
                <w:szCs w:val="18"/>
                <w:lang w:val="fr-CH"/>
              </w:rPr>
              <w:t xml:space="preserve"> 10:30</w:t>
            </w:r>
          </w:p>
        </w:tc>
        <w:tc>
          <w:tcPr>
            <w:tcW w:w="7654" w:type="dxa"/>
          </w:tcPr>
          <w:p w:rsidR="005D1A62" w:rsidRPr="0076362B" w:rsidRDefault="005D1A62" w:rsidP="009A64FF">
            <w:pPr>
              <w:spacing w:before="120" w:after="120"/>
              <w:rPr>
                <w:b/>
                <w:szCs w:val="18"/>
                <w:lang w:val="fr-CH"/>
              </w:rPr>
            </w:pPr>
            <w:r w:rsidRPr="0076362B">
              <w:rPr>
                <w:b/>
                <w:szCs w:val="18"/>
                <w:lang w:val="fr-CH"/>
              </w:rPr>
              <w:t xml:space="preserve">Tendances du commerce électronique mondial </w:t>
            </w:r>
            <w:r w:rsidR="009A64FF" w:rsidRPr="0076362B">
              <w:rPr>
                <w:b/>
                <w:szCs w:val="18"/>
                <w:lang w:val="fr-CH"/>
              </w:rPr>
              <w:t xml:space="preserve">                                      </w:t>
            </w:r>
            <w:proofErr w:type="gramStart"/>
            <w:r w:rsidR="009A64FF" w:rsidRPr="0076362B">
              <w:rPr>
                <w:b/>
                <w:szCs w:val="18"/>
                <w:lang w:val="fr-CH"/>
              </w:rPr>
              <w:t xml:space="preserve">   </w:t>
            </w:r>
            <w:r w:rsidRPr="0076362B">
              <w:rPr>
                <w:szCs w:val="18"/>
                <w:lang w:val="fr-CH"/>
              </w:rPr>
              <w:t>(</w:t>
            </w:r>
            <w:proofErr w:type="gramEnd"/>
            <w:r w:rsidRPr="0076362B">
              <w:rPr>
                <w:szCs w:val="18"/>
                <w:lang w:val="fr-CH"/>
              </w:rPr>
              <w:t>OMC)</w:t>
            </w:r>
          </w:p>
          <w:p w:rsidR="005D1A62" w:rsidRPr="0076362B" w:rsidRDefault="005D1A62" w:rsidP="005D1A62">
            <w:pPr>
              <w:pStyle w:val="ListParagraph"/>
              <w:numPr>
                <w:ilvl w:val="0"/>
                <w:numId w:val="29"/>
              </w:numPr>
              <w:spacing w:before="120" w:after="120"/>
              <w:rPr>
                <w:szCs w:val="18"/>
                <w:lang w:val="fr-CH"/>
              </w:rPr>
            </w:pPr>
            <w:r w:rsidRPr="0076362B">
              <w:rPr>
                <w:szCs w:val="18"/>
                <w:lang w:val="fr-CH"/>
              </w:rPr>
              <w:t>Qui réalise le commerce électronique</w:t>
            </w:r>
            <w:r w:rsidR="009377DB" w:rsidRPr="0076362B">
              <w:rPr>
                <w:szCs w:val="18"/>
                <w:lang w:val="fr-CH"/>
              </w:rPr>
              <w:t xml:space="preserve"> et comment</w:t>
            </w:r>
          </w:p>
          <w:p w:rsidR="005D1A62" w:rsidRPr="0076362B" w:rsidRDefault="00E62B46" w:rsidP="005D1A62">
            <w:pPr>
              <w:pStyle w:val="ListParagraph"/>
              <w:numPr>
                <w:ilvl w:val="0"/>
                <w:numId w:val="29"/>
              </w:numPr>
              <w:spacing w:before="120" w:after="120"/>
              <w:rPr>
                <w:szCs w:val="18"/>
                <w:lang w:val="fr-CH"/>
              </w:rPr>
            </w:pPr>
            <w:r w:rsidRPr="0076362B">
              <w:rPr>
                <w:szCs w:val="18"/>
                <w:lang w:val="fr-CH"/>
              </w:rPr>
              <w:t>T</w:t>
            </w:r>
            <w:r w:rsidR="005D1A62" w:rsidRPr="0076362B">
              <w:rPr>
                <w:szCs w:val="18"/>
                <w:lang w:val="fr-CH"/>
              </w:rPr>
              <w:t xml:space="preserve">endances et modèles </w:t>
            </w:r>
            <w:r w:rsidR="007444B4" w:rsidRPr="0076362B">
              <w:rPr>
                <w:szCs w:val="18"/>
                <w:lang w:val="fr-CH"/>
              </w:rPr>
              <w:t>du</w:t>
            </w:r>
            <w:r w:rsidR="005D1A62" w:rsidRPr="0076362B">
              <w:rPr>
                <w:szCs w:val="18"/>
                <w:lang w:val="fr-CH"/>
              </w:rPr>
              <w:t xml:space="preserve"> marché</w:t>
            </w:r>
            <w:r w:rsidR="003853E9" w:rsidRPr="0076362B">
              <w:rPr>
                <w:szCs w:val="18"/>
                <w:lang w:val="fr-CH"/>
              </w:rPr>
              <w:t xml:space="preserve"> </w:t>
            </w:r>
          </w:p>
          <w:p w:rsidR="00D90CEB" w:rsidRPr="0076362B" w:rsidRDefault="00E62B46" w:rsidP="00076000">
            <w:pPr>
              <w:pStyle w:val="ListParagraph"/>
              <w:numPr>
                <w:ilvl w:val="0"/>
                <w:numId w:val="29"/>
              </w:numPr>
              <w:spacing w:before="120" w:after="120"/>
              <w:rPr>
                <w:szCs w:val="18"/>
                <w:lang w:val="fr-CH"/>
              </w:rPr>
            </w:pPr>
            <w:r w:rsidRPr="0076362B">
              <w:rPr>
                <w:szCs w:val="18"/>
                <w:lang w:val="fr-CH"/>
              </w:rPr>
              <w:t>A</w:t>
            </w:r>
            <w:r w:rsidR="005D1A62" w:rsidRPr="0076362B">
              <w:rPr>
                <w:szCs w:val="18"/>
                <w:lang w:val="fr-CH"/>
              </w:rPr>
              <w:t>vancées</w:t>
            </w:r>
            <w:r w:rsidR="00076000" w:rsidRPr="0076362B">
              <w:rPr>
                <w:szCs w:val="18"/>
                <w:lang w:val="fr-CH"/>
              </w:rPr>
              <w:t xml:space="preserve"> technologiques</w:t>
            </w:r>
            <w:r w:rsidR="009377DB" w:rsidRPr="0076362B">
              <w:rPr>
                <w:szCs w:val="18"/>
                <w:lang w:val="fr-CH"/>
              </w:rPr>
              <w:t xml:space="preserve"> </w:t>
            </w:r>
          </w:p>
          <w:p w:rsidR="00077529" w:rsidRPr="0076362B" w:rsidRDefault="00E64081" w:rsidP="0076362B">
            <w:pPr>
              <w:pStyle w:val="ListParagraph"/>
              <w:spacing w:before="120" w:after="120"/>
              <w:rPr>
                <w:szCs w:val="18"/>
                <w:lang w:val="fr-CH"/>
              </w:rPr>
            </w:pPr>
            <w:r w:rsidRPr="0076362B">
              <w:rPr>
                <w:szCs w:val="18"/>
                <w:lang w:val="fr-CH"/>
              </w:rPr>
              <w:t>(Big data, IA, IoT</w:t>
            </w:r>
            <w:r w:rsidR="00D90CEB" w:rsidRPr="0076362B">
              <w:rPr>
                <w:szCs w:val="18"/>
                <w:lang w:val="fr-CH"/>
              </w:rPr>
              <w:t>, Impression 3D, chaines de blocs</w:t>
            </w:r>
            <w:r w:rsidRPr="0076362B">
              <w:rPr>
                <w:szCs w:val="18"/>
                <w:lang w:val="fr-CH"/>
              </w:rPr>
              <w:t>)</w:t>
            </w:r>
          </w:p>
        </w:tc>
      </w:tr>
      <w:tr w:rsidR="00A24540" w:rsidRPr="0076362B" w:rsidTr="00F11827">
        <w:trPr>
          <w:cantSplit/>
        </w:trPr>
        <w:tc>
          <w:tcPr>
            <w:tcW w:w="1555" w:type="dxa"/>
            <w:shd w:val="clear" w:color="auto" w:fill="EEECE1" w:themeFill="background2"/>
          </w:tcPr>
          <w:p w:rsidR="00A24540" w:rsidRPr="0076362B" w:rsidRDefault="00A24540" w:rsidP="008D10E3">
            <w:pPr>
              <w:spacing w:before="120" w:after="120"/>
              <w:rPr>
                <w:i/>
                <w:szCs w:val="18"/>
                <w:lang w:val="fr-CH"/>
              </w:rPr>
            </w:pPr>
            <w:proofErr w:type="gramStart"/>
            <w:r w:rsidRPr="0076362B">
              <w:rPr>
                <w:i/>
                <w:szCs w:val="18"/>
                <w:lang w:val="fr-CH"/>
              </w:rPr>
              <w:t>10:</w:t>
            </w:r>
            <w:proofErr w:type="gramEnd"/>
            <w:r w:rsidRPr="0076362B">
              <w:rPr>
                <w:i/>
                <w:szCs w:val="18"/>
                <w:lang w:val="fr-CH"/>
              </w:rPr>
              <w:t>30 – 10:45</w:t>
            </w:r>
          </w:p>
        </w:tc>
        <w:tc>
          <w:tcPr>
            <w:tcW w:w="7654" w:type="dxa"/>
            <w:shd w:val="clear" w:color="auto" w:fill="EEECE1" w:themeFill="background2"/>
          </w:tcPr>
          <w:p w:rsidR="00A24540" w:rsidRPr="0076362B" w:rsidRDefault="00076000" w:rsidP="008D10E3">
            <w:pPr>
              <w:spacing w:before="120" w:after="120"/>
              <w:rPr>
                <w:b/>
                <w:i/>
                <w:szCs w:val="18"/>
                <w:lang w:val="fr-CH"/>
              </w:rPr>
            </w:pPr>
            <w:r w:rsidRPr="0076362B">
              <w:rPr>
                <w:b/>
                <w:i/>
                <w:szCs w:val="18"/>
                <w:lang w:val="fr-CH"/>
              </w:rPr>
              <w:t>Pause</w:t>
            </w:r>
          </w:p>
        </w:tc>
      </w:tr>
      <w:tr w:rsidR="00DB03A2" w:rsidRPr="0076362B" w:rsidTr="00F11827">
        <w:trPr>
          <w:cantSplit/>
        </w:trPr>
        <w:tc>
          <w:tcPr>
            <w:tcW w:w="1555" w:type="dxa"/>
          </w:tcPr>
          <w:p w:rsidR="00DB03A2" w:rsidRPr="0076362B" w:rsidRDefault="00DB03A2" w:rsidP="00076000">
            <w:pPr>
              <w:spacing w:before="120" w:after="120"/>
              <w:rPr>
                <w:szCs w:val="18"/>
                <w:lang w:val="fr-CH"/>
              </w:rPr>
            </w:pPr>
            <w:proofErr w:type="gramStart"/>
            <w:r w:rsidRPr="0076362B">
              <w:rPr>
                <w:szCs w:val="18"/>
                <w:lang w:val="fr-CH"/>
              </w:rPr>
              <w:t>10:</w:t>
            </w:r>
            <w:proofErr w:type="gramEnd"/>
            <w:r w:rsidRPr="0076362B">
              <w:rPr>
                <w:szCs w:val="18"/>
                <w:lang w:val="fr-CH"/>
              </w:rPr>
              <w:t>45 – 12:00</w:t>
            </w:r>
          </w:p>
        </w:tc>
        <w:tc>
          <w:tcPr>
            <w:tcW w:w="7654" w:type="dxa"/>
          </w:tcPr>
          <w:p w:rsidR="00DB03A2" w:rsidRPr="0076362B" w:rsidRDefault="00DB03A2" w:rsidP="009A64FF">
            <w:pPr>
              <w:spacing w:before="120" w:after="120"/>
              <w:rPr>
                <w:b/>
                <w:szCs w:val="18"/>
                <w:lang w:val="fr-CH"/>
              </w:rPr>
            </w:pPr>
            <w:r w:rsidRPr="0076362B">
              <w:rPr>
                <w:b/>
                <w:szCs w:val="18"/>
                <w:lang w:val="fr-CH"/>
              </w:rPr>
              <w:t xml:space="preserve">Le programme de travail de l'OMC sur le commerce électronique </w:t>
            </w:r>
            <w:proofErr w:type="gramStart"/>
            <w:r w:rsidR="009A64FF" w:rsidRPr="0076362B">
              <w:rPr>
                <w:b/>
                <w:szCs w:val="18"/>
                <w:lang w:val="fr-CH"/>
              </w:rPr>
              <w:t xml:space="preserve">   </w:t>
            </w:r>
            <w:r w:rsidRPr="0076362B">
              <w:rPr>
                <w:szCs w:val="18"/>
                <w:lang w:val="fr-CH"/>
              </w:rPr>
              <w:t>(</w:t>
            </w:r>
            <w:proofErr w:type="gramEnd"/>
            <w:r w:rsidRPr="0076362B">
              <w:rPr>
                <w:szCs w:val="18"/>
                <w:lang w:val="fr-CH"/>
              </w:rPr>
              <w:t>OMC)</w:t>
            </w:r>
          </w:p>
          <w:p w:rsidR="00DB03A2" w:rsidRPr="0076362B" w:rsidRDefault="00DB03A2" w:rsidP="00DB03A2">
            <w:pPr>
              <w:pStyle w:val="ListParagraph"/>
              <w:numPr>
                <w:ilvl w:val="0"/>
                <w:numId w:val="21"/>
              </w:numPr>
              <w:spacing w:before="120" w:after="120"/>
              <w:rPr>
                <w:szCs w:val="18"/>
                <w:lang w:val="fr-CH"/>
              </w:rPr>
            </w:pPr>
            <w:r w:rsidRPr="0076362B">
              <w:rPr>
                <w:szCs w:val="18"/>
                <w:lang w:val="fr-CH"/>
              </w:rPr>
              <w:t>Mandat et décisions ministérielles</w:t>
            </w:r>
          </w:p>
          <w:p w:rsidR="00DB03A2" w:rsidRPr="0076362B" w:rsidRDefault="00DB03A2" w:rsidP="00DB03A2">
            <w:pPr>
              <w:pStyle w:val="ListParagraph"/>
              <w:numPr>
                <w:ilvl w:val="0"/>
                <w:numId w:val="21"/>
              </w:numPr>
              <w:spacing w:before="120" w:after="120"/>
              <w:rPr>
                <w:szCs w:val="18"/>
                <w:lang w:val="fr-CH"/>
              </w:rPr>
            </w:pPr>
            <w:r w:rsidRPr="0076362B">
              <w:rPr>
                <w:szCs w:val="18"/>
                <w:lang w:val="fr-CH"/>
              </w:rPr>
              <w:t>Moratoire</w:t>
            </w:r>
          </w:p>
          <w:p w:rsidR="00407201" w:rsidRPr="0076362B" w:rsidRDefault="00C963CA" w:rsidP="004357F5">
            <w:pPr>
              <w:pStyle w:val="ListParagraph"/>
              <w:numPr>
                <w:ilvl w:val="0"/>
                <w:numId w:val="21"/>
              </w:numPr>
              <w:spacing w:before="120" w:after="120"/>
              <w:rPr>
                <w:szCs w:val="18"/>
                <w:lang w:val="fr-CH"/>
              </w:rPr>
            </w:pPr>
            <w:r>
              <w:rPr>
                <w:szCs w:val="18"/>
                <w:lang w:val="fr-CH"/>
              </w:rPr>
              <w:t>D</w:t>
            </w:r>
            <w:r w:rsidR="00407201" w:rsidRPr="0076362B">
              <w:rPr>
                <w:szCs w:val="18"/>
                <w:lang w:val="fr-CH"/>
              </w:rPr>
              <w:t xml:space="preserve">iscussions </w:t>
            </w:r>
            <w:r w:rsidR="00F11827" w:rsidRPr="0076362B">
              <w:rPr>
                <w:szCs w:val="18"/>
                <w:lang w:val="fr-CH"/>
              </w:rPr>
              <w:t>dans :</w:t>
            </w:r>
          </w:p>
          <w:p w:rsidR="004357F5" w:rsidRPr="0076362B" w:rsidRDefault="004357F5" w:rsidP="00A76E1D">
            <w:pPr>
              <w:pStyle w:val="ListParagraph"/>
              <w:numPr>
                <w:ilvl w:val="1"/>
                <w:numId w:val="21"/>
              </w:numPr>
              <w:spacing w:before="120" w:after="120"/>
              <w:ind w:left="1238"/>
              <w:rPr>
                <w:szCs w:val="18"/>
                <w:lang w:val="fr-CH"/>
              </w:rPr>
            </w:pPr>
            <w:r w:rsidRPr="0076362B">
              <w:rPr>
                <w:szCs w:val="18"/>
                <w:lang w:val="fr-CH"/>
              </w:rPr>
              <w:t xml:space="preserve">Le </w:t>
            </w:r>
            <w:r w:rsidR="009A64FF" w:rsidRPr="0076362B">
              <w:rPr>
                <w:szCs w:val="18"/>
                <w:lang w:val="fr-CH"/>
              </w:rPr>
              <w:t xml:space="preserve">conseil du </w:t>
            </w:r>
            <w:r w:rsidRPr="0076362B">
              <w:rPr>
                <w:szCs w:val="18"/>
                <w:lang w:val="fr-CH"/>
              </w:rPr>
              <w:t>commerce de</w:t>
            </w:r>
            <w:r w:rsidR="00407201" w:rsidRPr="0076362B">
              <w:rPr>
                <w:szCs w:val="18"/>
                <w:lang w:val="fr-CH"/>
              </w:rPr>
              <w:t>s</w:t>
            </w:r>
            <w:r w:rsidRPr="0076362B">
              <w:rPr>
                <w:szCs w:val="18"/>
                <w:lang w:val="fr-CH"/>
              </w:rPr>
              <w:t xml:space="preserve"> </w:t>
            </w:r>
            <w:r w:rsidR="00407201" w:rsidRPr="0076362B">
              <w:rPr>
                <w:szCs w:val="18"/>
                <w:lang w:val="fr-CH"/>
              </w:rPr>
              <w:t>marchandises</w:t>
            </w:r>
          </w:p>
          <w:p w:rsidR="004357F5" w:rsidRPr="0076362B" w:rsidRDefault="004357F5" w:rsidP="00A76E1D">
            <w:pPr>
              <w:pStyle w:val="ListParagraph"/>
              <w:numPr>
                <w:ilvl w:val="1"/>
                <w:numId w:val="21"/>
              </w:numPr>
              <w:spacing w:before="120" w:after="120"/>
              <w:ind w:left="1238"/>
              <w:rPr>
                <w:szCs w:val="18"/>
                <w:lang w:val="fr-CH"/>
              </w:rPr>
            </w:pPr>
            <w:r w:rsidRPr="0076362B">
              <w:rPr>
                <w:szCs w:val="18"/>
                <w:lang w:val="fr-CH"/>
              </w:rPr>
              <w:t xml:space="preserve">Le </w:t>
            </w:r>
            <w:r w:rsidR="009A64FF" w:rsidRPr="0076362B">
              <w:rPr>
                <w:szCs w:val="18"/>
                <w:lang w:val="fr-CH"/>
              </w:rPr>
              <w:t>conseil du</w:t>
            </w:r>
            <w:r w:rsidRPr="0076362B">
              <w:rPr>
                <w:szCs w:val="18"/>
                <w:lang w:val="fr-CH"/>
              </w:rPr>
              <w:t xml:space="preserve"> commerce de</w:t>
            </w:r>
            <w:r w:rsidR="00407201" w:rsidRPr="0076362B">
              <w:rPr>
                <w:szCs w:val="18"/>
                <w:lang w:val="fr-CH"/>
              </w:rPr>
              <w:t>s</w:t>
            </w:r>
            <w:r w:rsidRPr="0076362B">
              <w:rPr>
                <w:szCs w:val="18"/>
                <w:lang w:val="fr-CH"/>
              </w:rPr>
              <w:t xml:space="preserve"> services</w:t>
            </w:r>
          </w:p>
          <w:p w:rsidR="004357F5" w:rsidRPr="0076362B" w:rsidRDefault="004357F5" w:rsidP="00A76E1D">
            <w:pPr>
              <w:pStyle w:val="ListParagraph"/>
              <w:numPr>
                <w:ilvl w:val="1"/>
                <w:numId w:val="21"/>
              </w:numPr>
              <w:spacing w:before="120" w:after="120"/>
              <w:ind w:left="1238"/>
              <w:rPr>
                <w:i/>
                <w:szCs w:val="18"/>
                <w:lang w:val="fr-CH"/>
              </w:rPr>
            </w:pPr>
            <w:r w:rsidRPr="0076362B">
              <w:rPr>
                <w:szCs w:val="18"/>
                <w:lang w:val="fr-CH"/>
              </w:rPr>
              <w:t xml:space="preserve">Le </w:t>
            </w:r>
            <w:r w:rsidR="00407201" w:rsidRPr="0076362B">
              <w:rPr>
                <w:szCs w:val="18"/>
                <w:lang w:val="fr-CH"/>
              </w:rPr>
              <w:t>conseil de</w:t>
            </w:r>
            <w:r w:rsidR="009148AD">
              <w:rPr>
                <w:szCs w:val="18"/>
                <w:lang w:val="fr-CH"/>
              </w:rPr>
              <w:t>s</w:t>
            </w:r>
            <w:r w:rsidR="00407201" w:rsidRPr="0076362B">
              <w:rPr>
                <w:szCs w:val="18"/>
                <w:lang w:val="fr-CH"/>
              </w:rPr>
              <w:t xml:space="preserve"> </w:t>
            </w:r>
            <w:r w:rsidRPr="0076362B">
              <w:rPr>
                <w:szCs w:val="18"/>
                <w:lang w:val="fr-CH"/>
              </w:rPr>
              <w:t xml:space="preserve">ADPIC </w:t>
            </w:r>
          </w:p>
          <w:p w:rsidR="004878D0" w:rsidRPr="0076362B" w:rsidRDefault="00DB03A2" w:rsidP="0076362B">
            <w:pPr>
              <w:pStyle w:val="ListParagraph"/>
              <w:numPr>
                <w:ilvl w:val="0"/>
                <w:numId w:val="21"/>
              </w:numPr>
              <w:spacing w:before="120" w:after="120"/>
              <w:rPr>
                <w:szCs w:val="18"/>
                <w:lang w:val="fr-CH"/>
              </w:rPr>
            </w:pPr>
            <w:r w:rsidRPr="0076362B">
              <w:rPr>
                <w:szCs w:val="18"/>
                <w:lang w:val="fr-CH"/>
              </w:rPr>
              <w:t>Travaux de l'onzième Conference ministérielle</w:t>
            </w:r>
          </w:p>
        </w:tc>
      </w:tr>
      <w:tr w:rsidR="000452EE" w:rsidRPr="00A76E1D" w:rsidTr="00F11827">
        <w:trPr>
          <w:cantSplit/>
        </w:trPr>
        <w:tc>
          <w:tcPr>
            <w:tcW w:w="1555" w:type="dxa"/>
          </w:tcPr>
          <w:p w:rsidR="000452EE" w:rsidRPr="0076362B" w:rsidRDefault="00DB03A2" w:rsidP="00076000">
            <w:pPr>
              <w:spacing w:before="120" w:after="120"/>
              <w:rPr>
                <w:szCs w:val="18"/>
                <w:lang w:val="fr-CH"/>
              </w:rPr>
            </w:pPr>
            <w:proofErr w:type="gramStart"/>
            <w:r w:rsidRPr="0076362B">
              <w:rPr>
                <w:szCs w:val="18"/>
                <w:lang w:val="fr-CH"/>
              </w:rPr>
              <w:t>12:</w:t>
            </w:r>
            <w:proofErr w:type="gramEnd"/>
            <w:r w:rsidRPr="0076362B">
              <w:rPr>
                <w:szCs w:val="18"/>
                <w:lang w:val="fr-CH"/>
              </w:rPr>
              <w:t>00 – 13:30</w:t>
            </w:r>
          </w:p>
        </w:tc>
        <w:tc>
          <w:tcPr>
            <w:tcW w:w="7654" w:type="dxa"/>
          </w:tcPr>
          <w:p w:rsidR="00407201" w:rsidRPr="0076362B" w:rsidRDefault="00407201" w:rsidP="00407201">
            <w:pPr>
              <w:spacing w:before="120" w:after="120"/>
              <w:rPr>
                <w:b/>
                <w:szCs w:val="18"/>
                <w:lang w:val="fr-CH"/>
              </w:rPr>
            </w:pPr>
            <w:r w:rsidRPr="0076362B">
              <w:rPr>
                <w:b/>
                <w:szCs w:val="18"/>
                <w:lang w:val="fr-CH"/>
              </w:rPr>
              <w:t xml:space="preserve">Les accords de l'OMC </w:t>
            </w:r>
            <w:r w:rsidR="004878D0" w:rsidRPr="0076362B">
              <w:rPr>
                <w:b/>
                <w:szCs w:val="18"/>
                <w:lang w:val="fr-CH"/>
              </w:rPr>
              <w:t xml:space="preserve">et </w:t>
            </w:r>
            <w:r w:rsidRPr="0076362B">
              <w:rPr>
                <w:b/>
                <w:szCs w:val="18"/>
                <w:lang w:val="fr-CH"/>
              </w:rPr>
              <w:t>l</w:t>
            </w:r>
            <w:r w:rsidR="004878D0" w:rsidRPr="0076362B">
              <w:rPr>
                <w:b/>
                <w:szCs w:val="18"/>
                <w:lang w:val="fr-CH"/>
              </w:rPr>
              <w:t>a</w:t>
            </w:r>
            <w:r w:rsidRPr="0076362B">
              <w:rPr>
                <w:b/>
                <w:szCs w:val="18"/>
                <w:lang w:val="fr-CH"/>
              </w:rPr>
              <w:t xml:space="preserve"> relation avec le commerce électronique </w:t>
            </w:r>
            <w:r w:rsidR="004878D0" w:rsidRPr="0076362B">
              <w:rPr>
                <w:szCs w:val="18"/>
                <w:lang w:val="fr-CH"/>
              </w:rPr>
              <w:t>(OMC)</w:t>
            </w:r>
          </w:p>
          <w:p w:rsidR="00407201" w:rsidRPr="00C963CA" w:rsidRDefault="006D5C7D" w:rsidP="00C963CA">
            <w:pPr>
              <w:pStyle w:val="ListParagraph"/>
              <w:numPr>
                <w:ilvl w:val="0"/>
                <w:numId w:val="21"/>
              </w:numPr>
              <w:spacing w:before="120" w:after="120"/>
              <w:rPr>
                <w:szCs w:val="18"/>
                <w:lang w:val="fr-CH"/>
              </w:rPr>
            </w:pPr>
            <w:r w:rsidRPr="006D5C7D">
              <w:rPr>
                <w:szCs w:val="18"/>
                <w:lang w:val="fr-CH"/>
              </w:rPr>
              <w:t>Accords multilatéraux sur le commerce des marchandises</w:t>
            </w:r>
          </w:p>
          <w:p w:rsidR="00407201" w:rsidRPr="0076362B" w:rsidRDefault="00407201" w:rsidP="00A76E1D">
            <w:pPr>
              <w:pStyle w:val="ListParagraph"/>
              <w:numPr>
                <w:ilvl w:val="1"/>
                <w:numId w:val="21"/>
              </w:numPr>
              <w:spacing w:before="120" w:after="120"/>
              <w:ind w:left="1238"/>
              <w:rPr>
                <w:szCs w:val="18"/>
                <w:lang w:val="fr-CH"/>
              </w:rPr>
            </w:pPr>
            <w:r w:rsidRPr="0076362B">
              <w:rPr>
                <w:szCs w:val="18"/>
                <w:lang w:val="fr-CH"/>
              </w:rPr>
              <w:t>L</w:t>
            </w:r>
            <w:r w:rsidR="00A76E1D">
              <w:rPr>
                <w:szCs w:val="18"/>
                <w:lang w:val="fr-CH"/>
              </w:rPr>
              <w:t>'</w:t>
            </w:r>
            <w:r w:rsidR="00A76E1D" w:rsidRPr="00A76E1D">
              <w:rPr>
                <w:szCs w:val="18"/>
                <w:lang w:val="fr-FR"/>
              </w:rPr>
              <w:t xml:space="preserve">Accord sur la facilitation des échanges </w:t>
            </w:r>
            <w:r w:rsidR="00A76E1D">
              <w:rPr>
                <w:szCs w:val="18"/>
                <w:lang w:val="fr-CH"/>
              </w:rPr>
              <w:t>(</w:t>
            </w:r>
            <w:r w:rsidRPr="0076362B">
              <w:rPr>
                <w:szCs w:val="18"/>
                <w:lang w:val="fr-CH"/>
              </w:rPr>
              <w:t>AFE</w:t>
            </w:r>
            <w:r w:rsidR="00A76E1D">
              <w:rPr>
                <w:szCs w:val="18"/>
                <w:lang w:val="fr-CH"/>
              </w:rPr>
              <w:t>)</w:t>
            </w:r>
            <w:r w:rsidRPr="0076362B">
              <w:rPr>
                <w:szCs w:val="18"/>
                <w:lang w:val="fr-CH"/>
              </w:rPr>
              <w:t xml:space="preserve"> </w:t>
            </w:r>
          </w:p>
          <w:p w:rsidR="00407201" w:rsidRPr="0076362B" w:rsidRDefault="00C963CA" w:rsidP="00A76E1D">
            <w:pPr>
              <w:pStyle w:val="ListParagraph"/>
              <w:numPr>
                <w:ilvl w:val="1"/>
                <w:numId w:val="21"/>
              </w:numPr>
              <w:spacing w:before="120" w:after="120"/>
              <w:ind w:left="1238"/>
              <w:rPr>
                <w:szCs w:val="18"/>
                <w:lang w:val="fr-CH"/>
              </w:rPr>
            </w:pPr>
            <w:r>
              <w:rPr>
                <w:szCs w:val="18"/>
                <w:lang w:val="fr-CH"/>
              </w:rPr>
              <w:t>L'</w:t>
            </w:r>
            <w:r w:rsidR="00A76E1D">
              <w:rPr>
                <w:lang w:val="fr-FR"/>
              </w:rPr>
              <w:t>Accord sur les technologies de l'information (ATI)</w:t>
            </w:r>
            <w:r w:rsidR="00407201" w:rsidRPr="0076362B" w:rsidDel="00077529">
              <w:rPr>
                <w:szCs w:val="18"/>
                <w:lang w:val="fr-CH"/>
              </w:rPr>
              <w:t xml:space="preserve"> </w:t>
            </w:r>
          </w:p>
          <w:p w:rsidR="00407201" w:rsidRPr="0076362B" w:rsidRDefault="00407201" w:rsidP="002C44EE">
            <w:pPr>
              <w:pStyle w:val="ListParagraph"/>
              <w:numPr>
                <w:ilvl w:val="0"/>
                <w:numId w:val="21"/>
              </w:numPr>
              <w:spacing w:before="120" w:after="120"/>
              <w:rPr>
                <w:szCs w:val="18"/>
                <w:lang w:val="fr-CH"/>
              </w:rPr>
            </w:pPr>
            <w:r w:rsidRPr="0076362B">
              <w:rPr>
                <w:szCs w:val="18"/>
                <w:lang w:val="fr-CH"/>
              </w:rPr>
              <w:t>L'</w:t>
            </w:r>
            <w:r w:rsidR="002C44EE" w:rsidRPr="002C44EE">
              <w:rPr>
                <w:szCs w:val="18"/>
                <w:lang w:val="fr-CH"/>
              </w:rPr>
              <w:t>Accord</w:t>
            </w:r>
            <w:r w:rsidR="002C44EE">
              <w:rPr>
                <w:szCs w:val="18"/>
                <w:lang w:val="fr-CH"/>
              </w:rPr>
              <w:t xml:space="preserve"> </w:t>
            </w:r>
            <w:r w:rsidR="002C44EE" w:rsidRPr="002C44EE">
              <w:rPr>
                <w:szCs w:val="18"/>
                <w:lang w:val="fr-CH"/>
              </w:rPr>
              <w:t>Général sur le Commerce des Services</w:t>
            </w:r>
            <w:r w:rsidR="002C44EE">
              <w:rPr>
                <w:szCs w:val="18"/>
                <w:lang w:val="fr-CH"/>
              </w:rPr>
              <w:t xml:space="preserve"> (</w:t>
            </w:r>
            <w:r w:rsidRPr="0076362B">
              <w:rPr>
                <w:szCs w:val="18"/>
                <w:lang w:val="fr-CH"/>
              </w:rPr>
              <w:t>AGCS</w:t>
            </w:r>
            <w:r w:rsidR="002C44EE">
              <w:rPr>
                <w:szCs w:val="18"/>
                <w:lang w:val="fr-CH"/>
              </w:rPr>
              <w:t>)</w:t>
            </w:r>
          </w:p>
          <w:p w:rsidR="004357F5" w:rsidRPr="0076362B" w:rsidRDefault="004878D0" w:rsidP="0076362B">
            <w:pPr>
              <w:pStyle w:val="ListParagraph"/>
              <w:numPr>
                <w:ilvl w:val="0"/>
                <w:numId w:val="21"/>
              </w:numPr>
              <w:spacing w:before="120" w:after="120"/>
              <w:rPr>
                <w:szCs w:val="18"/>
                <w:lang w:val="fr-CH"/>
              </w:rPr>
            </w:pPr>
            <w:r w:rsidRPr="0076362B">
              <w:rPr>
                <w:szCs w:val="18"/>
                <w:lang w:val="fr-CH"/>
              </w:rPr>
              <w:t>L'</w:t>
            </w:r>
            <w:r w:rsidR="00A76E1D">
              <w:rPr>
                <w:szCs w:val="18"/>
                <w:lang w:val="fr-CH"/>
              </w:rPr>
              <w:t xml:space="preserve">Accord sur les </w:t>
            </w:r>
            <w:r w:rsidR="00A76E1D">
              <w:rPr>
                <w:lang w:val="fr-FR"/>
              </w:rPr>
              <w:t>aspects</w:t>
            </w:r>
            <w:r w:rsidR="002C44EE">
              <w:rPr>
                <w:lang w:val="fr-FR"/>
              </w:rPr>
              <w:t xml:space="preserve"> des droits de propriété intellectuelle qui touchent au commerce</w:t>
            </w:r>
            <w:r w:rsidR="002C44EE">
              <w:rPr>
                <w:lang w:val="fr-FR"/>
              </w:rPr>
              <w:t xml:space="preserve"> (</w:t>
            </w:r>
            <w:r w:rsidRPr="0076362B">
              <w:rPr>
                <w:szCs w:val="18"/>
                <w:lang w:val="fr-CH"/>
              </w:rPr>
              <w:t>ADPIC</w:t>
            </w:r>
            <w:r w:rsidR="002C44EE">
              <w:rPr>
                <w:szCs w:val="18"/>
                <w:lang w:val="fr-CH"/>
              </w:rPr>
              <w:t>)</w:t>
            </w:r>
          </w:p>
        </w:tc>
      </w:tr>
      <w:tr w:rsidR="00831509" w:rsidRPr="0076362B" w:rsidTr="00F11827">
        <w:trPr>
          <w:cantSplit/>
        </w:trPr>
        <w:tc>
          <w:tcPr>
            <w:tcW w:w="1555" w:type="dxa"/>
            <w:shd w:val="clear" w:color="auto" w:fill="EEECE1" w:themeFill="background2"/>
          </w:tcPr>
          <w:p w:rsidR="00831509" w:rsidRPr="0076362B" w:rsidRDefault="008D52E5" w:rsidP="008D10E3">
            <w:pPr>
              <w:spacing w:before="120" w:after="120"/>
              <w:rPr>
                <w:i/>
                <w:szCs w:val="18"/>
                <w:lang w:val="fr-CH"/>
              </w:rPr>
            </w:pPr>
            <w:proofErr w:type="gramStart"/>
            <w:r w:rsidRPr="0076362B">
              <w:rPr>
                <w:i/>
                <w:szCs w:val="18"/>
                <w:lang w:val="fr-CH"/>
              </w:rPr>
              <w:t>13:</w:t>
            </w:r>
            <w:proofErr w:type="gramEnd"/>
            <w:r w:rsidRPr="0076362B">
              <w:rPr>
                <w:i/>
                <w:szCs w:val="18"/>
                <w:lang w:val="fr-CH"/>
              </w:rPr>
              <w:t>30 – 14</w:t>
            </w:r>
            <w:r w:rsidR="00477E88" w:rsidRPr="0076362B">
              <w:rPr>
                <w:i/>
                <w:szCs w:val="18"/>
                <w:lang w:val="fr-CH"/>
              </w:rPr>
              <w:t>:</w:t>
            </w:r>
            <w:r w:rsidRPr="0076362B">
              <w:rPr>
                <w:i/>
                <w:szCs w:val="18"/>
                <w:lang w:val="fr-CH"/>
              </w:rPr>
              <w:t>3</w:t>
            </w:r>
            <w:r w:rsidR="00477E88" w:rsidRPr="0076362B">
              <w:rPr>
                <w:i/>
                <w:szCs w:val="18"/>
                <w:lang w:val="fr-CH"/>
              </w:rPr>
              <w:t>0</w:t>
            </w:r>
          </w:p>
        </w:tc>
        <w:tc>
          <w:tcPr>
            <w:tcW w:w="7654" w:type="dxa"/>
            <w:shd w:val="clear" w:color="auto" w:fill="EEECE1" w:themeFill="background2"/>
          </w:tcPr>
          <w:p w:rsidR="00831509" w:rsidRPr="0076362B" w:rsidRDefault="00117AC9" w:rsidP="008D10E3">
            <w:pPr>
              <w:spacing w:before="120" w:after="120"/>
              <w:rPr>
                <w:b/>
                <w:i/>
                <w:szCs w:val="18"/>
                <w:lang w:val="fr-CH"/>
              </w:rPr>
            </w:pPr>
            <w:r w:rsidRPr="0076362B">
              <w:rPr>
                <w:b/>
                <w:i/>
                <w:szCs w:val="18"/>
                <w:lang w:val="fr-CH"/>
              </w:rPr>
              <w:t>Déjeuner</w:t>
            </w:r>
          </w:p>
        </w:tc>
      </w:tr>
      <w:tr w:rsidR="009F1FA6" w:rsidRPr="009F1FA6" w:rsidTr="00F11827">
        <w:trPr>
          <w:cantSplit/>
        </w:trPr>
        <w:tc>
          <w:tcPr>
            <w:tcW w:w="1555" w:type="dxa"/>
          </w:tcPr>
          <w:p w:rsidR="00477E88" w:rsidRPr="009F1FA6" w:rsidRDefault="008D52E5" w:rsidP="008D10E3">
            <w:pPr>
              <w:spacing w:before="120" w:after="120"/>
              <w:rPr>
                <w:szCs w:val="18"/>
                <w:lang w:val="fr-CH"/>
              </w:rPr>
            </w:pPr>
            <w:proofErr w:type="gramStart"/>
            <w:r w:rsidRPr="009F1FA6">
              <w:rPr>
                <w:szCs w:val="18"/>
                <w:lang w:val="fr-CH"/>
              </w:rPr>
              <w:t>14:</w:t>
            </w:r>
            <w:proofErr w:type="gramEnd"/>
            <w:r w:rsidRPr="009F1FA6">
              <w:rPr>
                <w:szCs w:val="18"/>
                <w:lang w:val="fr-CH"/>
              </w:rPr>
              <w:t>3</w:t>
            </w:r>
            <w:r w:rsidR="00477E88" w:rsidRPr="009F1FA6">
              <w:rPr>
                <w:szCs w:val="18"/>
                <w:lang w:val="fr-CH"/>
              </w:rPr>
              <w:t>0 – 1</w:t>
            </w:r>
            <w:r w:rsidR="00E559E0" w:rsidRPr="009F1FA6">
              <w:rPr>
                <w:szCs w:val="18"/>
                <w:lang w:val="fr-CH"/>
              </w:rPr>
              <w:t>6</w:t>
            </w:r>
            <w:r w:rsidR="00477E88" w:rsidRPr="009F1FA6">
              <w:rPr>
                <w:szCs w:val="18"/>
                <w:lang w:val="fr-CH"/>
              </w:rPr>
              <w:t>:</w:t>
            </w:r>
            <w:r w:rsidR="00E559E0" w:rsidRPr="009F1FA6">
              <w:rPr>
                <w:szCs w:val="18"/>
                <w:lang w:val="fr-CH"/>
              </w:rPr>
              <w:t>0</w:t>
            </w:r>
            <w:r w:rsidR="00076000" w:rsidRPr="009F1FA6">
              <w:rPr>
                <w:szCs w:val="18"/>
                <w:lang w:val="fr-CH"/>
              </w:rPr>
              <w:t>0</w:t>
            </w:r>
          </w:p>
        </w:tc>
        <w:tc>
          <w:tcPr>
            <w:tcW w:w="7654" w:type="dxa"/>
          </w:tcPr>
          <w:p w:rsidR="00771158" w:rsidRPr="009F1FA6" w:rsidRDefault="008D52E5" w:rsidP="008D52E5">
            <w:pPr>
              <w:spacing w:before="120" w:after="120"/>
              <w:rPr>
                <w:b/>
                <w:szCs w:val="18"/>
                <w:lang w:val="fr-CH"/>
              </w:rPr>
            </w:pPr>
            <w:r w:rsidRPr="009F1FA6">
              <w:rPr>
                <w:b/>
                <w:szCs w:val="18"/>
                <w:lang w:val="fr-CH"/>
              </w:rPr>
              <w:t xml:space="preserve">Le commerce électronique dans la pratique </w:t>
            </w:r>
          </w:p>
          <w:p w:rsidR="008D52E5" w:rsidRPr="009F1FA6" w:rsidRDefault="008D52E5" w:rsidP="00771158">
            <w:pPr>
              <w:spacing w:before="120" w:after="120"/>
              <w:jc w:val="right"/>
              <w:rPr>
                <w:szCs w:val="18"/>
                <w:lang w:val="fr-CH"/>
              </w:rPr>
            </w:pPr>
            <w:r w:rsidRPr="009F1FA6">
              <w:rPr>
                <w:szCs w:val="18"/>
                <w:lang w:val="fr-CH"/>
              </w:rPr>
              <w:t xml:space="preserve">(Représentants du secteur privé </w:t>
            </w:r>
            <w:r w:rsidR="00E559E0" w:rsidRPr="009F1FA6">
              <w:rPr>
                <w:szCs w:val="18"/>
                <w:lang w:val="fr-CH"/>
              </w:rPr>
              <w:t>et/</w:t>
            </w:r>
            <w:r w:rsidRPr="009F1FA6">
              <w:rPr>
                <w:szCs w:val="18"/>
                <w:lang w:val="fr-CH"/>
              </w:rPr>
              <w:t>ou associations professionnelles)</w:t>
            </w:r>
          </w:p>
          <w:p w:rsidR="008D52E5" w:rsidRPr="009F1FA6" w:rsidRDefault="004357F5" w:rsidP="008D52E5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szCs w:val="18"/>
                <w:lang w:val="fr-CH"/>
              </w:rPr>
            </w:pPr>
            <w:r w:rsidRPr="009F1FA6">
              <w:rPr>
                <w:szCs w:val="18"/>
                <w:lang w:val="fr-CH"/>
              </w:rPr>
              <w:t>Forces et faiblesses du e-commerce à Madagascar</w:t>
            </w:r>
          </w:p>
          <w:p w:rsidR="00477E88" w:rsidRPr="009F1FA6" w:rsidRDefault="004357F5" w:rsidP="008D52E5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szCs w:val="18"/>
                <w:lang w:val="fr-CH"/>
              </w:rPr>
            </w:pPr>
            <w:r w:rsidRPr="009F1FA6">
              <w:rPr>
                <w:szCs w:val="18"/>
                <w:lang w:val="fr-CH"/>
              </w:rPr>
              <w:t>Le e-commerce et les paiements en ligne</w:t>
            </w:r>
          </w:p>
          <w:p w:rsidR="00077529" w:rsidRPr="009F1FA6" w:rsidRDefault="00077529" w:rsidP="008D52E5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szCs w:val="18"/>
                <w:lang w:val="fr-CH"/>
              </w:rPr>
            </w:pPr>
            <w:r w:rsidRPr="009F1FA6">
              <w:rPr>
                <w:szCs w:val="18"/>
                <w:lang w:val="fr-CH"/>
              </w:rPr>
              <w:t>Le e-commerce et la blockchain</w:t>
            </w:r>
          </w:p>
          <w:p w:rsidR="003853E9" w:rsidRPr="009F1FA6" w:rsidRDefault="00E64081" w:rsidP="00427A84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szCs w:val="18"/>
                <w:lang w:val="fr-CH"/>
              </w:rPr>
            </w:pPr>
            <w:r w:rsidRPr="009F1FA6">
              <w:rPr>
                <w:szCs w:val="18"/>
                <w:lang w:val="fr-CH"/>
              </w:rPr>
              <w:t>Cas</w:t>
            </w:r>
            <w:r w:rsidR="00427A84" w:rsidRPr="009F1FA6">
              <w:rPr>
                <w:szCs w:val="18"/>
                <w:lang w:val="fr-CH"/>
              </w:rPr>
              <w:t xml:space="preserve"> pratique</w:t>
            </w:r>
            <w:r w:rsidR="003853E9" w:rsidRPr="009F1FA6">
              <w:rPr>
                <w:szCs w:val="18"/>
                <w:lang w:val="fr-CH"/>
              </w:rPr>
              <w:t xml:space="preserve"> </w:t>
            </w:r>
            <w:r w:rsidR="00427A84" w:rsidRPr="009F1FA6">
              <w:rPr>
                <w:szCs w:val="18"/>
                <w:lang w:val="fr-CH"/>
              </w:rPr>
              <w:t>(</w:t>
            </w:r>
            <w:r w:rsidR="00D90CEB" w:rsidRPr="009F1FA6">
              <w:rPr>
                <w:szCs w:val="18"/>
                <w:lang w:val="fr-CH"/>
              </w:rPr>
              <w:t>le e-</w:t>
            </w:r>
            <w:r w:rsidR="00427A84" w:rsidRPr="009F1FA6">
              <w:rPr>
                <w:szCs w:val="18"/>
                <w:lang w:val="fr-CH"/>
              </w:rPr>
              <w:t>tourisme, la vente de P à P)</w:t>
            </w:r>
          </w:p>
        </w:tc>
      </w:tr>
      <w:tr w:rsidR="00A24540" w:rsidRPr="0076362B" w:rsidTr="00F11827">
        <w:trPr>
          <w:cantSplit/>
        </w:trPr>
        <w:tc>
          <w:tcPr>
            <w:tcW w:w="1555" w:type="dxa"/>
            <w:shd w:val="clear" w:color="auto" w:fill="EEECE1" w:themeFill="background2"/>
          </w:tcPr>
          <w:p w:rsidR="00A24540" w:rsidRPr="0076362B" w:rsidRDefault="008D52E5" w:rsidP="008D10E3">
            <w:pPr>
              <w:spacing w:before="120" w:after="120"/>
              <w:rPr>
                <w:i/>
                <w:szCs w:val="18"/>
                <w:lang w:val="fr-CH"/>
              </w:rPr>
            </w:pPr>
            <w:proofErr w:type="gramStart"/>
            <w:r w:rsidRPr="0076362B">
              <w:rPr>
                <w:i/>
                <w:szCs w:val="18"/>
                <w:lang w:val="fr-CH"/>
              </w:rPr>
              <w:t>16</w:t>
            </w:r>
            <w:r w:rsidR="00F77AB1" w:rsidRPr="0076362B">
              <w:rPr>
                <w:i/>
                <w:szCs w:val="18"/>
                <w:lang w:val="fr-CH"/>
              </w:rPr>
              <w:t>:</w:t>
            </w:r>
            <w:proofErr w:type="gramEnd"/>
            <w:r w:rsidR="00F77AB1" w:rsidRPr="0076362B">
              <w:rPr>
                <w:i/>
                <w:szCs w:val="18"/>
                <w:lang w:val="fr-CH"/>
              </w:rPr>
              <w:t xml:space="preserve">00 – </w:t>
            </w:r>
            <w:r w:rsidRPr="0076362B">
              <w:rPr>
                <w:i/>
                <w:szCs w:val="18"/>
                <w:lang w:val="fr-CH"/>
              </w:rPr>
              <w:t>16</w:t>
            </w:r>
            <w:r w:rsidR="00F77AB1" w:rsidRPr="0076362B">
              <w:rPr>
                <w:i/>
                <w:szCs w:val="18"/>
                <w:lang w:val="fr-CH"/>
              </w:rPr>
              <w:t>:15</w:t>
            </w:r>
          </w:p>
        </w:tc>
        <w:tc>
          <w:tcPr>
            <w:tcW w:w="7654" w:type="dxa"/>
            <w:shd w:val="clear" w:color="auto" w:fill="EEECE1" w:themeFill="background2"/>
          </w:tcPr>
          <w:p w:rsidR="00A24540" w:rsidRPr="0076362B" w:rsidRDefault="005E1745" w:rsidP="008D10E3">
            <w:pPr>
              <w:spacing w:before="120" w:after="120"/>
              <w:rPr>
                <w:b/>
                <w:i/>
                <w:szCs w:val="18"/>
                <w:lang w:val="fr-CH"/>
              </w:rPr>
            </w:pPr>
            <w:r w:rsidRPr="0076362B">
              <w:rPr>
                <w:b/>
                <w:i/>
                <w:szCs w:val="18"/>
                <w:lang w:val="fr-CH"/>
              </w:rPr>
              <w:t>Pause</w:t>
            </w:r>
            <w:r w:rsidR="00A24540" w:rsidRPr="0076362B">
              <w:rPr>
                <w:b/>
                <w:i/>
                <w:szCs w:val="18"/>
                <w:lang w:val="fr-CH"/>
              </w:rPr>
              <w:t xml:space="preserve"> </w:t>
            </w:r>
          </w:p>
        </w:tc>
      </w:tr>
      <w:tr w:rsidR="00477E88" w:rsidRPr="0076362B" w:rsidTr="00F11827">
        <w:trPr>
          <w:cantSplit/>
        </w:trPr>
        <w:tc>
          <w:tcPr>
            <w:tcW w:w="1555" w:type="dxa"/>
          </w:tcPr>
          <w:p w:rsidR="00477E88" w:rsidRPr="0076362B" w:rsidRDefault="00F77AB1" w:rsidP="00F77AB1">
            <w:pPr>
              <w:spacing w:before="120" w:after="120"/>
              <w:rPr>
                <w:szCs w:val="18"/>
                <w:lang w:val="fr-CH"/>
              </w:rPr>
            </w:pPr>
            <w:proofErr w:type="gramStart"/>
            <w:r w:rsidRPr="0076362B">
              <w:rPr>
                <w:szCs w:val="18"/>
                <w:lang w:val="fr-CH"/>
              </w:rPr>
              <w:t>1</w:t>
            </w:r>
            <w:r w:rsidR="008D52E5" w:rsidRPr="0076362B">
              <w:rPr>
                <w:szCs w:val="18"/>
                <w:lang w:val="fr-CH"/>
              </w:rPr>
              <w:t>6</w:t>
            </w:r>
            <w:r w:rsidRPr="0076362B">
              <w:rPr>
                <w:szCs w:val="18"/>
                <w:lang w:val="fr-CH"/>
              </w:rPr>
              <w:t>:</w:t>
            </w:r>
            <w:proofErr w:type="gramEnd"/>
            <w:r w:rsidRPr="0076362B">
              <w:rPr>
                <w:szCs w:val="18"/>
                <w:lang w:val="fr-CH"/>
              </w:rPr>
              <w:t>15</w:t>
            </w:r>
            <w:r w:rsidR="00477E88" w:rsidRPr="0076362B">
              <w:rPr>
                <w:szCs w:val="18"/>
                <w:lang w:val="fr-CH"/>
              </w:rPr>
              <w:t xml:space="preserve"> –</w:t>
            </w:r>
            <w:r w:rsidR="00596EB3" w:rsidRPr="0076362B">
              <w:rPr>
                <w:szCs w:val="18"/>
                <w:lang w:val="fr-CH"/>
              </w:rPr>
              <w:t xml:space="preserve"> </w:t>
            </w:r>
            <w:r w:rsidR="008D52E5" w:rsidRPr="0076362B">
              <w:rPr>
                <w:szCs w:val="18"/>
                <w:lang w:val="fr-CH"/>
              </w:rPr>
              <w:t>17:0</w:t>
            </w:r>
            <w:r w:rsidRPr="0076362B">
              <w:rPr>
                <w:szCs w:val="18"/>
                <w:lang w:val="fr-CH"/>
              </w:rPr>
              <w:t>0</w:t>
            </w:r>
          </w:p>
        </w:tc>
        <w:tc>
          <w:tcPr>
            <w:tcW w:w="7654" w:type="dxa"/>
          </w:tcPr>
          <w:p w:rsidR="008D52E5" w:rsidRPr="0076362B" w:rsidRDefault="008D52E5" w:rsidP="00407201">
            <w:pPr>
              <w:spacing w:before="120" w:after="120"/>
              <w:rPr>
                <w:szCs w:val="18"/>
                <w:lang w:val="fr-CH"/>
              </w:rPr>
            </w:pPr>
            <w:r w:rsidRPr="00A76E1D">
              <w:rPr>
                <w:b/>
                <w:szCs w:val="18"/>
                <w:lang w:val="fr-CH"/>
              </w:rPr>
              <w:t>L'</w:t>
            </w:r>
            <w:r w:rsidR="004878D0" w:rsidRPr="00A76E1D">
              <w:rPr>
                <w:b/>
                <w:szCs w:val="18"/>
                <w:lang w:val="fr-CH"/>
              </w:rPr>
              <w:t>infra</w:t>
            </w:r>
            <w:r w:rsidR="004878D0" w:rsidRPr="0076362B">
              <w:rPr>
                <w:b/>
                <w:szCs w:val="18"/>
                <w:lang w:val="fr-CH"/>
              </w:rPr>
              <w:t>structure</w:t>
            </w:r>
            <w:r w:rsidRPr="0076362B">
              <w:rPr>
                <w:b/>
                <w:szCs w:val="18"/>
                <w:lang w:val="fr-CH"/>
              </w:rPr>
              <w:t xml:space="preserve"> du commerce électronique </w:t>
            </w:r>
            <w:r w:rsidR="00407201" w:rsidRPr="0076362B">
              <w:rPr>
                <w:b/>
                <w:szCs w:val="18"/>
                <w:lang w:val="fr-CH"/>
              </w:rPr>
              <w:t xml:space="preserve">                                   </w:t>
            </w:r>
            <w:r w:rsidR="004878D0" w:rsidRPr="0076362B">
              <w:rPr>
                <w:b/>
                <w:szCs w:val="18"/>
                <w:lang w:val="fr-CH"/>
              </w:rPr>
              <w:t xml:space="preserve">  </w:t>
            </w:r>
            <w:r w:rsidR="00407201" w:rsidRPr="0076362B">
              <w:rPr>
                <w:b/>
                <w:szCs w:val="18"/>
                <w:lang w:val="fr-CH"/>
              </w:rPr>
              <w:t xml:space="preserve">  </w:t>
            </w:r>
            <w:proofErr w:type="gramStart"/>
            <w:r w:rsidR="00407201" w:rsidRPr="0076362B">
              <w:rPr>
                <w:b/>
                <w:szCs w:val="18"/>
                <w:lang w:val="fr-CH"/>
              </w:rPr>
              <w:t xml:space="preserve">   </w:t>
            </w:r>
            <w:r w:rsidRPr="0076362B">
              <w:rPr>
                <w:szCs w:val="18"/>
                <w:lang w:val="fr-CH"/>
              </w:rPr>
              <w:t>(</w:t>
            </w:r>
            <w:proofErr w:type="gramEnd"/>
            <w:r w:rsidRPr="0076362B">
              <w:rPr>
                <w:szCs w:val="18"/>
                <w:lang w:val="fr-CH"/>
              </w:rPr>
              <w:t>OMC)</w:t>
            </w:r>
          </w:p>
          <w:p w:rsidR="007E3678" w:rsidRPr="0076362B" w:rsidRDefault="008453FB" w:rsidP="008453FB">
            <w:pPr>
              <w:pStyle w:val="ListParagraph"/>
              <w:numPr>
                <w:ilvl w:val="0"/>
                <w:numId w:val="19"/>
              </w:numPr>
              <w:spacing w:before="120" w:after="120"/>
              <w:rPr>
                <w:szCs w:val="18"/>
                <w:lang w:val="fr-CH"/>
              </w:rPr>
            </w:pPr>
            <w:r w:rsidRPr="0076362B">
              <w:rPr>
                <w:szCs w:val="18"/>
                <w:lang w:val="fr-CH"/>
              </w:rPr>
              <w:t xml:space="preserve">Infrastructure des </w:t>
            </w:r>
            <w:r w:rsidR="008D52E5" w:rsidRPr="0076362B">
              <w:rPr>
                <w:szCs w:val="18"/>
                <w:lang w:val="fr-CH"/>
              </w:rPr>
              <w:t>Télécommunications et infrastructure TIC</w:t>
            </w:r>
          </w:p>
          <w:p w:rsidR="00077529" w:rsidRPr="0076362B" w:rsidRDefault="00E559E0" w:rsidP="004878D0">
            <w:pPr>
              <w:pStyle w:val="ListParagraph"/>
              <w:numPr>
                <w:ilvl w:val="0"/>
                <w:numId w:val="19"/>
              </w:numPr>
              <w:spacing w:before="120" w:after="120"/>
              <w:rPr>
                <w:szCs w:val="18"/>
                <w:lang w:val="fr-CH"/>
              </w:rPr>
            </w:pPr>
            <w:r w:rsidRPr="0076362B">
              <w:rPr>
                <w:szCs w:val="18"/>
                <w:lang w:val="fr-CH"/>
              </w:rPr>
              <w:t>Plateformes de distribution, services financières, services des livraison</w:t>
            </w:r>
          </w:p>
        </w:tc>
      </w:tr>
      <w:tr w:rsidR="00407201" w:rsidRPr="0076362B" w:rsidTr="00F11827">
        <w:trPr>
          <w:cantSplit/>
        </w:trPr>
        <w:tc>
          <w:tcPr>
            <w:tcW w:w="1555" w:type="dxa"/>
          </w:tcPr>
          <w:p w:rsidR="00407201" w:rsidRPr="0076362B" w:rsidRDefault="00E559E0" w:rsidP="00F77AB1">
            <w:pPr>
              <w:spacing w:before="120" w:after="120"/>
              <w:rPr>
                <w:szCs w:val="18"/>
                <w:lang w:val="fr-CH"/>
              </w:rPr>
            </w:pPr>
            <w:proofErr w:type="gramStart"/>
            <w:r w:rsidRPr="0076362B">
              <w:rPr>
                <w:szCs w:val="18"/>
                <w:lang w:val="fr-CH"/>
              </w:rPr>
              <w:t>17:</w:t>
            </w:r>
            <w:proofErr w:type="gramEnd"/>
            <w:r w:rsidRPr="0076362B">
              <w:rPr>
                <w:szCs w:val="18"/>
                <w:lang w:val="fr-CH"/>
              </w:rPr>
              <w:t>00 – 17:30</w:t>
            </w:r>
          </w:p>
        </w:tc>
        <w:tc>
          <w:tcPr>
            <w:tcW w:w="7654" w:type="dxa"/>
          </w:tcPr>
          <w:p w:rsidR="00E559E0" w:rsidRPr="0076362B" w:rsidRDefault="00E559E0" w:rsidP="00E559E0">
            <w:pPr>
              <w:spacing w:before="120" w:after="120"/>
              <w:jc w:val="left"/>
              <w:rPr>
                <w:b/>
                <w:szCs w:val="18"/>
                <w:lang w:val="fr-CH"/>
              </w:rPr>
            </w:pPr>
            <w:r w:rsidRPr="0076362B">
              <w:rPr>
                <w:b/>
                <w:szCs w:val="18"/>
                <w:lang w:val="fr-CH"/>
              </w:rPr>
              <w:t>L'environnement du commerce électronique</w:t>
            </w:r>
            <w:r w:rsidRPr="0076362B">
              <w:rPr>
                <w:szCs w:val="18"/>
                <w:lang w:val="fr-CH"/>
              </w:rPr>
              <w:t xml:space="preserve"> </w:t>
            </w:r>
            <w:r w:rsidR="0076362B">
              <w:rPr>
                <w:szCs w:val="18"/>
                <w:lang w:val="fr-CH"/>
              </w:rPr>
              <w:t xml:space="preserve">  </w:t>
            </w:r>
            <w:proofErr w:type="gramStart"/>
            <w:r w:rsidR="0076362B">
              <w:rPr>
                <w:szCs w:val="18"/>
                <w:lang w:val="fr-CH"/>
              </w:rPr>
              <w:t xml:space="preserve">  </w:t>
            </w:r>
            <w:r w:rsidRPr="0076362B">
              <w:rPr>
                <w:szCs w:val="18"/>
                <w:lang w:val="fr-CH"/>
              </w:rPr>
              <w:t xml:space="preserve"> (</w:t>
            </w:r>
            <w:proofErr w:type="gramEnd"/>
            <w:r w:rsidRPr="0076362B">
              <w:rPr>
                <w:szCs w:val="18"/>
                <w:lang w:val="fr-CH"/>
              </w:rPr>
              <w:t>Représentant nationaux)</w:t>
            </w:r>
          </w:p>
          <w:p w:rsidR="00A76E1D" w:rsidRDefault="00E559E0" w:rsidP="00A76E1D">
            <w:pPr>
              <w:pStyle w:val="ListParagraph"/>
              <w:numPr>
                <w:ilvl w:val="0"/>
                <w:numId w:val="19"/>
              </w:numPr>
              <w:spacing w:before="120" w:after="120"/>
              <w:rPr>
                <w:szCs w:val="18"/>
                <w:lang w:val="fr-CH"/>
              </w:rPr>
            </w:pPr>
            <w:r w:rsidRPr="0076362B">
              <w:rPr>
                <w:szCs w:val="18"/>
                <w:lang w:val="fr-CH"/>
              </w:rPr>
              <w:t>Cadre réglementaire (concurrence, fiscalité, régulation du marché du travail, politique sociale)</w:t>
            </w:r>
          </w:p>
          <w:p w:rsidR="00407201" w:rsidRPr="00A76E1D" w:rsidRDefault="00E559E0" w:rsidP="00A76E1D">
            <w:pPr>
              <w:pStyle w:val="ListParagraph"/>
              <w:numPr>
                <w:ilvl w:val="0"/>
                <w:numId w:val="19"/>
              </w:numPr>
              <w:spacing w:before="120" w:after="120"/>
              <w:rPr>
                <w:szCs w:val="18"/>
                <w:lang w:val="fr-CH"/>
              </w:rPr>
            </w:pPr>
            <w:r w:rsidRPr="00A76E1D">
              <w:rPr>
                <w:szCs w:val="18"/>
                <w:lang w:val="fr-CH"/>
              </w:rPr>
              <w:t>Les ressources humaines et le renforcement de capacité pour le e-commerce</w:t>
            </w:r>
          </w:p>
        </w:tc>
      </w:tr>
    </w:tbl>
    <w:p w:rsidR="009377DB" w:rsidRPr="0076362B" w:rsidRDefault="009377DB">
      <w:pPr>
        <w:spacing w:after="200" w:line="276" w:lineRule="auto"/>
        <w:jc w:val="left"/>
        <w:rPr>
          <w:b/>
          <w:szCs w:val="18"/>
          <w:lang w:val="fr-CH"/>
        </w:rPr>
      </w:pPr>
    </w:p>
    <w:p w:rsidR="007242BD" w:rsidRPr="0076362B" w:rsidRDefault="009377DB" w:rsidP="008D10E3">
      <w:pPr>
        <w:spacing w:before="120" w:after="120"/>
        <w:rPr>
          <w:b/>
          <w:szCs w:val="18"/>
          <w:lang w:val="fr-CH"/>
        </w:rPr>
      </w:pPr>
      <w:r w:rsidRPr="0076362B">
        <w:rPr>
          <w:b/>
          <w:szCs w:val="18"/>
          <w:lang w:val="fr-CH"/>
        </w:rPr>
        <w:t>07 février 2019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555"/>
        <w:gridCol w:w="7654"/>
      </w:tblGrid>
      <w:tr w:rsidR="00057223" w:rsidRPr="0076362B" w:rsidTr="00F11827">
        <w:tc>
          <w:tcPr>
            <w:tcW w:w="1555" w:type="dxa"/>
          </w:tcPr>
          <w:p w:rsidR="00057223" w:rsidRPr="0076362B" w:rsidRDefault="00057223" w:rsidP="008D10E3">
            <w:pPr>
              <w:spacing w:before="120" w:after="120"/>
              <w:rPr>
                <w:szCs w:val="18"/>
                <w:lang w:val="fr-CH"/>
              </w:rPr>
            </w:pPr>
            <w:proofErr w:type="gramStart"/>
            <w:r w:rsidRPr="0076362B">
              <w:rPr>
                <w:szCs w:val="18"/>
                <w:lang w:val="fr-CH"/>
              </w:rPr>
              <w:t>9:</w:t>
            </w:r>
            <w:proofErr w:type="gramEnd"/>
            <w:r w:rsidRPr="0076362B">
              <w:rPr>
                <w:szCs w:val="18"/>
                <w:lang w:val="fr-CH"/>
              </w:rPr>
              <w:t xml:space="preserve">00 – </w:t>
            </w:r>
            <w:r w:rsidR="00771158" w:rsidRPr="0076362B">
              <w:rPr>
                <w:szCs w:val="18"/>
                <w:lang w:val="fr-CH"/>
              </w:rPr>
              <w:t>10:3</w:t>
            </w:r>
            <w:r w:rsidR="00F77AB1" w:rsidRPr="0076362B">
              <w:rPr>
                <w:szCs w:val="18"/>
                <w:lang w:val="fr-CH"/>
              </w:rPr>
              <w:t>0</w:t>
            </w:r>
          </w:p>
        </w:tc>
        <w:tc>
          <w:tcPr>
            <w:tcW w:w="7654" w:type="dxa"/>
          </w:tcPr>
          <w:p w:rsidR="00F81DBB" w:rsidRPr="0076362B" w:rsidRDefault="00F81DBB" w:rsidP="00F81DBB">
            <w:pPr>
              <w:spacing w:before="120" w:after="120"/>
              <w:rPr>
                <w:b/>
                <w:szCs w:val="18"/>
                <w:lang w:val="fr-CH"/>
              </w:rPr>
            </w:pPr>
            <w:r w:rsidRPr="0076362B">
              <w:rPr>
                <w:b/>
                <w:szCs w:val="18"/>
                <w:lang w:val="fr-CH"/>
              </w:rPr>
              <w:t>Propositions et discussions à l'OMC</w:t>
            </w:r>
          </w:p>
          <w:p w:rsidR="00F81DBB" w:rsidRPr="0076362B" w:rsidRDefault="00F81DBB" w:rsidP="005D56F3">
            <w:pPr>
              <w:pStyle w:val="ListParagraph"/>
              <w:numPr>
                <w:ilvl w:val="0"/>
                <w:numId w:val="29"/>
              </w:numPr>
              <w:spacing w:before="120" w:after="120"/>
              <w:rPr>
                <w:szCs w:val="18"/>
                <w:lang w:val="fr-CH"/>
              </w:rPr>
            </w:pPr>
            <w:r w:rsidRPr="0076362B">
              <w:rPr>
                <w:szCs w:val="18"/>
                <w:lang w:val="fr-CH"/>
              </w:rPr>
              <w:t>Introduction</w:t>
            </w:r>
            <w:r w:rsidR="005D56F3">
              <w:rPr>
                <w:szCs w:val="18"/>
                <w:lang w:val="fr-CH"/>
              </w:rPr>
              <w:t xml:space="preserve"> – aperçu des questions </w:t>
            </w:r>
            <w:r w:rsidR="005D56F3" w:rsidRPr="005D56F3">
              <w:rPr>
                <w:szCs w:val="18"/>
                <w:lang w:val="fr-CH"/>
              </w:rPr>
              <w:t xml:space="preserve">soulevées </w:t>
            </w:r>
            <w:r w:rsidR="005D56F3">
              <w:rPr>
                <w:szCs w:val="18"/>
                <w:lang w:val="fr-CH"/>
              </w:rPr>
              <w:t xml:space="preserve">par les membres :  </w:t>
            </w:r>
          </w:p>
          <w:p w:rsidR="00F81DBB" w:rsidRPr="0076362B" w:rsidRDefault="00F81DBB" w:rsidP="00A76E1D">
            <w:pPr>
              <w:pStyle w:val="ListParagraph"/>
              <w:numPr>
                <w:ilvl w:val="1"/>
                <w:numId w:val="21"/>
              </w:numPr>
              <w:spacing w:before="120" w:after="120"/>
              <w:ind w:left="1238"/>
              <w:rPr>
                <w:szCs w:val="18"/>
                <w:lang w:val="fr-CH"/>
              </w:rPr>
            </w:pPr>
            <w:r w:rsidRPr="0076362B">
              <w:rPr>
                <w:szCs w:val="18"/>
                <w:lang w:val="fr-CH"/>
              </w:rPr>
              <w:t>Facilitation du commerce (commerce sans papier, signature électronique, certification numérique, fourniture transfrontalière, douanes)</w:t>
            </w:r>
          </w:p>
          <w:p w:rsidR="00F81DBB" w:rsidRPr="0076362B" w:rsidRDefault="00F81DBB" w:rsidP="00A76E1D">
            <w:pPr>
              <w:pStyle w:val="ListParagraph"/>
              <w:numPr>
                <w:ilvl w:val="1"/>
                <w:numId w:val="21"/>
              </w:numPr>
              <w:spacing w:before="120" w:after="120"/>
              <w:ind w:left="1238"/>
              <w:rPr>
                <w:szCs w:val="18"/>
                <w:lang w:val="fr-CH"/>
              </w:rPr>
            </w:pPr>
            <w:r w:rsidRPr="0076362B">
              <w:rPr>
                <w:szCs w:val="18"/>
                <w:lang w:val="fr-CH"/>
              </w:rPr>
              <w:t xml:space="preserve">Protection des consommateurs, flux de données, </w:t>
            </w:r>
            <w:r w:rsidR="000A3503">
              <w:rPr>
                <w:szCs w:val="18"/>
                <w:lang w:val="fr-CH"/>
              </w:rPr>
              <w:t>accès</w:t>
            </w:r>
            <w:bookmarkStart w:id="0" w:name="_GoBack"/>
            <w:bookmarkEnd w:id="0"/>
            <w:r w:rsidR="000A3503">
              <w:rPr>
                <w:szCs w:val="18"/>
                <w:lang w:val="fr-CH"/>
              </w:rPr>
              <w:t xml:space="preserve"> aux marchés, </w:t>
            </w:r>
            <w:r w:rsidRPr="0076362B">
              <w:rPr>
                <w:szCs w:val="18"/>
                <w:lang w:val="fr-CH"/>
              </w:rPr>
              <w:t>droits de propriété intellectuelle, réglementation intérieure, défis technologiques, transparence</w:t>
            </w:r>
            <w:r w:rsidR="000A3503">
              <w:rPr>
                <w:szCs w:val="18"/>
                <w:lang w:val="fr-CH"/>
              </w:rPr>
              <w:t>, coopération</w:t>
            </w:r>
          </w:p>
          <w:p w:rsidR="00057223" w:rsidRPr="0076362B" w:rsidRDefault="00F81DBB" w:rsidP="0076362B">
            <w:pPr>
              <w:pStyle w:val="ListParagraph"/>
              <w:numPr>
                <w:ilvl w:val="0"/>
                <w:numId w:val="29"/>
              </w:numPr>
              <w:spacing w:before="120" w:after="120"/>
              <w:rPr>
                <w:b/>
                <w:szCs w:val="18"/>
                <w:lang w:val="fr-CH"/>
              </w:rPr>
            </w:pPr>
            <w:r w:rsidRPr="0076362B">
              <w:rPr>
                <w:szCs w:val="18"/>
                <w:lang w:val="fr-CH"/>
              </w:rPr>
              <w:t>Exercice interactif - analyse des propositions</w:t>
            </w:r>
          </w:p>
        </w:tc>
      </w:tr>
      <w:tr w:rsidR="00057223" w:rsidRPr="0076362B" w:rsidTr="00F11827">
        <w:tc>
          <w:tcPr>
            <w:tcW w:w="1555" w:type="dxa"/>
            <w:shd w:val="clear" w:color="auto" w:fill="EEECE1" w:themeFill="background2"/>
          </w:tcPr>
          <w:p w:rsidR="00057223" w:rsidRPr="0076362B" w:rsidRDefault="007965AA" w:rsidP="008D10E3">
            <w:pPr>
              <w:spacing w:before="120" w:after="120"/>
              <w:rPr>
                <w:i/>
                <w:szCs w:val="18"/>
                <w:lang w:val="fr-CH"/>
              </w:rPr>
            </w:pPr>
            <w:proofErr w:type="gramStart"/>
            <w:r w:rsidRPr="0076362B">
              <w:rPr>
                <w:i/>
                <w:szCs w:val="18"/>
                <w:lang w:val="fr-CH"/>
              </w:rPr>
              <w:t>10</w:t>
            </w:r>
            <w:r w:rsidR="00771158" w:rsidRPr="0076362B">
              <w:rPr>
                <w:i/>
                <w:szCs w:val="18"/>
                <w:lang w:val="fr-CH"/>
              </w:rPr>
              <w:t>:</w:t>
            </w:r>
            <w:proofErr w:type="gramEnd"/>
            <w:r w:rsidR="00771158" w:rsidRPr="0076362B">
              <w:rPr>
                <w:i/>
                <w:szCs w:val="18"/>
                <w:lang w:val="fr-CH"/>
              </w:rPr>
              <w:t>30</w:t>
            </w:r>
            <w:r w:rsidR="00057223" w:rsidRPr="0076362B">
              <w:rPr>
                <w:i/>
                <w:szCs w:val="18"/>
                <w:lang w:val="fr-CH"/>
              </w:rPr>
              <w:t xml:space="preserve"> –</w:t>
            </w:r>
            <w:r w:rsidR="00F77AB1" w:rsidRPr="0076362B">
              <w:rPr>
                <w:i/>
                <w:szCs w:val="18"/>
                <w:lang w:val="fr-CH"/>
              </w:rPr>
              <w:t xml:space="preserve"> 10:</w:t>
            </w:r>
            <w:r w:rsidR="00771158" w:rsidRPr="0076362B">
              <w:rPr>
                <w:i/>
                <w:szCs w:val="18"/>
                <w:lang w:val="fr-CH"/>
              </w:rPr>
              <w:t>45</w:t>
            </w:r>
          </w:p>
        </w:tc>
        <w:tc>
          <w:tcPr>
            <w:tcW w:w="7654" w:type="dxa"/>
            <w:shd w:val="clear" w:color="auto" w:fill="EEECE1" w:themeFill="background2"/>
          </w:tcPr>
          <w:p w:rsidR="00B3112A" w:rsidRPr="0076362B" w:rsidRDefault="006240B6" w:rsidP="008D10E3">
            <w:pPr>
              <w:spacing w:before="120" w:after="120"/>
              <w:rPr>
                <w:i/>
                <w:szCs w:val="18"/>
                <w:lang w:val="fr-CH"/>
              </w:rPr>
            </w:pPr>
            <w:r w:rsidRPr="0076362B">
              <w:rPr>
                <w:b/>
                <w:i/>
                <w:szCs w:val="18"/>
                <w:lang w:val="fr-CH"/>
              </w:rPr>
              <w:t>Pause</w:t>
            </w:r>
          </w:p>
        </w:tc>
      </w:tr>
      <w:tr w:rsidR="00057223" w:rsidRPr="0076362B" w:rsidTr="00F11827">
        <w:tc>
          <w:tcPr>
            <w:tcW w:w="1555" w:type="dxa"/>
          </w:tcPr>
          <w:p w:rsidR="00057223" w:rsidRPr="0076362B" w:rsidRDefault="00B96AC9" w:rsidP="00F77AB1">
            <w:pPr>
              <w:spacing w:before="120" w:after="120"/>
              <w:rPr>
                <w:szCs w:val="18"/>
                <w:lang w:val="fr-CH"/>
              </w:rPr>
            </w:pPr>
            <w:proofErr w:type="gramStart"/>
            <w:r w:rsidRPr="0076362B">
              <w:rPr>
                <w:szCs w:val="18"/>
                <w:lang w:val="fr-CH"/>
              </w:rPr>
              <w:t>1</w:t>
            </w:r>
            <w:r w:rsidR="00F77AB1" w:rsidRPr="0076362B">
              <w:rPr>
                <w:szCs w:val="18"/>
                <w:lang w:val="fr-CH"/>
              </w:rPr>
              <w:t>0:</w:t>
            </w:r>
            <w:proofErr w:type="gramEnd"/>
            <w:r w:rsidR="00771158" w:rsidRPr="0076362B">
              <w:rPr>
                <w:szCs w:val="18"/>
                <w:lang w:val="fr-CH"/>
              </w:rPr>
              <w:t>45</w:t>
            </w:r>
            <w:r w:rsidR="00057223" w:rsidRPr="0076362B">
              <w:rPr>
                <w:szCs w:val="18"/>
                <w:lang w:val="fr-CH"/>
              </w:rPr>
              <w:t xml:space="preserve"> – </w:t>
            </w:r>
            <w:r w:rsidR="00771158" w:rsidRPr="0076362B">
              <w:rPr>
                <w:szCs w:val="18"/>
                <w:lang w:val="fr-CH"/>
              </w:rPr>
              <w:t>1</w:t>
            </w:r>
            <w:r w:rsidR="00F81DBB" w:rsidRPr="0076362B">
              <w:rPr>
                <w:szCs w:val="18"/>
                <w:lang w:val="fr-CH"/>
              </w:rPr>
              <w:t>1</w:t>
            </w:r>
            <w:r w:rsidR="00771158" w:rsidRPr="0076362B">
              <w:rPr>
                <w:szCs w:val="18"/>
                <w:lang w:val="fr-CH"/>
              </w:rPr>
              <w:t>:</w:t>
            </w:r>
            <w:r w:rsidR="00F81DBB" w:rsidRPr="0076362B">
              <w:rPr>
                <w:szCs w:val="18"/>
                <w:lang w:val="fr-CH"/>
              </w:rPr>
              <w:t>45</w:t>
            </w:r>
          </w:p>
        </w:tc>
        <w:tc>
          <w:tcPr>
            <w:tcW w:w="7654" w:type="dxa"/>
          </w:tcPr>
          <w:p w:rsidR="00134658" w:rsidRPr="0076362B" w:rsidRDefault="00F81DBB" w:rsidP="00F81DBB">
            <w:pPr>
              <w:spacing w:before="120" w:after="120"/>
              <w:rPr>
                <w:szCs w:val="18"/>
                <w:lang w:val="fr-CH"/>
              </w:rPr>
            </w:pPr>
            <w:r w:rsidRPr="0076362B">
              <w:rPr>
                <w:b/>
                <w:szCs w:val="18"/>
                <w:lang w:val="fr-CH"/>
              </w:rPr>
              <w:t xml:space="preserve">Exercice interactif - analyse des propositions </w:t>
            </w:r>
            <w:r w:rsidRPr="0076362B">
              <w:rPr>
                <w:szCs w:val="18"/>
                <w:lang w:val="fr-CH"/>
              </w:rPr>
              <w:t>(continuation)</w:t>
            </w:r>
          </w:p>
        </w:tc>
      </w:tr>
      <w:tr w:rsidR="00407201" w:rsidRPr="0076362B" w:rsidTr="00F11827">
        <w:tc>
          <w:tcPr>
            <w:tcW w:w="1555" w:type="dxa"/>
          </w:tcPr>
          <w:p w:rsidR="00407201" w:rsidRPr="0076362B" w:rsidRDefault="00F81DBB" w:rsidP="00F77AB1">
            <w:pPr>
              <w:spacing w:before="120" w:after="120"/>
              <w:rPr>
                <w:szCs w:val="18"/>
                <w:lang w:val="fr-CH"/>
              </w:rPr>
            </w:pPr>
            <w:proofErr w:type="gramStart"/>
            <w:r w:rsidRPr="0076362B">
              <w:rPr>
                <w:szCs w:val="18"/>
                <w:lang w:val="fr-CH"/>
              </w:rPr>
              <w:t>11:</w:t>
            </w:r>
            <w:proofErr w:type="gramEnd"/>
            <w:r w:rsidRPr="0076362B">
              <w:rPr>
                <w:szCs w:val="18"/>
                <w:lang w:val="fr-CH"/>
              </w:rPr>
              <w:t>45 – 12</w:t>
            </w:r>
            <w:r w:rsidR="00A76E1D">
              <w:rPr>
                <w:szCs w:val="18"/>
                <w:lang w:val="fr-CH"/>
              </w:rPr>
              <w:t>:</w:t>
            </w:r>
            <w:r w:rsidRPr="0076362B">
              <w:rPr>
                <w:szCs w:val="18"/>
                <w:lang w:val="fr-CH"/>
              </w:rPr>
              <w:t>15</w:t>
            </w:r>
          </w:p>
        </w:tc>
        <w:tc>
          <w:tcPr>
            <w:tcW w:w="7654" w:type="dxa"/>
          </w:tcPr>
          <w:p w:rsidR="00407201" w:rsidRPr="0076362B" w:rsidRDefault="00407201" w:rsidP="00407201">
            <w:pPr>
              <w:spacing w:before="120" w:after="120"/>
              <w:rPr>
                <w:szCs w:val="18"/>
                <w:lang w:val="fr-CH"/>
              </w:rPr>
            </w:pPr>
            <w:r w:rsidRPr="0076362B">
              <w:rPr>
                <w:b/>
                <w:szCs w:val="18"/>
                <w:lang w:val="fr-CH"/>
              </w:rPr>
              <w:t xml:space="preserve">Le commerce électronique dans les accords régionaux               </w:t>
            </w:r>
            <w:r w:rsidR="00F11827">
              <w:rPr>
                <w:b/>
                <w:szCs w:val="18"/>
                <w:lang w:val="fr-CH"/>
              </w:rPr>
              <w:t xml:space="preserve">   </w:t>
            </w:r>
            <w:proofErr w:type="gramStart"/>
            <w:r w:rsidR="00F11827">
              <w:rPr>
                <w:b/>
                <w:szCs w:val="18"/>
                <w:lang w:val="fr-CH"/>
              </w:rPr>
              <w:t xml:space="preserve"> </w:t>
            </w:r>
            <w:r w:rsidR="0076362B">
              <w:rPr>
                <w:b/>
                <w:szCs w:val="18"/>
                <w:lang w:val="fr-CH"/>
              </w:rPr>
              <w:t xml:space="preserve">  </w:t>
            </w:r>
            <w:r w:rsidRPr="0076362B">
              <w:rPr>
                <w:szCs w:val="18"/>
                <w:lang w:val="fr-CH"/>
              </w:rPr>
              <w:t>(</w:t>
            </w:r>
            <w:proofErr w:type="gramEnd"/>
            <w:r w:rsidRPr="0076362B">
              <w:rPr>
                <w:szCs w:val="18"/>
                <w:lang w:val="fr-CH"/>
              </w:rPr>
              <w:t>OMC)</w:t>
            </w:r>
          </w:p>
          <w:p w:rsidR="00407201" w:rsidRPr="0076362B" w:rsidRDefault="00407201" w:rsidP="00407201">
            <w:pPr>
              <w:pStyle w:val="ListParagraph"/>
              <w:numPr>
                <w:ilvl w:val="0"/>
                <w:numId w:val="25"/>
              </w:numPr>
              <w:spacing w:before="120" w:after="120"/>
              <w:rPr>
                <w:szCs w:val="18"/>
                <w:lang w:val="fr-CH"/>
              </w:rPr>
            </w:pPr>
            <w:r w:rsidRPr="0076362B">
              <w:rPr>
                <w:szCs w:val="18"/>
                <w:lang w:val="fr-CH"/>
              </w:rPr>
              <w:t xml:space="preserve">Profile des participants </w:t>
            </w:r>
          </w:p>
          <w:p w:rsidR="00407201" w:rsidRPr="0076362B" w:rsidRDefault="00407201" w:rsidP="00407201">
            <w:pPr>
              <w:pStyle w:val="ListParagraph"/>
              <w:numPr>
                <w:ilvl w:val="0"/>
                <w:numId w:val="25"/>
              </w:numPr>
              <w:spacing w:before="120" w:after="120"/>
              <w:rPr>
                <w:szCs w:val="18"/>
                <w:lang w:val="fr-CH"/>
              </w:rPr>
            </w:pPr>
            <w:r w:rsidRPr="0076362B">
              <w:rPr>
                <w:szCs w:val="18"/>
                <w:lang w:val="fr-CH"/>
              </w:rPr>
              <w:t xml:space="preserve">Disciplines principales </w:t>
            </w:r>
          </w:p>
        </w:tc>
      </w:tr>
      <w:tr w:rsidR="00F81DBB" w:rsidRPr="0076362B" w:rsidTr="00F11827">
        <w:tc>
          <w:tcPr>
            <w:tcW w:w="1555" w:type="dxa"/>
          </w:tcPr>
          <w:p w:rsidR="00F81DBB" w:rsidRPr="0076362B" w:rsidRDefault="00F81DBB" w:rsidP="00F77AB1">
            <w:pPr>
              <w:spacing w:before="120" w:after="120"/>
              <w:rPr>
                <w:szCs w:val="18"/>
                <w:lang w:val="fr-CH"/>
              </w:rPr>
            </w:pPr>
            <w:proofErr w:type="gramStart"/>
            <w:r w:rsidRPr="0076362B">
              <w:rPr>
                <w:szCs w:val="18"/>
                <w:lang w:val="fr-CH"/>
              </w:rPr>
              <w:t>12:</w:t>
            </w:r>
            <w:proofErr w:type="gramEnd"/>
            <w:r w:rsidRPr="0076362B">
              <w:rPr>
                <w:szCs w:val="18"/>
                <w:lang w:val="fr-CH"/>
              </w:rPr>
              <w:t>15 – 13:30</w:t>
            </w:r>
          </w:p>
        </w:tc>
        <w:tc>
          <w:tcPr>
            <w:tcW w:w="7654" w:type="dxa"/>
          </w:tcPr>
          <w:p w:rsidR="00F81DBB" w:rsidRPr="0076362B" w:rsidRDefault="00F81DBB" w:rsidP="0076362B">
            <w:pPr>
              <w:spacing w:before="120" w:after="120"/>
              <w:rPr>
                <w:b/>
                <w:color w:val="0070C0"/>
                <w:szCs w:val="18"/>
                <w:lang w:val="fr-CH"/>
              </w:rPr>
            </w:pPr>
            <w:r w:rsidRPr="0076362B">
              <w:rPr>
                <w:b/>
                <w:color w:val="0070C0"/>
                <w:szCs w:val="18"/>
                <w:lang w:val="fr-CH"/>
              </w:rPr>
              <w:t xml:space="preserve">E-commerce et les développements dans les accord régionaux en </w:t>
            </w:r>
            <w:r w:rsidR="0076362B">
              <w:rPr>
                <w:b/>
                <w:color w:val="0070C0"/>
                <w:szCs w:val="18"/>
                <w:lang w:val="fr-CH"/>
              </w:rPr>
              <w:t xml:space="preserve">Afrique                                                                </w:t>
            </w:r>
            <w:proofErr w:type="gramStart"/>
            <w:r w:rsidR="0076362B">
              <w:rPr>
                <w:b/>
                <w:color w:val="0070C0"/>
                <w:szCs w:val="18"/>
                <w:lang w:val="fr-CH"/>
              </w:rPr>
              <w:t xml:space="preserve"> </w:t>
            </w:r>
            <w:r w:rsidR="00F11827">
              <w:rPr>
                <w:b/>
                <w:color w:val="0070C0"/>
                <w:szCs w:val="18"/>
                <w:lang w:val="fr-CH"/>
              </w:rPr>
              <w:t xml:space="preserve">  </w:t>
            </w:r>
            <w:r w:rsidRPr="0076362B">
              <w:rPr>
                <w:szCs w:val="18"/>
                <w:lang w:val="fr-CH"/>
              </w:rPr>
              <w:t>(</w:t>
            </w:r>
            <w:proofErr w:type="gramEnd"/>
            <w:r w:rsidRPr="0076362B">
              <w:rPr>
                <w:szCs w:val="18"/>
                <w:lang w:val="fr-CH"/>
              </w:rPr>
              <w:t>Représentants nationaux)</w:t>
            </w:r>
          </w:p>
          <w:p w:rsidR="00F81DBB" w:rsidRPr="0076362B" w:rsidRDefault="00F81DBB" w:rsidP="00F81DBB">
            <w:pPr>
              <w:pStyle w:val="ListParagraph"/>
              <w:numPr>
                <w:ilvl w:val="0"/>
                <w:numId w:val="25"/>
              </w:numPr>
              <w:spacing w:before="120" w:after="120"/>
              <w:rPr>
                <w:i/>
                <w:szCs w:val="18"/>
                <w:lang w:val="fr-CH"/>
              </w:rPr>
            </w:pPr>
            <w:r w:rsidRPr="0076362B">
              <w:rPr>
                <w:i/>
                <w:szCs w:val="18"/>
                <w:lang w:val="fr-CH"/>
              </w:rPr>
              <w:t>Le e-commerce et les listes d’engagement de Madagascar (SADC, COMESA)</w:t>
            </w:r>
          </w:p>
          <w:p w:rsidR="00F81DBB" w:rsidRPr="0076362B" w:rsidRDefault="00F81DBB" w:rsidP="00F81DBB">
            <w:pPr>
              <w:pStyle w:val="ListParagraph"/>
              <w:numPr>
                <w:ilvl w:val="0"/>
                <w:numId w:val="25"/>
              </w:numPr>
              <w:spacing w:before="120" w:after="120"/>
              <w:rPr>
                <w:i/>
                <w:szCs w:val="18"/>
                <w:lang w:val="fr-CH"/>
              </w:rPr>
            </w:pPr>
            <w:r w:rsidRPr="0076362B">
              <w:rPr>
                <w:i/>
                <w:szCs w:val="18"/>
                <w:lang w:val="fr-CH"/>
              </w:rPr>
              <w:t>Les positions en vue de la Zone de libre échange continentale</w:t>
            </w:r>
          </w:p>
          <w:p w:rsidR="00F81DBB" w:rsidRPr="0076362B" w:rsidRDefault="00F81DBB" w:rsidP="00F81DBB">
            <w:pPr>
              <w:pStyle w:val="ListParagraph"/>
              <w:numPr>
                <w:ilvl w:val="0"/>
                <w:numId w:val="25"/>
              </w:numPr>
              <w:spacing w:before="120" w:after="120"/>
              <w:rPr>
                <w:i/>
                <w:szCs w:val="18"/>
                <w:lang w:val="fr-CH"/>
              </w:rPr>
            </w:pPr>
            <w:r w:rsidRPr="0076362B">
              <w:rPr>
                <w:i/>
                <w:szCs w:val="18"/>
                <w:lang w:val="fr-CH"/>
              </w:rPr>
              <w:t>La démarche de la Zone de libre-échange Numérique</w:t>
            </w:r>
          </w:p>
        </w:tc>
      </w:tr>
      <w:tr w:rsidR="00057223" w:rsidRPr="0076362B" w:rsidTr="00F11827">
        <w:tc>
          <w:tcPr>
            <w:tcW w:w="1555" w:type="dxa"/>
            <w:shd w:val="clear" w:color="auto" w:fill="EEECE1" w:themeFill="background2"/>
          </w:tcPr>
          <w:p w:rsidR="00057223" w:rsidRPr="0076362B" w:rsidRDefault="00771158" w:rsidP="008D10E3">
            <w:pPr>
              <w:spacing w:before="120" w:after="120"/>
              <w:rPr>
                <w:i/>
                <w:szCs w:val="18"/>
                <w:lang w:val="fr-CH"/>
              </w:rPr>
            </w:pPr>
            <w:proofErr w:type="gramStart"/>
            <w:r w:rsidRPr="0076362B">
              <w:rPr>
                <w:i/>
                <w:szCs w:val="18"/>
                <w:lang w:val="fr-CH"/>
              </w:rPr>
              <w:t>13:</w:t>
            </w:r>
            <w:proofErr w:type="gramEnd"/>
            <w:r w:rsidRPr="0076362B">
              <w:rPr>
                <w:i/>
                <w:szCs w:val="18"/>
                <w:lang w:val="fr-CH"/>
              </w:rPr>
              <w:t>30 – 14</w:t>
            </w:r>
            <w:r w:rsidR="00057223" w:rsidRPr="0076362B">
              <w:rPr>
                <w:i/>
                <w:szCs w:val="18"/>
                <w:lang w:val="fr-CH"/>
              </w:rPr>
              <w:t>:30</w:t>
            </w:r>
          </w:p>
        </w:tc>
        <w:tc>
          <w:tcPr>
            <w:tcW w:w="7654" w:type="dxa"/>
            <w:shd w:val="clear" w:color="auto" w:fill="EEECE1" w:themeFill="background2"/>
          </w:tcPr>
          <w:p w:rsidR="00057223" w:rsidRPr="0076362B" w:rsidRDefault="00117AC9" w:rsidP="008D10E3">
            <w:pPr>
              <w:spacing w:before="120" w:after="120"/>
              <w:rPr>
                <w:b/>
                <w:i/>
                <w:szCs w:val="18"/>
                <w:lang w:val="fr-CH"/>
              </w:rPr>
            </w:pPr>
            <w:r w:rsidRPr="0076362B">
              <w:rPr>
                <w:b/>
                <w:i/>
                <w:szCs w:val="18"/>
                <w:lang w:val="fr-CH"/>
              </w:rPr>
              <w:t>Déjeuner</w:t>
            </w:r>
          </w:p>
        </w:tc>
      </w:tr>
      <w:tr w:rsidR="00B96AC9" w:rsidRPr="0076362B" w:rsidTr="00F11827">
        <w:tc>
          <w:tcPr>
            <w:tcW w:w="1555" w:type="dxa"/>
          </w:tcPr>
          <w:p w:rsidR="00B96AC9" w:rsidRPr="0076362B" w:rsidRDefault="00771158" w:rsidP="008D10E3">
            <w:pPr>
              <w:spacing w:before="120" w:after="120"/>
              <w:rPr>
                <w:szCs w:val="18"/>
                <w:lang w:val="fr-CH"/>
              </w:rPr>
            </w:pPr>
            <w:proofErr w:type="gramStart"/>
            <w:r w:rsidRPr="0076362B">
              <w:rPr>
                <w:szCs w:val="18"/>
                <w:lang w:val="fr-CH"/>
              </w:rPr>
              <w:t>14:</w:t>
            </w:r>
            <w:proofErr w:type="gramEnd"/>
            <w:r w:rsidRPr="0076362B">
              <w:rPr>
                <w:szCs w:val="18"/>
                <w:lang w:val="fr-CH"/>
              </w:rPr>
              <w:t>30 – 15:3</w:t>
            </w:r>
            <w:r w:rsidR="00F77AB1" w:rsidRPr="0076362B">
              <w:rPr>
                <w:szCs w:val="18"/>
                <w:lang w:val="fr-CH"/>
              </w:rPr>
              <w:t>0</w:t>
            </w:r>
          </w:p>
        </w:tc>
        <w:tc>
          <w:tcPr>
            <w:tcW w:w="7654" w:type="dxa"/>
          </w:tcPr>
          <w:p w:rsidR="00E64081" w:rsidRPr="0076362B" w:rsidRDefault="00E64081" w:rsidP="00E64081">
            <w:pPr>
              <w:spacing w:before="120" w:after="120"/>
              <w:rPr>
                <w:b/>
                <w:szCs w:val="18"/>
                <w:lang w:val="fr-CH"/>
              </w:rPr>
            </w:pPr>
            <w:r w:rsidRPr="0076362B">
              <w:rPr>
                <w:b/>
                <w:szCs w:val="18"/>
                <w:lang w:val="fr-CH"/>
              </w:rPr>
              <w:t xml:space="preserve">Stratégies nationales pour le commerce électronique </w:t>
            </w:r>
          </w:p>
          <w:p w:rsidR="00E64081" w:rsidRPr="0076362B" w:rsidRDefault="00E64081" w:rsidP="00E64081">
            <w:pPr>
              <w:spacing w:before="120" w:after="120"/>
              <w:jc w:val="right"/>
              <w:rPr>
                <w:szCs w:val="18"/>
                <w:lang w:val="fr-CH"/>
              </w:rPr>
            </w:pPr>
            <w:r w:rsidRPr="0076362B">
              <w:rPr>
                <w:szCs w:val="18"/>
                <w:lang w:val="fr-CH"/>
              </w:rPr>
              <w:t>(Représentants nationaux)</w:t>
            </w:r>
          </w:p>
          <w:p w:rsidR="00E64081" w:rsidRPr="0076362B" w:rsidRDefault="00E64081" w:rsidP="00E64081">
            <w:pPr>
              <w:pStyle w:val="ListParagraph"/>
              <w:numPr>
                <w:ilvl w:val="0"/>
                <w:numId w:val="25"/>
              </w:numPr>
              <w:spacing w:before="120" w:after="120"/>
              <w:rPr>
                <w:szCs w:val="18"/>
                <w:lang w:val="fr-CH"/>
              </w:rPr>
            </w:pPr>
            <w:r w:rsidRPr="0076362B">
              <w:rPr>
                <w:szCs w:val="18"/>
                <w:lang w:val="fr-CH"/>
              </w:rPr>
              <w:t>Politiques et initiatives nationales</w:t>
            </w:r>
          </w:p>
          <w:p w:rsidR="00E64081" w:rsidRPr="0076362B" w:rsidRDefault="00E64081" w:rsidP="00E64081">
            <w:pPr>
              <w:pStyle w:val="ListParagraph"/>
              <w:numPr>
                <w:ilvl w:val="0"/>
                <w:numId w:val="25"/>
              </w:numPr>
              <w:spacing w:before="120" w:after="120"/>
              <w:rPr>
                <w:szCs w:val="18"/>
                <w:lang w:val="fr-CH"/>
              </w:rPr>
            </w:pPr>
            <w:r w:rsidRPr="0076362B">
              <w:rPr>
                <w:szCs w:val="18"/>
                <w:lang w:val="fr-CH"/>
              </w:rPr>
              <w:t>Plans et projets nationaux</w:t>
            </w:r>
          </w:p>
          <w:p w:rsidR="003853E9" w:rsidRPr="0076362B" w:rsidRDefault="00077529" w:rsidP="00E64081">
            <w:pPr>
              <w:pStyle w:val="ListParagraph"/>
              <w:numPr>
                <w:ilvl w:val="0"/>
                <w:numId w:val="25"/>
              </w:numPr>
              <w:spacing w:before="120" w:after="120"/>
              <w:rPr>
                <w:szCs w:val="18"/>
                <w:lang w:val="fr-CH"/>
              </w:rPr>
            </w:pPr>
            <w:r w:rsidRPr="0076362B">
              <w:rPr>
                <w:szCs w:val="18"/>
                <w:lang w:val="fr-CH"/>
              </w:rPr>
              <w:t xml:space="preserve">Les pistes pour une stratégie de développement du </w:t>
            </w:r>
            <w:r w:rsidR="00E64081" w:rsidRPr="0076362B">
              <w:rPr>
                <w:szCs w:val="18"/>
                <w:lang w:val="fr-CH"/>
              </w:rPr>
              <w:t>e-commerce</w:t>
            </w:r>
          </w:p>
          <w:p w:rsidR="00E64081" w:rsidRPr="0076362B" w:rsidRDefault="00D90CEB">
            <w:pPr>
              <w:pStyle w:val="ListParagraph"/>
              <w:numPr>
                <w:ilvl w:val="0"/>
                <w:numId w:val="25"/>
              </w:numPr>
              <w:spacing w:before="120" w:after="120"/>
              <w:rPr>
                <w:szCs w:val="18"/>
                <w:lang w:val="fr-CH"/>
              </w:rPr>
            </w:pPr>
            <w:r w:rsidRPr="0076362B">
              <w:rPr>
                <w:szCs w:val="18"/>
                <w:lang w:val="fr-CH"/>
              </w:rPr>
              <w:t>La stratégie de l’</w:t>
            </w:r>
            <w:proofErr w:type="spellStart"/>
            <w:r w:rsidRPr="0076362B">
              <w:rPr>
                <w:szCs w:val="18"/>
                <w:lang w:val="fr-CH"/>
              </w:rPr>
              <w:t>Egypte</w:t>
            </w:r>
            <w:proofErr w:type="spellEnd"/>
          </w:p>
        </w:tc>
      </w:tr>
      <w:tr w:rsidR="00771158" w:rsidRPr="0076362B" w:rsidTr="00F11827">
        <w:tc>
          <w:tcPr>
            <w:tcW w:w="1555" w:type="dxa"/>
          </w:tcPr>
          <w:p w:rsidR="00771158" w:rsidRPr="0076362B" w:rsidRDefault="00771158" w:rsidP="008D10E3">
            <w:pPr>
              <w:spacing w:before="120" w:after="120"/>
              <w:rPr>
                <w:szCs w:val="18"/>
                <w:lang w:val="fr-CH"/>
              </w:rPr>
            </w:pPr>
            <w:proofErr w:type="gramStart"/>
            <w:r w:rsidRPr="0076362B">
              <w:rPr>
                <w:szCs w:val="18"/>
                <w:lang w:val="fr-CH"/>
              </w:rPr>
              <w:t>15:</w:t>
            </w:r>
            <w:proofErr w:type="gramEnd"/>
            <w:r w:rsidRPr="0076362B">
              <w:rPr>
                <w:szCs w:val="18"/>
                <w:lang w:val="fr-CH"/>
              </w:rPr>
              <w:t>30</w:t>
            </w:r>
            <w:r w:rsidR="00450B01" w:rsidRPr="0076362B">
              <w:rPr>
                <w:szCs w:val="18"/>
                <w:lang w:val="fr-CH"/>
              </w:rPr>
              <w:t xml:space="preserve"> – 16:00</w:t>
            </w:r>
          </w:p>
        </w:tc>
        <w:tc>
          <w:tcPr>
            <w:tcW w:w="7654" w:type="dxa"/>
          </w:tcPr>
          <w:p w:rsidR="00771158" w:rsidRPr="0076362B" w:rsidRDefault="00771158" w:rsidP="00771158">
            <w:pPr>
              <w:spacing w:before="120" w:after="120"/>
              <w:rPr>
                <w:b/>
                <w:szCs w:val="18"/>
                <w:lang w:val="fr-CH"/>
              </w:rPr>
            </w:pPr>
            <w:r w:rsidRPr="0076362B">
              <w:rPr>
                <w:b/>
                <w:szCs w:val="18"/>
                <w:lang w:val="fr-CH"/>
              </w:rPr>
              <w:t>Évaluation de l'atelier</w:t>
            </w:r>
          </w:p>
          <w:p w:rsidR="00771158" w:rsidRPr="0076362B" w:rsidRDefault="00771158" w:rsidP="00771158">
            <w:pPr>
              <w:pStyle w:val="ListParagraph"/>
              <w:numPr>
                <w:ilvl w:val="0"/>
                <w:numId w:val="25"/>
              </w:numPr>
              <w:spacing w:before="120" w:after="120"/>
              <w:rPr>
                <w:szCs w:val="18"/>
                <w:lang w:val="fr-CH"/>
              </w:rPr>
            </w:pPr>
            <w:r w:rsidRPr="0076362B">
              <w:rPr>
                <w:szCs w:val="18"/>
                <w:lang w:val="fr-CH"/>
              </w:rPr>
              <w:t xml:space="preserve">Les participants </w:t>
            </w:r>
            <w:r w:rsidR="00A71752" w:rsidRPr="0076362B">
              <w:rPr>
                <w:szCs w:val="18"/>
                <w:lang w:val="fr-CH"/>
              </w:rPr>
              <w:t>complèteront le formulaire d'</w:t>
            </w:r>
            <w:r w:rsidR="00450B01" w:rsidRPr="0076362B">
              <w:rPr>
                <w:szCs w:val="18"/>
                <w:lang w:val="fr-CH"/>
              </w:rPr>
              <w:t>évaluation</w:t>
            </w:r>
          </w:p>
        </w:tc>
      </w:tr>
      <w:tr w:rsidR="00057223" w:rsidRPr="0076362B" w:rsidTr="00F11827">
        <w:tc>
          <w:tcPr>
            <w:tcW w:w="1555" w:type="dxa"/>
          </w:tcPr>
          <w:p w:rsidR="00057223" w:rsidRPr="0076362B" w:rsidRDefault="00057223" w:rsidP="008D10E3">
            <w:pPr>
              <w:spacing w:before="120" w:after="120"/>
              <w:rPr>
                <w:szCs w:val="18"/>
                <w:lang w:val="fr-CH"/>
              </w:rPr>
            </w:pPr>
            <w:proofErr w:type="gramStart"/>
            <w:r w:rsidRPr="0076362B">
              <w:rPr>
                <w:szCs w:val="18"/>
                <w:lang w:val="fr-CH"/>
              </w:rPr>
              <w:t>16:</w:t>
            </w:r>
            <w:proofErr w:type="gramEnd"/>
            <w:r w:rsidR="00F77AB1" w:rsidRPr="0076362B">
              <w:rPr>
                <w:szCs w:val="18"/>
                <w:lang w:val="fr-CH"/>
              </w:rPr>
              <w:t>00</w:t>
            </w:r>
            <w:r w:rsidRPr="0076362B">
              <w:rPr>
                <w:szCs w:val="18"/>
                <w:lang w:val="fr-CH"/>
              </w:rPr>
              <w:t xml:space="preserve"> – 17:</w:t>
            </w:r>
            <w:r w:rsidR="00402668" w:rsidRPr="0076362B">
              <w:rPr>
                <w:szCs w:val="18"/>
                <w:lang w:val="fr-CH"/>
              </w:rPr>
              <w:t>0</w:t>
            </w:r>
            <w:r w:rsidRPr="0076362B">
              <w:rPr>
                <w:szCs w:val="18"/>
                <w:lang w:val="fr-CH"/>
              </w:rPr>
              <w:t>0</w:t>
            </w:r>
          </w:p>
        </w:tc>
        <w:tc>
          <w:tcPr>
            <w:tcW w:w="7654" w:type="dxa"/>
          </w:tcPr>
          <w:p w:rsidR="00C56A4A" w:rsidRPr="0076362B" w:rsidRDefault="00F77AB1" w:rsidP="008D10E3">
            <w:pPr>
              <w:spacing w:before="120" w:after="120"/>
              <w:rPr>
                <w:b/>
                <w:szCs w:val="18"/>
                <w:lang w:val="fr-CH"/>
              </w:rPr>
            </w:pPr>
            <w:r w:rsidRPr="0076362B">
              <w:rPr>
                <w:b/>
                <w:szCs w:val="18"/>
                <w:lang w:val="fr-CH"/>
              </w:rPr>
              <w:t xml:space="preserve">Séance de clôture </w:t>
            </w:r>
          </w:p>
        </w:tc>
      </w:tr>
    </w:tbl>
    <w:p w:rsidR="00057223" w:rsidRPr="0076362B" w:rsidRDefault="00057223" w:rsidP="008D10E3">
      <w:pPr>
        <w:spacing w:before="120" w:after="120"/>
        <w:rPr>
          <w:szCs w:val="18"/>
          <w:lang w:val="fr-CH"/>
        </w:rPr>
      </w:pPr>
    </w:p>
    <w:sectPr w:rsidR="00057223" w:rsidRPr="0076362B" w:rsidSect="00C8246D">
      <w:footerReference w:type="default" r:id="rId8"/>
      <w:headerReference w:type="first" r:id="rId9"/>
      <w:pgSz w:w="11906" w:h="16838" w:code="9"/>
      <w:pgMar w:top="1276" w:right="1440" w:bottom="1276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3BB" w:rsidRDefault="009203BB" w:rsidP="00ED54E0">
      <w:r>
        <w:separator/>
      </w:r>
    </w:p>
  </w:endnote>
  <w:endnote w:type="continuationSeparator" w:id="0">
    <w:p w:rsidR="009203BB" w:rsidRDefault="009203BB" w:rsidP="00ED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80503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453FB" w:rsidRDefault="008453F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35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453FB" w:rsidRDefault="008453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3BB" w:rsidRDefault="009203BB" w:rsidP="00ED54E0">
      <w:r>
        <w:separator/>
      </w:r>
    </w:p>
  </w:footnote>
  <w:footnote w:type="continuationSeparator" w:id="0">
    <w:p w:rsidR="009203BB" w:rsidRDefault="009203BB" w:rsidP="00ED5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46D" w:rsidRDefault="00C8246D">
    <w:pPr>
      <w:pStyle w:val="Header"/>
    </w:pPr>
    <w:r>
      <w:rPr>
        <w:noProof/>
      </w:rPr>
      <w:drawing>
        <wp:inline distT="0" distB="0" distL="0" distR="0">
          <wp:extent cx="784125" cy="956667"/>
          <wp:effectExtent l="0" t="0" r="0" b="0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4125" cy="956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9F8A9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621F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0014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8268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8A12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D12EA"/>
    <w:multiLevelType w:val="hybridMultilevel"/>
    <w:tmpl w:val="C3D08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5C53AB"/>
    <w:multiLevelType w:val="hybridMultilevel"/>
    <w:tmpl w:val="196A4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1147CF"/>
    <w:multiLevelType w:val="hybridMultilevel"/>
    <w:tmpl w:val="F2A65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F7126C"/>
    <w:multiLevelType w:val="hybridMultilevel"/>
    <w:tmpl w:val="F740D6C0"/>
    <w:lvl w:ilvl="0" w:tplc="08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8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7" w:hanging="360"/>
      </w:pPr>
      <w:rPr>
        <w:rFonts w:ascii="Wingdings" w:hAnsi="Wingdings" w:hint="default"/>
      </w:rPr>
    </w:lvl>
  </w:abstractNum>
  <w:abstractNum w:abstractNumId="14" w15:restartNumberingAfterBreak="0">
    <w:nsid w:val="17844AAD"/>
    <w:multiLevelType w:val="hybridMultilevel"/>
    <w:tmpl w:val="323A3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F16411"/>
    <w:multiLevelType w:val="hybridMultilevel"/>
    <w:tmpl w:val="5024FF2A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1C5A6B92"/>
    <w:multiLevelType w:val="hybridMultilevel"/>
    <w:tmpl w:val="8FF67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EA0AC1"/>
    <w:multiLevelType w:val="hybridMultilevel"/>
    <w:tmpl w:val="7C904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6126F1"/>
    <w:multiLevelType w:val="hybridMultilevel"/>
    <w:tmpl w:val="3626DF92"/>
    <w:lvl w:ilvl="0" w:tplc="08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8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7" w:hanging="360"/>
      </w:pPr>
      <w:rPr>
        <w:rFonts w:ascii="Wingdings" w:hAnsi="Wingdings" w:hint="default"/>
      </w:rPr>
    </w:lvl>
  </w:abstractNum>
  <w:abstractNum w:abstractNumId="19" w15:restartNumberingAfterBreak="0">
    <w:nsid w:val="274B293D"/>
    <w:multiLevelType w:val="hybridMultilevel"/>
    <w:tmpl w:val="C8365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EA2A76">
      <w:numFmt w:val="bullet"/>
      <w:lvlText w:val="•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314500"/>
    <w:multiLevelType w:val="hybridMultilevel"/>
    <w:tmpl w:val="B5FCF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9E0730"/>
    <w:multiLevelType w:val="hybridMultilevel"/>
    <w:tmpl w:val="8E865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8F215D"/>
    <w:multiLevelType w:val="hybridMultilevel"/>
    <w:tmpl w:val="35265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F568A0"/>
    <w:multiLevelType w:val="hybridMultilevel"/>
    <w:tmpl w:val="1CAAF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5125F0"/>
    <w:multiLevelType w:val="hybridMultilevel"/>
    <w:tmpl w:val="3FF28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4A6114"/>
    <w:multiLevelType w:val="hybridMultilevel"/>
    <w:tmpl w:val="2938D554"/>
    <w:lvl w:ilvl="0" w:tplc="08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8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7" w:hanging="360"/>
      </w:pPr>
      <w:rPr>
        <w:rFonts w:ascii="Wingdings" w:hAnsi="Wingdings" w:hint="default"/>
      </w:rPr>
    </w:lvl>
  </w:abstractNum>
  <w:abstractNum w:abstractNumId="26" w15:restartNumberingAfterBreak="0">
    <w:nsid w:val="51882531"/>
    <w:multiLevelType w:val="hybridMultilevel"/>
    <w:tmpl w:val="E9004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28" w15:restartNumberingAfterBreak="0">
    <w:nsid w:val="57454AB1"/>
    <w:multiLevelType w:val="multilevel"/>
    <w:tmpl w:val="075A666C"/>
    <w:numStyleLink w:val="LegalHeadings"/>
  </w:abstractNum>
  <w:abstractNum w:abstractNumId="29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30" w15:restartNumberingAfterBreak="0">
    <w:nsid w:val="615A078C"/>
    <w:multiLevelType w:val="hybridMultilevel"/>
    <w:tmpl w:val="79C279D4"/>
    <w:lvl w:ilvl="0" w:tplc="04090001">
      <w:start w:val="1"/>
      <w:numFmt w:val="bullet"/>
      <w:lvlText w:val=""/>
      <w:lvlJc w:val="left"/>
      <w:pPr>
        <w:ind w:left="3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90" w:hanging="360"/>
      </w:pPr>
      <w:rPr>
        <w:rFonts w:ascii="Wingdings" w:hAnsi="Wingdings" w:hint="default"/>
      </w:rPr>
    </w:lvl>
  </w:abstractNum>
  <w:abstractNum w:abstractNumId="31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104C9F"/>
    <w:multiLevelType w:val="hybridMultilevel"/>
    <w:tmpl w:val="7896B40A"/>
    <w:lvl w:ilvl="0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386220"/>
    <w:multiLevelType w:val="hybridMultilevel"/>
    <w:tmpl w:val="3F16938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9"/>
  </w:num>
  <w:num w:numId="7">
    <w:abstractNumId w:val="28"/>
  </w:num>
  <w:num w:numId="8">
    <w:abstractNumId w:val="27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6"/>
  </w:num>
  <w:num w:numId="17">
    <w:abstractNumId w:val="23"/>
  </w:num>
  <w:num w:numId="18">
    <w:abstractNumId w:val="12"/>
  </w:num>
  <w:num w:numId="19">
    <w:abstractNumId w:val="21"/>
  </w:num>
  <w:num w:numId="20">
    <w:abstractNumId w:val="24"/>
  </w:num>
  <w:num w:numId="21">
    <w:abstractNumId w:val="33"/>
  </w:num>
  <w:num w:numId="22">
    <w:abstractNumId w:val="22"/>
  </w:num>
  <w:num w:numId="23">
    <w:abstractNumId w:val="11"/>
  </w:num>
  <w:num w:numId="24">
    <w:abstractNumId w:val="16"/>
  </w:num>
  <w:num w:numId="25">
    <w:abstractNumId w:val="15"/>
  </w:num>
  <w:num w:numId="26">
    <w:abstractNumId w:val="10"/>
  </w:num>
  <w:num w:numId="27">
    <w:abstractNumId w:val="20"/>
  </w:num>
  <w:num w:numId="28">
    <w:abstractNumId w:val="17"/>
  </w:num>
  <w:num w:numId="29">
    <w:abstractNumId w:val="19"/>
  </w:num>
  <w:num w:numId="30">
    <w:abstractNumId w:val="14"/>
  </w:num>
  <w:num w:numId="31">
    <w:abstractNumId w:val="30"/>
  </w:num>
  <w:num w:numId="32">
    <w:abstractNumId w:val="13"/>
  </w:num>
  <w:num w:numId="33">
    <w:abstractNumId w:val="32"/>
  </w:num>
  <w:num w:numId="34">
    <w:abstractNumId w:val="18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2BD"/>
    <w:rsid w:val="000272F6"/>
    <w:rsid w:val="00035804"/>
    <w:rsid w:val="00036DD6"/>
    <w:rsid w:val="00037AC4"/>
    <w:rsid w:val="000423BF"/>
    <w:rsid w:val="000452EE"/>
    <w:rsid w:val="00057223"/>
    <w:rsid w:val="00073539"/>
    <w:rsid w:val="00076000"/>
    <w:rsid w:val="00077529"/>
    <w:rsid w:val="000A3503"/>
    <w:rsid w:val="000A4945"/>
    <w:rsid w:val="000B31E1"/>
    <w:rsid w:val="000B3CDE"/>
    <w:rsid w:val="000B7207"/>
    <w:rsid w:val="0011356B"/>
    <w:rsid w:val="00117AC9"/>
    <w:rsid w:val="0013337F"/>
    <w:rsid w:val="00134658"/>
    <w:rsid w:val="00182B84"/>
    <w:rsid w:val="001946F2"/>
    <w:rsid w:val="001B33FE"/>
    <w:rsid w:val="001B5912"/>
    <w:rsid w:val="001C2703"/>
    <w:rsid w:val="001D0F5C"/>
    <w:rsid w:val="001D6E02"/>
    <w:rsid w:val="001E291F"/>
    <w:rsid w:val="001F4E34"/>
    <w:rsid w:val="00217DFC"/>
    <w:rsid w:val="00233408"/>
    <w:rsid w:val="002361A1"/>
    <w:rsid w:val="0027067B"/>
    <w:rsid w:val="002A15FB"/>
    <w:rsid w:val="002C40A1"/>
    <w:rsid w:val="002C44EE"/>
    <w:rsid w:val="00304385"/>
    <w:rsid w:val="003330A4"/>
    <w:rsid w:val="00336F08"/>
    <w:rsid w:val="003572B4"/>
    <w:rsid w:val="00383F10"/>
    <w:rsid w:val="003853E9"/>
    <w:rsid w:val="0039071F"/>
    <w:rsid w:val="003C2AB9"/>
    <w:rsid w:val="003E065C"/>
    <w:rsid w:val="00400731"/>
    <w:rsid w:val="00402668"/>
    <w:rsid w:val="00407201"/>
    <w:rsid w:val="00427A84"/>
    <w:rsid w:val="00432931"/>
    <w:rsid w:val="004357F5"/>
    <w:rsid w:val="00450B01"/>
    <w:rsid w:val="004551EC"/>
    <w:rsid w:val="00467032"/>
    <w:rsid w:val="0046754A"/>
    <w:rsid w:val="00470C5F"/>
    <w:rsid w:val="00477E88"/>
    <w:rsid w:val="004878D0"/>
    <w:rsid w:val="004A31FF"/>
    <w:rsid w:val="004F203A"/>
    <w:rsid w:val="00512FF5"/>
    <w:rsid w:val="005336B8"/>
    <w:rsid w:val="00596EB3"/>
    <w:rsid w:val="005B04B9"/>
    <w:rsid w:val="005B68C7"/>
    <w:rsid w:val="005B7054"/>
    <w:rsid w:val="005D1A62"/>
    <w:rsid w:val="005D56F3"/>
    <w:rsid w:val="005D5981"/>
    <w:rsid w:val="005E1745"/>
    <w:rsid w:val="005F30CB"/>
    <w:rsid w:val="00610EC9"/>
    <w:rsid w:val="00612644"/>
    <w:rsid w:val="006240B6"/>
    <w:rsid w:val="00644506"/>
    <w:rsid w:val="00653915"/>
    <w:rsid w:val="00674CCD"/>
    <w:rsid w:val="006809A0"/>
    <w:rsid w:val="006D5C7D"/>
    <w:rsid w:val="006E3654"/>
    <w:rsid w:val="006F5826"/>
    <w:rsid w:val="006F698F"/>
    <w:rsid w:val="00700181"/>
    <w:rsid w:val="007141CF"/>
    <w:rsid w:val="007242BD"/>
    <w:rsid w:val="007444B4"/>
    <w:rsid w:val="00745146"/>
    <w:rsid w:val="007577E3"/>
    <w:rsid w:val="00760DB3"/>
    <w:rsid w:val="0076362B"/>
    <w:rsid w:val="00767204"/>
    <w:rsid w:val="00771158"/>
    <w:rsid w:val="0078521A"/>
    <w:rsid w:val="007965AA"/>
    <w:rsid w:val="007C79F0"/>
    <w:rsid w:val="007E3678"/>
    <w:rsid w:val="007E6507"/>
    <w:rsid w:val="007F2B8E"/>
    <w:rsid w:val="007F59FC"/>
    <w:rsid w:val="007F7D4A"/>
    <w:rsid w:val="00807247"/>
    <w:rsid w:val="00811A74"/>
    <w:rsid w:val="00831509"/>
    <w:rsid w:val="00840C2B"/>
    <w:rsid w:val="008453FB"/>
    <w:rsid w:val="00872B93"/>
    <w:rsid w:val="008739FD"/>
    <w:rsid w:val="008D10E3"/>
    <w:rsid w:val="008D52E5"/>
    <w:rsid w:val="008E372C"/>
    <w:rsid w:val="008F36DE"/>
    <w:rsid w:val="009014E3"/>
    <w:rsid w:val="009148AD"/>
    <w:rsid w:val="009203BB"/>
    <w:rsid w:val="009377DB"/>
    <w:rsid w:val="00963491"/>
    <w:rsid w:val="009A64FF"/>
    <w:rsid w:val="009A6F54"/>
    <w:rsid w:val="009A7E67"/>
    <w:rsid w:val="009E107C"/>
    <w:rsid w:val="009F1FA6"/>
    <w:rsid w:val="00A24540"/>
    <w:rsid w:val="00A24757"/>
    <w:rsid w:val="00A34BE7"/>
    <w:rsid w:val="00A53DCE"/>
    <w:rsid w:val="00A6057A"/>
    <w:rsid w:val="00A67DC2"/>
    <w:rsid w:val="00A71752"/>
    <w:rsid w:val="00A74017"/>
    <w:rsid w:val="00A755C2"/>
    <w:rsid w:val="00A76E1D"/>
    <w:rsid w:val="00A97A1E"/>
    <w:rsid w:val="00AA332C"/>
    <w:rsid w:val="00AA6198"/>
    <w:rsid w:val="00AC27F8"/>
    <w:rsid w:val="00AC680C"/>
    <w:rsid w:val="00AD4C72"/>
    <w:rsid w:val="00AE20ED"/>
    <w:rsid w:val="00AE2AEE"/>
    <w:rsid w:val="00AE75E3"/>
    <w:rsid w:val="00B0101B"/>
    <w:rsid w:val="00B230EC"/>
    <w:rsid w:val="00B3112A"/>
    <w:rsid w:val="00B35D00"/>
    <w:rsid w:val="00B36995"/>
    <w:rsid w:val="00B44E8B"/>
    <w:rsid w:val="00B56EDC"/>
    <w:rsid w:val="00B64010"/>
    <w:rsid w:val="00B640BA"/>
    <w:rsid w:val="00B64C83"/>
    <w:rsid w:val="00B71C10"/>
    <w:rsid w:val="00B87927"/>
    <w:rsid w:val="00B96337"/>
    <w:rsid w:val="00B96AC9"/>
    <w:rsid w:val="00BA4A8A"/>
    <w:rsid w:val="00BB1F84"/>
    <w:rsid w:val="00BC67D5"/>
    <w:rsid w:val="00BE5468"/>
    <w:rsid w:val="00C11EAC"/>
    <w:rsid w:val="00C13597"/>
    <w:rsid w:val="00C27D43"/>
    <w:rsid w:val="00C305D7"/>
    <w:rsid w:val="00C30F2A"/>
    <w:rsid w:val="00C43456"/>
    <w:rsid w:val="00C56A4A"/>
    <w:rsid w:val="00C65C0C"/>
    <w:rsid w:val="00C808FC"/>
    <w:rsid w:val="00C8246D"/>
    <w:rsid w:val="00C963CA"/>
    <w:rsid w:val="00CA34CF"/>
    <w:rsid w:val="00CA629A"/>
    <w:rsid w:val="00CC5DCA"/>
    <w:rsid w:val="00CD7D97"/>
    <w:rsid w:val="00CE3748"/>
    <w:rsid w:val="00CE3EE6"/>
    <w:rsid w:val="00CE4BA1"/>
    <w:rsid w:val="00D000C7"/>
    <w:rsid w:val="00D35FD6"/>
    <w:rsid w:val="00D445F8"/>
    <w:rsid w:val="00D52A9D"/>
    <w:rsid w:val="00D539EA"/>
    <w:rsid w:val="00D55AAD"/>
    <w:rsid w:val="00D614B5"/>
    <w:rsid w:val="00D71703"/>
    <w:rsid w:val="00D747AE"/>
    <w:rsid w:val="00D90CEB"/>
    <w:rsid w:val="00D9226C"/>
    <w:rsid w:val="00DA20BD"/>
    <w:rsid w:val="00DB03A2"/>
    <w:rsid w:val="00DE50DB"/>
    <w:rsid w:val="00DF6AE1"/>
    <w:rsid w:val="00E16130"/>
    <w:rsid w:val="00E4661D"/>
    <w:rsid w:val="00E46FD5"/>
    <w:rsid w:val="00E544BB"/>
    <w:rsid w:val="00E559E0"/>
    <w:rsid w:val="00E56545"/>
    <w:rsid w:val="00E62B46"/>
    <w:rsid w:val="00E64081"/>
    <w:rsid w:val="00E82888"/>
    <w:rsid w:val="00E85004"/>
    <w:rsid w:val="00E93707"/>
    <w:rsid w:val="00EA3E85"/>
    <w:rsid w:val="00EA5D4F"/>
    <w:rsid w:val="00EA7841"/>
    <w:rsid w:val="00EB6C56"/>
    <w:rsid w:val="00ED54E0"/>
    <w:rsid w:val="00EE2891"/>
    <w:rsid w:val="00F11827"/>
    <w:rsid w:val="00F20B57"/>
    <w:rsid w:val="00F32397"/>
    <w:rsid w:val="00F35360"/>
    <w:rsid w:val="00F40595"/>
    <w:rsid w:val="00F463F3"/>
    <w:rsid w:val="00F50F83"/>
    <w:rsid w:val="00F77AB1"/>
    <w:rsid w:val="00F81DBB"/>
    <w:rsid w:val="00FA5EBC"/>
    <w:rsid w:val="00FC17C3"/>
    <w:rsid w:val="00FD224A"/>
    <w:rsid w:val="00FD79BF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B515CD"/>
  <w15:docId w15:val="{C4702E39-A266-47E2-9824-96C8AC714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unhideWhenUsed="1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 w:unhideWhenUsed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unhideWhenUsed="1"/>
    <w:lsdException w:name="List Bullet 4" w:uiPriority="1" w:unhideWhenUsed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49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2FF5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99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99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uiPriority w:val="5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AE20ED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1D0F5C"/>
  </w:style>
  <w:style w:type="paragraph" w:styleId="BlockText">
    <w:name w:val="Block Text"/>
    <w:basedOn w:val="Normal"/>
    <w:uiPriority w:val="99"/>
    <w:semiHidden/>
    <w:unhideWhenUsed/>
    <w:rsid w:val="001D0F5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F5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F5C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F5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F5C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F5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F5C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F5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F5C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F5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F5C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1D0F5C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F5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F5C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0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0F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F5C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D0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F5C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F5C"/>
  </w:style>
  <w:style w:type="character" w:customStyle="1" w:styleId="DateChar">
    <w:name w:val="Date Char"/>
    <w:basedOn w:val="DefaultParagraphFont"/>
    <w:link w:val="Date"/>
    <w:uiPriority w:val="99"/>
    <w:semiHidden/>
    <w:rsid w:val="001D0F5C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F5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F5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F5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F5C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1D0F5C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1D0F5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D0F5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1D0F5C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1D0F5C"/>
  </w:style>
  <w:style w:type="paragraph" w:styleId="HTMLAddress">
    <w:name w:val="HTML Address"/>
    <w:basedOn w:val="Normal"/>
    <w:link w:val="HTMLAddressChar"/>
    <w:uiPriority w:val="99"/>
    <w:semiHidden/>
    <w:unhideWhenUsed/>
    <w:rsid w:val="001D0F5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F5C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1D0F5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F5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F5C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D0F5C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F5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F5C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F5C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F5C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F5C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F5C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F5C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F5C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F5C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F5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F5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1D0F5C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D0F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D0F5C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1D0F5C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D0F5C"/>
  </w:style>
  <w:style w:type="paragraph" w:styleId="List">
    <w:name w:val="List"/>
    <w:basedOn w:val="Normal"/>
    <w:uiPriority w:val="99"/>
    <w:semiHidden/>
    <w:unhideWhenUsed/>
    <w:rsid w:val="001D0F5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D0F5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D0F5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D0F5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D0F5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F5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F5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F5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F5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F5C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1D0F5C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1D0F5C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1D0F5C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1D0F5C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1D0F5C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D0F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F5C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F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F5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1D0F5C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1D0F5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D0F5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F5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F5C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1D0F5C"/>
  </w:style>
  <w:style w:type="character" w:styleId="PlaceholderText">
    <w:name w:val="Placeholder Text"/>
    <w:basedOn w:val="DefaultParagraphFont"/>
    <w:uiPriority w:val="99"/>
    <w:semiHidden/>
    <w:rsid w:val="001D0F5C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1D0F5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F5C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1D0F5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D0F5C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F5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F5C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F5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F5C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1D0F5C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1D0F5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1D0F5C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1D0F5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FD79BF"/>
    <w:pPr>
      <w:spacing w:after="240"/>
      <w:jc w:val="center"/>
    </w:pPr>
    <w:rPr>
      <w:rFonts w:eastAsia="Calibri" w:cs="Times New Roman"/>
      <w:color w:val="006283"/>
    </w:rPr>
  </w:style>
  <w:style w:type="paragraph" w:styleId="Revision">
    <w:name w:val="Revision"/>
    <w:hidden/>
    <w:uiPriority w:val="99"/>
    <w:semiHidden/>
    <w:rsid w:val="00470C5F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68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06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82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47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2163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000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0444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36539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042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3B602-45D5-42C1-B2D6-B8E02698D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WTO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Gallo, Stefania</dc:creator>
  <cp:lastModifiedBy>Gallo, Stefania</cp:lastModifiedBy>
  <cp:revision>11</cp:revision>
  <cp:lastPrinted>2019-01-10T11:54:00Z</cp:lastPrinted>
  <dcterms:created xsi:type="dcterms:W3CDTF">2019-01-10T12:02:00Z</dcterms:created>
  <dcterms:modified xsi:type="dcterms:W3CDTF">2019-01-10T12:36:00Z</dcterms:modified>
</cp:coreProperties>
</file>