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6039" w14:textId="1B070A1C" w:rsidR="007D7BA8" w:rsidRDefault="007D7BA8" w:rsidP="00CF4DD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Tentative Agenda</w:t>
      </w:r>
    </w:p>
    <w:p w14:paraId="002C0052" w14:textId="7FF2540E" w:rsidR="007622E9" w:rsidRPr="00CF4DD9" w:rsidRDefault="00FE1FC6" w:rsidP="00CF4DD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WTO SPS and TBT </w:t>
      </w:r>
      <w:r w:rsidR="0003489C">
        <w:rPr>
          <w:rFonts w:asciiTheme="minorHAnsi" w:hAnsiTheme="minorHAnsi" w:cstheme="minorHAnsi"/>
          <w:b/>
          <w:bCs/>
          <w:sz w:val="36"/>
          <w:szCs w:val="36"/>
        </w:rPr>
        <w:t xml:space="preserve">Standards </w:t>
      </w:r>
      <w:r w:rsidR="007C1CF2" w:rsidRPr="00CF4DD9">
        <w:rPr>
          <w:rFonts w:asciiTheme="minorHAnsi" w:hAnsiTheme="minorHAnsi" w:cstheme="minorHAnsi"/>
          <w:b/>
          <w:bCs/>
          <w:sz w:val="36"/>
          <w:szCs w:val="36"/>
        </w:rPr>
        <w:t>for Cambodia Trade Officials</w:t>
      </w:r>
    </w:p>
    <w:p w14:paraId="6BF739C6" w14:textId="48B65A17" w:rsidR="007D7BA8" w:rsidRDefault="00915C0E" w:rsidP="00CF4DD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 25</w:t>
      </w:r>
      <w:r w:rsidR="007D7BA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27</w:t>
      </w:r>
      <w:r w:rsidR="007D7BA8">
        <w:rPr>
          <w:rFonts w:asciiTheme="minorHAnsi" w:hAnsiTheme="minorHAnsi" w:cstheme="minorHAnsi"/>
          <w:sz w:val="24"/>
          <w:szCs w:val="24"/>
        </w:rPr>
        <w:t>, 202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51A3DE4E" w14:textId="16942743" w:rsidR="007D7BA8" w:rsidRDefault="007C1CF2" w:rsidP="00CF4DD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Phnom Penh</w:t>
      </w:r>
      <w:r w:rsidR="007D7BA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Cambodia</w:t>
      </w:r>
    </w:p>
    <w:p w14:paraId="547A4E1A" w14:textId="77777777" w:rsidR="007D7BA8" w:rsidRDefault="007D7BA8" w:rsidP="007C1CF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4C0C0E" w14:paraId="348E6EBA" w14:textId="77777777" w:rsidTr="00BF235E">
        <w:tc>
          <w:tcPr>
            <w:tcW w:w="10457" w:type="dxa"/>
            <w:gridSpan w:val="2"/>
            <w:shd w:val="clear" w:color="auto" w:fill="92D050"/>
            <w:vAlign w:val="center"/>
          </w:tcPr>
          <w:p w14:paraId="2E4F5576" w14:textId="0329A6DB" w:rsidR="004C0C0E" w:rsidRPr="00BF235E" w:rsidRDefault="004C0C0E" w:rsidP="00BF235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23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Day 1: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March</w:t>
            </w:r>
            <w:r w:rsidRPr="00BF23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BF23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5, 202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7D7BA8" w14:paraId="18B2B1B9" w14:textId="77777777" w:rsidTr="003A51C7">
        <w:tc>
          <w:tcPr>
            <w:tcW w:w="2689" w:type="dxa"/>
          </w:tcPr>
          <w:p w14:paraId="573AADC3" w14:textId="00DDF361" w:rsidR="007D7BA8" w:rsidRDefault="004C0C0E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8:00 – </w:t>
            </w:r>
            <w:r w:rsidR="00AF0DC3">
              <w:rPr>
                <w:rFonts w:asciiTheme="minorHAnsi" w:hAnsiTheme="minorHAnsi" w:cstheme="minorHAnsi"/>
                <w:sz w:val="24"/>
                <w:szCs w:val="24"/>
              </w:rPr>
              <w:t>8:45</w:t>
            </w:r>
          </w:p>
        </w:tc>
        <w:tc>
          <w:tcPr>
            <w:tcW w:w="7768" w:type="dxa"/>
          </w:tcPr>
          <w:p w14:paraId="0128E3AA" w14:textId="6D9B8283" w:rsidR="007D7BA8" w:rsidRDefault="003A51C7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Registration</w:t>
            </w:r>
          </w:p>
        </w:tc>
      </w:tr>
      <w:tr w:rsidR="007D7BA8" w14:paraId="62CEF16B" w14:textId="77777777" w:rsidTr="003A51C7">
        <w:tc>
          <w:tcPr>
            <w:tcW w:w="2689" w:type="dxa"/>
          </w:tcPr>
          <w:p w14:paraId="1A58CC32" w14:textId="0D48E7EB" w:rsidR="007D7BA8" w:rsidRDefault="00AF0DC3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8:45</w:t>
            </w:r>
            <w:r w:rsidR="003A51C7">
              <w:rPr>
                <w:rFonts w:asciiTheme="minorHAnsi" w:hAnsiTheme="minorHAnsi" w:cstheme="minorHAnsi"/>
                <w:sz w:val="24"/>
                <w:szCs w:val="24"/>
              </w:rPr>
              <w:t xml:space="preserve"> – 9: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768" w:type="dxa"/>
          </w:tcPr>
          <w:p w14:paraId="08523B62" w14:textId="77777777" w:rsidR="007D7BA8" w:rsidRPr="005A584C" w:rsidRDefault="00CD3F15" w:rsidP="007C1CF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Welcome Remark</w:t>
            </w:r>
          </w:p>
          <w:p w14:paraId="5D7AC154" w14:textId="142EF003" w:rsidR="00C646B2" w:rsidRDefault="00F93BBC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 Dr. Tat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Puthsodary</w:t>
            </w:r>
            <w:proofErr w:type="spellEnd"/>
          </w:p>
          <w:p w14:paraId="67E239EE" w14:textId="67BA5B49" w:rsidR="00C646B2" w:rsidRDefault="00F93BBC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 of State in Charge of TTRI (in case</w:t>
            </w:r>
            <w:r w:rsidR="002A1A27">
              <w:rPr>
                <w:rFonts w:asciiTheme="minorHAnsi" w:hAnsiTheme="minorHAnsi" w:cstheme="minorHAnsi"/>
                <w:sz w:val="24"/>
                <w:szCs w:val="24"/>
              </w:rPr>
              <w:t xml:space="preserve"> of LCT cannot attend, Chhay can be in this section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1B0CCE2" w14:textId="77777777" w:rsidR="00C646B2" w:rsidRDefault="00C646B2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963B5F" w14:textId="77777777" w:rsidR="00C646B2" w:rsidRPr="005A584C" w:rsidRDefault="00C646B2" w:rsidP="007C1CF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Opening Remark</w:t>
            </w:r>
          </w:p>
          <w:p w14:paraId="4B1D86E3" w14:textId="77777777" w:rsidR="00C646B2" w:rsidRDefault="00C646B2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Representative from WTO</w:t>
            </w:r>
          </w:p>
          <w:p w14:paraId="2FEA611D" w14:textId="77777777" w:rsidR="00C646B2" w:rsidRDefault="00C646B2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708277" w14:textId="77777777" w:rsidR="00C646B2" w:rsidRPr="005A584C" w:rsidRDefault="00C646B2" w:rsidP="007C1CF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Opening Address</w:t>
            </w:r>
          </w:p>
          <w:p w14:paraId="75C94B5B" w14:textId="77777777" w:rsidR="00C646B2" w:rsidRDefault="00C646B2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H.E. Mrs. CHAM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Nimul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382F6BC" w14:textId="77777777" w:rsidR="00C646B2" w:rsidRDefault="00C646B2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Minister of Commerce, the Kingdom of Cambodia</w:t>
            </w:r>
          </w:p>
          <w:p w14:paraId="4A7C8DD4" w14:textId="77777777" w:rsidR="003E0421" w:rsidRDefault="003E0421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9E4BCD" w14:textId="338F1588" w:rsidR="003E0421" w:rsidRDefault="003E0421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Group Photo</w:t>
            </w:r>
          </w:p>
        </w:tc>
      </w:tr>
      <w:tr w:rsidR="007D7BA8" w14:paraId="3AAEF9CA" w14:textId="77777777" w:rsidTr="003A51C7">
        <w:tc>
          <w:tcPr>
            <w:tcW w:w="2689" w:type="dxa"/>
          </w:tcPr>
          <w:p w14:paraId="29F6B686" w14:textId="60E1DEBD" w:rsidR="007D7BA8" w:rsidRDefault="00B73C9C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</w:t>
            </w:r>
            <w:r w:rsidR="00AF0DC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9:</w:t>
            </w:r>
            <w:r w:rsidR="00AF0DC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768" w:type="dxa"/>
          </w:tcPr>
          <w:p w14:paraId="78C50DCA" w14:textId="7130B774" w:rsidR="007D7BA8" w:rsidRPr="005A584C" w:rsidRDefault="008C7C15" w:rsidP="007C1CF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Coffee Break</w:t>
            </w:r>
          </w:p>
        </w:tc>
      </w:tr>
      <w:tr w:rsidR="007D7BA8" w14:paraId="2B51C172" w14:textId="77777777" w:rsidTr="003A51C7">
        <w:tc>
          <w:tcPr>
            <w:tcW w:w="2689" w:type="dxa"/>
          </w:tcPr>
          <w:p w14:paraId="65B19A84" w14:textId="17A594F3" w:rsidR="007D7BA8" w:rsidRDefault="00D01B41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</w:t>
            </w:r>
            <w:r w:rsidR="00AF0DC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D53E6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AF0DC3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768" w:type="dxa"/>
          </w:tcPr>
          <w:p w14:paraId="1D4F124D" w14:textId="77777777" w:rsidR="007D7BA8" w:rsidRPr="00E0375E" w:rsidRDefault="00D01B41" w:rsidP="007C1CF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7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Introduction to the SPS and TBT Agreements</w:t>
            </w:r>
          </w:p>
          <w:p w14:paraId="69819583" w14:textId="2C5E54D8" w:rsidR="00C321C2" w:rsidRDefault="00C321C2" w:rsidP="00C321C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21C2">
              <w:rPr>
                <w:rFonts w:asciiTheme="minorHAnsi" w:hAnsiTheme="minorHAnsi" w:cstheme="minorHAnsi"/>
                <w:sz w:val="24"/>
                <w:szCs w:val="24"/>
              </w:rPr>
              <w:t>Tariff and non-tariff measures (SPS and TBT Agreements)</w:t>
            </w:r>
          </w:p>
        </w:tc>
      </w:tr>
      <w:tr w:rsidR="00D53E6D" w14:paraId="1751C2BE" w14:textId="77777777" w:rsidTr="003A51C7">
        <w:tc>
          <w:tcPr>
            <w:tcW w:w="2689" w:type="dxa"/>
          </w:tcPr>
          <w:p w14:paraId="6B8F58C0" w14:textId="0B90F916" w:rsidR="00D53E6D" w:rsidRDefault="00D53E6D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 – 12:</w:t>
            </w:r>
            <w:r w:rsidR="0070309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768" w:type="dxa"/>
          </w:tcPr>
          <w:p w14:paraId="14F69A9C" w14:textId="77777777" w:rsidR="00D53E6D" w:rsidRPr="00E0375E" w:rsidRDefault="0070309B" w:rsidP="007C1CF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7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principles of the SPS Agreement</w:t>
            </w:r>
          </w:p>
          <w:p w14:paraId="754C9DE1" w14:textId="56095B18" w:rsidR="0070309B" w:rsidRPr="00D01B41" w:rsidRDefault="0070309B" w:rsidP="0070309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0309B">
              <w:rPr>
                <w:rFonts w:asciiTheme="minorHAnsi" w:hAnsiTheme="minorHAnsi" w:cstheme="minorHAnsi"/>
                <w:sz w:val="24"/>
                <w:szCs w:val="24"/>
              </w:rPr>
              <w:t>Scope and objectives of the SPS Agreement and disciplines of the SPS Agreement</w:t>
            </w:r>
          </w:p>
        </w:tc>
      </w:tr>
      <w:tr w:rsidR="007D7BA8" w14:paraId="64E7FDFD" w14:textId="77777777" w:rsidTr="003A51C7">
        <w:tc>
          <w:tcPr>
            <w:tcW w:w="2689" w:type="dxa"/>
          </w:tcPr>
          <w:p w14:paraId="7A76F9BE" w14:textId="53E04FC0" w:rsidR="007D7BA8" w:rsidRDefault="0059734B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AF0DC3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13:</w:t>
            </w:r>
            <w:r w:rsidR="00AF0DC3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7768" w:type="dxa"/>
          </w:tcPr>
          <w:p w14:paraId="4157EB3B" w14:textId="3C617868" w:rsidR="007D7BA8" w:rsidRPr="005A584C" w:rsidRDefault="0059734B" w:rsidP="007C1CF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Lunch Break</w:t>
            </w:r>
          </w:p>
        </w:tc>
      </w:tr>
      <w:tr w:rsidR="007D7BA8" w14:paraId="2861CB7E" w14:textId="77777777" w:rsidTr="003A51C7">
        <w:tc>
          <w:tcPr>
            <w:tcW w:w="2689" w:type="dxa"/>
          </w:tcPr>
          <w:p w14:paraId="3307BEA8" w14:textId="448BBD4A" w:rsidR="007D7BA8" w:rsidRDefault="0059734B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6E8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6E8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06E8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06E8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768" w:type="dxa"/>
          </w:tcPr>
          <w:p w14:paraId="1340DA9A" w14:textId="77777777" w:rsidR="00C321C2" w:rsidRPr="00E0375E" w:rsidRDefault="00C321C2" w:rsidP="00C321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7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Key principles of the TBT Agreement </w:t>
            </w:r>
          </w:p>
          <w:p w14:paraId="4B2A1483" w14:textId="0155C91C" w:rsidR="007D7BA8" w:rsidRDefault="00C321C2" w:rsidP="00C321C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21C2">
              <w:rPr>
                <w:rFonts w:asciiTheme="minorHAnsi" w:hAnsiTheme="minorHAnsi" w:cstheme="minorHAnsi"/>
                <w:sz w:val="24"/>
                <w:szCs w:val="24"/>
              </w:rPr>
              <w:t xml:space="preserve">Scope, </w:t>
            </w:r>
            <w:r w:rsidR="00E0375E" w:rsidRPr="00C321C2">
              <w:rPr>
                <w:rFonts w:asciiTheme="minorHAnsi" w:hAnsiTheme="minorHAnsi" w:cstheme="minorHAnsi"/>
                <w:sz w:val="24"/>
                <w:szCs w:val="24"/>
              </w:rPr>
              <w:t>coverage,</w:t>
            </w:r>
            <w:r w:rsidRPr="00C321C2">
              <w:rPr>
                <w:rFonts w:asciiTheme="minorHAnsi" w:hAnsiTheme="minorHAnsi" w:cstheme="minorHAnsi"/>
                <w:sz w:val="24"/>
                <w:szCs w:val="24"/>
              </w:rPr>
              <w:t xml:space="preserve"> and objectives; TBT measures (standards, technical </w:t>
            </w:r>
            <w:r w:rsidR="00BF235E" w:rsidRPr="00C321C2">
              <w:rPr>
                <w:rFonts w:asciiTheme="minorHAnsi" w:hAnsiTheme="minorHAnsi" w:cstheme="minorHAnsi"/>
                <w:sz w:val="24"/>
                <w:szCs w:val="24"/>
              </w:rPr>
              <w:t>regulations,</w:t>
            </w:r>
            <w:r w:rsidRPr="00C321C2">
              <w:rPr>
                <w:rFonts w:asciiTheme="minorHAnsi" w:hAnsiTheme="minorHAnsi" w:cstheme="minorHAnsi"/>
                <w:sz w:val="24"/>
                <w:szCs w:val="24"/>
              </w:rPr>
              <w:t xml:space="preserve"> and conformity assessment procedures); basic principles</w:t>
            </w:r>
          </w:p>
        </w:tc>
      </w:tr>
      <w:tr w:rsidR="00FA03EF" w14:paraId="3D358209" w14:textId="77777777" w:rsidTr="003A51C7">
        <w:tc>
          <w:tcPr>
            <w:tcW w:w="2689" w:type="dxa"/>
          </w:tcPr>
          <w:p w14:paraId="1829A2D8" w14:textId="5AEF612B" w:rsidR="00FA03EF" w:rsidRDefault="00FA03EF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– 1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14:paraId="1058E428" w14:textId="291725F9" w:rsidR="00FA03EF" w:rsidRPr="005A584C" w:rsidRDefault="00CF2663" w:rsidP="007C1CF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Coffee Break</w:t>
            </w:r>
          </w:p>
        </w:tc>
      </w:tr>
      <w:tr w:rsidR="00FA03EF" w14:paraId="35C3CEE5" w14:textId="77777777" w:rsidTr="003A51C7">
        <w:tc>
          <w:tcPr>
            <w:tcW w:w="2689" w:type="dxa"/>
          </w:tcPr>
          <w:p w14:paraId="48CA7341" w14:textId="01CAB670" w:rsidR="00FA03EF" w:rsidRDefault="00FD403B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 – 1</w:t>
            </w:r>
            <w:r w:rsidR="004627AF">
              <w:rPr>
                <w:rFonts w:asciiTheme="minorHAnsi" w:hAnsiTheme="minorHAnsi" w:cstheme="minorHAnsi"/>
                <w:sz w:val="24"/>
                <w:szCs w:val="24"/>
              </w:rPr>
              <w:t>6:00</w:t>
            </w:r>
          </w:p>
        </w:tc>
        <w:tc>
          <w:tcPr>
            <w:tcW w:w="7768" w:type="dxa"/>
          </w:tcPr>
          <w:p w14:paraId="77466065" w14:textId="77777777" w:rsidR="00EC4393" w:rsidRPr="00E0375E" w:rsidRDefault="00EC4393" w:rsidP="00EC439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7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SPS or TBT? </w:t>
            </w:r>
          </w:p>
          <w:p w14:paraId="19B4523E" w14:textId="388E7AB6" w:rsidR="00FA03EF" w:rsidRPr="0059734B" w:rsidRDefault="00EC4393" w:rsidP="00EC439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4393">
              <w:rPr>
                <w:rFonts w:asciiTheme="minorHAnsi" w:hAnsiTheme="minorHAnsi" w:cstheme="minorHAnsi"/>
                <w:sz w:val="24"/>
                <w:szCs w:val="24"/>
              </w:rPr>
              <w:t>Scope and coverage of the SPS and TBT Agreements</w:t>
            </w:r>
          </w:p>
        </w:tc>
      </w:tr>
      <w:tr w:rsidR="00BF235E" w14:paraId="2874786A" w14:textId="77777777" w:rsidTr="00BF235E">
        <w:tc>
          <w:tcPr>
            <w:tcW w:w="10457" w:type="dxa"/>
            <w:gridSpan w:val="2"/>
            <w:shd w:val="clear" w:color="auto" w:fill="92D050"/>
            <w:vAlign w:val="center"/>
          </w:tcPr>
          <w:p w14:paraId="384E21D3" w14:textId="525ACD47" w:rsidR="00BF235E" w:rsidRPr="00BF235E" w:rsidRDefault="00BF235E" w:rsidP="00BF235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23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Day 2: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March</w:t>
            </w:r>
            <w:r w:rsidR="00915C0E" w:rsidRPr="00BF23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915C0E" w:rsidRPr="00BF23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202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FA03EF" w14:paraId="5F8E9177" w14:textId="77777777" w:rsidTr="003A51C7">
        <w:tc>
          <w:tcPr>
            <w:tcW w:w="2689" w:type="dxa"/>
          </w:tcPr>
          <w:p w14:paraId="43EEBC08" w14:textId="12169D85" w:rsidR="00FA03EF" w:rsidRDefault="00185DE6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</w:t>
            </w:r>
            <w:r w:rsidR="00982ED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10:</w:t>
            </w:r>
            <w:r w:rsidR="00982ED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768" w:type="dxa"/>
          </w:tcPr>
          <w:p w14:paraId="020B7F1A" w14:textId="4BE2F999" w:rsidR="00185DE6" w:rsidRPr="00AA0E5F" w:rsidRDefault="00185DE6" w:rsidP="00185D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0E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Standards </w:t>
            </w:r>
            <w:r w:rsidR="00442B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and Trade </w:t>
            </w:r>
            <w:r w:rsidRPr="00AA0E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(SPS)</w:t>
            </w:r>
          </w:p>
          <w:p w14:paraId="38B053E0" w14:textId="2478444F" w:rsidR="00FA03EF" w:rsidRPr="0059734B" w:rsidRDefault="00185DE6" w:rsidP="00A0767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5DE6">
              <w:rPr>
                <w:rFonts w:asciiTheme="minorHAnsi" w:hAnsiTheme="minorHAnsi" w:cstheme="minorHAnsi"/>
                <w:sz w:val="24"/>
                <w:szCs w:val="24"/>
              </w:rPr>
              <w:t xml:space="preserve">SPS rules on </w:t>
            </w:r>
            <w:r w:rsidR="00442BDB">
              <w:rPr>
                <w:rFonts w:asciiTheme="minorHAnsi" w:hAnsiTheme="minorHAnsi" w:cstheme="minorHAnsi"/>
                <w:sz w:val="24"/>
                <w:szCs w:val="24"/>
              </w:rPr>
              <w:t xml:space="preserve">national, regional, and </w:t>
            </w:r>
            <w:r w:rsidRPr="00185DE6">
              <w:rPr>
                <w:rFonts w:asciiTheme="minorHAnsi" w:hAnsiTheme="minorHAnsi" w:cstheme="minorHAnsi"/>
                <w:sz w:val="24"/>
                <w:szCs w:val="24"/>
              </w:rPr>
              <w:t>international standards</w:t>
            </w:r>
          </w:p>
        </w:tc>
      </w:tr>
      <w:tr w:rsidR="00FA03EF" w14:paraId="0C8AECBA" w14:textId="77777777" w:rsidTr="003A51C7">
        <w:tc>
          <w:tcPr>
            <w:tcW w:w="2689" w:type="dxa"/>
          </w:tcPr>
          <w:p w14:paraId="7B6F5AF1" w14:textId="6254C8E5" w:rsidR="00FA03EF" w:rsidRDefault="00AA0E5F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</w:t>
            </w:r>
            <w:r w:rsidR="00982ED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B71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82ED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B71A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982ED6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7768" w:type="dxa"/>
          </w:tcPr>
          <w:p w14:paraId="7A00D226" w14:textId="4FF39644" w:rsidR="00FA03EF" w:rsidRPr="005A584C" w:rsidRDefault="00AA0E5F" w:rsidP="007C1CF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Coffee Break</w:t>
            </w:r>
          </w:p>
        </w:tc>
      </w:tr>
      <w:tr w:rsidR="00FA03EF" w14:paraId="2B9B212F" w14:textId="77777777" w:rsidTr="003A51C7">
        <w:tc>
          <w:tcPr>
            <w:tcW w:w="2689" w:type="dxa"/>
          </w:tcPr>
          <w:p w14:paraId="44E2382A" w14:textId="73A7DBAE" w:rsidR="00FA03EF" w:rsidRDefault="00A07670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A0E5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AA0E5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12:</w:t>
            </w:r>
            <w:r w:rsidR="00CF1AF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768" w:type="dxa"/>
          </w:tcPr>
          <w:p w14:paraId="79C8978E" w14:textId="01B5B2D2" w:rsidR="00A07670" w:rsidRPr="00AA0E5F" w:rsidRDefault="00A07670" w:rsidP="00A0767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0E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Standards</w:t>
            </w:r>
            <w:r w:rsidR="00442B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Trade</w:t>
            </w:r>
            <w:r w:rsidRPr="00AA0E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(TBT)</w:t>
            </w:r>
          </w:p>
          <w:p w14:paraId="35918B56" w14:textId="29F3EE4A" w:rsidR="00FA03EF" w:rsidRPr="0059734B" w:rsidRDefault="00A07670" w:rsidP="00A0767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07670">
              <w:rPr>
                <w:rFonts w:asciiTheme="minorHAnsi" w:hAnsiTheme="minorHAnsi" w:cstheme="minorHAnsi"/>
                <w:sz w:val="24"/>
                <w:szCs w:val="24"/>
              </w:rPr>
              <w:t xml:space="preserve">TBT rules on </w:t>
            </w:r>
            <w:r w:rsidR="00442BDB">
              <w:rPr>
                <w:rFonts w:asciiTheme="minorHAnsi" w:hAnsiTheme="minorHAnsi" w:cstheme="minorHAnsi"/>
                <w:sz w:val="24"/>
                <w:szCs w:val="24"/>
              </w:rPr>
              <w:t xml:space="preserve">national, regional, and </w:t>
            </w:r>
            <w:r w:rsidRPr="00A07670">
              <w:rPr>
                <w:rFonts w:asciiTheme="minorHAnsi" w:hAnsiTheme="minorHAnsi" w:cstheme="minorHAnsi"/>
                <w:sz w:val="24"/>
                <w:szCs w:val="24"/>
              </w:rPr>
              <w:t>international standards</w:t>
            </w:r>
          </w:p>
        </w:tc>
      </w:tr>
      <w:tr w:rsidR="00FA03EF" w14:paraId="5870575E" w14:textId="77777777" w:rsidTr="003A51C7">
        <w:tc>
          <w:tcPr>
            <w:tcW w:w="2689" w:type="dxa"/>
          </w:tcPr>
          <w:p w14:paraId="7954D1BA" w14:textId="79EC0CAF" w:rsidR="00FA03EF" w:rsidRDefault="00EA2291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CF1AF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13:</w:t>
            </w:r>
            <w:r w:rsidR="00CF1AF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768" w:type="dxa"/>
          </w:tcPr>
          <w:p w14:paraId="45FEBB9D" w14:textId="2F7F2E70" w:rsidR="00FA03EF" w:rsidRPr="005A584C" w:rsidRDefault="00EA2291" w:rsidP="007C1CF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Lunch Break</w:t>
            </w:r>
          </w:p>
        </w:tc>
      </w:tr>
      <w:tr w:rsidR="00FA03EF" w14:paraId="6E351F40" w14:textId="77777777" w:rsidTr="003A51C7">
        <w:tc>
          <w:tcPr>
            <w:tcW w:w="2689" w:type="dxa"/>
          </w:tcPr>
          <w:p w14:paraId="68D4891D" w14:textId="1D068F40" w:rsidR="00FA03EF" w:rsidRDefault="00DB71AA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</w:t>
            </w:r>
            <w:r w:rsidR="00CF1AF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CF1AF3">
              <w:rPr>
                <w:rFonts w:asciiTheme="minorHAnsi" w:hAnsiTheme="minorHAnsi" w:cstheme="minorHAnsi"/>
                <w:sz w:val="24"/>
                <w:szCs w:val="24"/>
              </w:rPr>
              <w:t>5:00</w:t>
            </w:r>
          </w:p>
        </w:tc>
        <w:tc>
          <w:tcPr>
            <w:tcW w:w="7768" w:type="dxa"/>
          </w:tcPr>
          <w:p w14:paraId="3C9D00D1" w14:textId="4D28AD28" w:rsidR="00FA03EF" w:rsidRPr="00A435DC" w:rsidRDefault="00EA2291" w:rsidP="007C1CF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35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Transparency in the SPS and TBT Agreements</w:t>
            </w:r>
          </w:p>
        </w:tc>
      </w:tr>
      <w:tr w:rsidR="00FA03EF" w14:paraId="232EC470" w14:textId="77777777" w:rsidTr="003A51C7">
        <w:tc>
          <w:tcPr>
            <w:tcW w:w="2689" w:type="dxa"/>
          </w:tcPr>
          <w:p w14:paraId="06FCC57A" w14:textId="1702B74D" w:rsidR="00FA03EF" w:rsidRDefault="00381C7B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15:00 – 15:15</w:t>
            </w:r>
          </w:p>
        </w:tc>
        <w:tc>
          <w:tcPr>
            <w:tcW w:w="7768" w:type="dxa"/>
          </w:tcPr>
          <w:p w14:paraId="2A308A1A" w14:textId="42A7EE7B" w:rsidR="00FA03EF" w:rsidRPr="005A584C" w:rsidRDefault="00381C7B" w:rsidP="007C1CF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Coffee Break</w:t>
            </w:r>
          </w:p>
        </w:tc>
      </w:tr>
      <w:tr w:rsidR="00FA03EF" w14:paraId="5F296862" w14:textId="77777777" w:rsidTr="003A51C7">
        <w:tc>
          <w:tcPr>
            <w:tcW w:w="2689" w:type="dxa"/>
          </w:tcPr>
          <w:p w14:paraId="48D5216A" w14:textId="6B302272" w:rsidR="00FA03EF" w:rsidRDefault="001573B3" w:rsidP="007C1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15:15 – 16:45</w:t>
            </w:r>
          </w:p>
        </w:tc>
        <w:tc>
          <w:tcPr>
            <w:tcW w:w="7768" w:type="dxa"/>
          </w:tcPr>
          <w:p w14:paraId="30A07111" w14:textId="77777777" w:rsidR="00966786" w:rsidRPr="00966786" w:rsidRDefault="00966786" w:rsidP="0096678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67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SPS and TBT provisions in RTAs</w:t>
            </w:r>
          </w:p>
          <w:p w14:paraId="336FB2C1" w14:textId="16463A02" w:rsidR="00FA03EF" w:rsidRPr="0059734B" w:rsidRDefault="00966786" w:rsidP="0096678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66786">
              <w:rPr>
                <w:rFonts w:asciiTheme="minorHAnsi" w:hAnsiTheme="minorHAnsi" w:cstheme="minorHAnsi"/>
                <w:sz w:val="24"/>
                <w:szCs w:val="24"/>
              </w:rPr>
              <w:t>Intro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duction to</w:t>
            </w:r>
            <w:r w:rsidRPr="00966786">
              <w:rPr>
                <w:rFonts w:asciiTheme="minorHAnsi" w:hAnsiTheme="minorHAnsi" w:cstheme="minorHAnsi"/>
                <w:sz w:val="24"/>
                <w:szCs w:val="24"/>
              </w:rPr>
              <w:t xml:space="preserve"> SPS/TBT rules on RTAs</w:t>
            </w:r>
          </w:p>
        </w:tc>
      </w:tr>
      <w:tr w:rsidR="00895590" w14:paraId="74580E99" w14:textId="77777777" w:rsidTr="00895590">
        <w:tc>
          <w:tcPr>
            <w:tcW w:w="10457" w:type="dxa"/>
            <w:gridSpan w:val="2"/>
            <w:shd w:val="clear" w:color="auto" w:fill="92D050"/>
            <w:vAlign w:val="center"/>
          </w:tcPr>
          <w:p w14:paraId="72F32179" w14:textId="3397E3D3" w:rsidR="00895590" w:rsidRPr="00966786" w:rsidRDefault="00895590" w:rsidP="0089559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Day 3: 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March</w:t>
            </w:r>
            <w:r w:rsidR="00915C0E" w:rsidRPr="00BF23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915C0E" w:rsidRPr="00BF23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202</w:t>
            </w:r>
            <w:r w:rsidR="00915C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1573B3" w14:paraId="45BF3852" w14:textId="77777777" w:rsidTr="003A51C7">
        <w:tc>
          <w:tcPr>
            <w:tcW w:w="2689" w:type="dxa"/>
          </w:tcPr>
          <w:p w14:paraId="70715AD6" w14:textId="17B41105" w:rsidR="001573B3" w:rsidRDefault="001573B3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9:00 – 10:30</w:t>
            </w:r>
          </w:p>
        </w:tc>
        <w:tc>
          <w:tcPr>
            <w:tcW w:w="7768" w:type="dxa"/>
          </w:tcPr>
          <w:p w14:paraId="03ECCB7C" w14:textId="77777777" w:rsidR="001573B3" w:rsidRPr="005140EA" w:rsidRDefault="001573B3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Accessing SPS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TBT</w:t>
            </w:r>
            <w:r w:rsidRPr="00514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information </w:t>
            </w:r>
          </w:p>
          <w:p w14:paraId="01BFD871" w14:textId="77777777" w:rsidR="004F6F26" w:rsidRDefault="001573B3" w:rsidP="001573B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40EA">
              <w:rPr>
                <w:rFonts w:asciiTheme="minorHAnsi" w:hAnsiTheme="minorHAnsi" w:cstheme="minorHAnsi"/>
                <w:sz w:val="24"/>
                <w:szCs w:val="24"/>
              </w:rPr>
              <w:t xml:space="preserve">Demonstration of search and outreach functionalities of the </w:t>
            </w:r>
            <w:proofErr w:type="spellStart"/>
            <w:r w:rsidRPr="005140EA">
              <w:rPr>
                <w:rFonts w:asciiTheme="minorHAnsi" w:hAnsiTheme="minorHAnsi" w:cstheme="minorHAnsi"/>
                <w:sz w:val="24"/>
                <w:szCs w:val="24"/>
              </w:rPr>
              <w:t>ePing</w:t>
            </w:r>
            <w:proofErr w:type="spellEnd"/>
            <w:r w:rsidRPr="005140EA">
              <w:rPr>
                <w:rFonts w:asciiTheme="minorHAnsi" w:hAnsiTheme="minorHAnsi" w:cstheme="minorHAnsi"/>
                <w:sz w:val="24"/>
                <w:szCs w:val="24"/>
              </w:rPr>
              <w:t xml:space="preserve"> SPS&amp;TBT Platform </w:t>
            </w:r>
          </w:p>
          <w:p w14:paraId="34EB499C" w14:textId="77777777" w:rsidR="001573B3" w:rsidRDefault="001573B3" w:rsidP="001573B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F6F26">
              <w:rPr>
                <w:rFonts w:asciiTheme="minorHAnsi" w:hAnsiTheme="minorHAnsi" w:cstheme="minorHAnsi"/>
                <w:sz w:val="24"/>
                <w:szCs w:val="24"/>
              </w:rPr>
              <w:t xml:space="preserve">Interactive exercises and training on the </w:t>
            </w:r>
            <w:proofErr w:type="spellStart"/>
            <w:r w:rsidRPr="004F6F26">
              <w:rPr>
                <w:rFonts w:asciiTheme="minorHAnsi" w:hAnsiTheme="minorHAnsi" w:cstheme="minorHAnsi"/>
                <w:sz w:val="24"/>
                <w:szCs w:val="24"/>
              </w:rPr>
              <w:t>ePing</w:t>
            </w:r>
            <w:proofErr w:type="spellEnd"/>
            <w:r w:rsidRPr="004F6F26">
              <w:rPr>
                <w:rFonts w:asciiTheme="minorHAnsi" w:hAnsiTheme="minorHAnsi" w:cstheme="minorHAnsi"/>
                <w:sz w:val="24"/>
                <w:szCs w:val="24"/>
              </w:rPr>
              <w:t xml:space="preserve"> SPS&amp;TBT Platform</w:t>
            </w:r>
          </w:p>
          <w:p w14:paraId="47B6AAB2" w14:textId="6FB4F794" w:rsidR="004625A9" w:rsidRPr="004F6F26" w:rsidRDefault="004625A9" w:rsidP="001573B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Require participants to bring their </w:t>
            </w:r>
            <w:r w:rsidR="00895590">
              <w:rPr>
                <w:rFonts w:asciiTheme="minorHAnsi" w:hAnsiTheme="minorHAnsi" w:cstheme="minorHAnsi"/>
                <w:sz w:val="24"/>
                <w:szCs w:val="24"/>
              </w:rPr>
              <w:t>personal computers</w:t>
            </w:r>
          </w:p>
        </w:tc>
      </w:tr>
      <w:tr w:rsidR="004F6F26" w14:paraId="3A223CE6" w14:textId="77777777" w:rsidTr="003A51C7">
        <w:tc>
          <w:tcPr>
            <w:tcW w:w="2689" w:type="dxa"/>
          </w:tcPr>
          <w:p w14:paraId="29D36411" w14:textId="7C751F6F" w:rsidR="004F6F26" w:rsidRDefault="004F6F26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10:30 – 10:45</w:t>
            </w:r>
          </w:p>
        </w:tc>
        <w:tc>
          <w:tcPr>
            <w:tcW w:w="7768" w:type="dxa"/>
          </w:tcPr>
          <w:p w14:paraId="2DB2A9A0" w14:textId="797D9987" w:rsidR="004F6F26" w:rsidRPr="005A584C" w:rsidRDefault="004F6F26" w:rsidP="001573B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Coffee Break</w:t>
            </w:r>
          </w:p>
        </w:tc>
      </w:tr>
      <w:tr w:rsidR="004F6F26" w14:paraId="00069AAD" w14:textId="77777777" w:rsidTr="003A51C7">
        <w:tc>
          <w:tcPr>
            <w:tcW w:w="2689" w:type="dxa"/>
          </w:tcPr>
          <w:p w14:paraId="0DDE9E9E" w14:textId="161A5E33" w:rsidR="004F6F26" w:rsidRDefault="004F6F26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10:45 – 12:00</w:t>
            </w:r>
          </w:p>
        </w:tc>
        <w:tc>
          <w:tcPr>
            <w:tcW w:w="7768" w:type="dxa"/>
          </w:tcPr>
          <w:p w14:paraId="3077D3D7" w14:textId="678EA0D5" w:rsidR="004F6F26" w:rsidRPr="005140EA" w:rsidRDefault="003E2A6F" w:rsidP="001573B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Case Studies </w:t>
            </w:r>
            <w:r w:rsidR="001463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of assessment tools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1463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SPS in the Region</w:t>
            </w:r>
          </w:p>
        </w:tc>
      </w:tr>
      <w:tr w:rsidR="004F6F26" w14:paraId="519C1F3B" w14:textId="77777777" w:rsidTr="003A51C7">
        <w:tc>
          <w:tcPr>
            <w:tcW w:w="2689" w:type="dxa"/>
          </w:tcPr>
          <w:p w14:paraId="0C0BA2A0" w14:textId="390A8147" w:rsidR="004F6F26" w:rsidRDefault="00E624A1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12:15 – 13:30</w:t>
            </w:r>
          </w:p>
        </w:tc>
        <w:tc>
          <w:tcPr>
            <w:tcW w:w="7768" w:type="dxa"/>
          </w:tcPr>
          <w:p w14:paraId="356A7F23" w14:textId="3AEA33FB" w:rsidR="004F6F26" w:rsidRPr="005A584C" w:rsidRDefault="00E624A1" w:rsidP="001573B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Lunch Break</w:t>
            </w:r>
          </w:p>
        </w:tc>
      </w:tr>
      <w:tr w:rsidR="004F6F26" w14:paraId="2A9D67DF" w14:textId="77777777" w:rsidTr="003A51C7">
        <w:tc>
          <w:tcPr>
            <w:tcW w:w="2689" w:type="dxa"/>
          </w:tcPr>
          <w:p w14:paraId="5117803A" w14:textId="65BBCFE0" w:rsidR="004F6F26" w:rsidRDefault="00E86A0B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</w:t>
            </w:r>
            <w:r w:rsidR="00E624A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E624A1">
              <w:rPr>
                <w:rFonts w:asciiTheme="minorHAnsi" w:hAnsiTheme="minorHAnsi" w:cstheme="minorHAnsi"/>
                <w:sz w:val="24"/>
                <w:szCs w:val="24"/>
              </w:rPr>
              <w:t>5:00</w:t>
            </w:r>
          </w:p>
        </w:tc>
        <w:tc>
          <w:tcPr>
            <w:tcW w:w="7768" w:type="dxa"/>
          </w:tcPr>
          <w:p w14:paraId="0D9F12B5" w14:textId="65BCF134" w:rsidR="004F6F26" w:rsidRPr="005140EA" w:rsidRDefault="003E2A6F" w:rsidP="001573B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Case Studies on </w:t>
            </w:r>
            <w:r w:rsidR="001463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assessment tools of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TBT in the Region</w:t>
            </w:r>
          </w:p>
        </w:tc>
      </w:tr>
      <w:tr w:rsidR="004F6F26" w14:paraId="5A60F65C" w14:textId="77777777" w:rsidTr="003A51C7">
        <w:tc>
          <w:tcPr>
            <w:tcW w:w="2689" w:type="dxa"/>
          </w:tcPr>
          <w:p w14:paraId="2A163302" w14:textId="41AB4EAA" w:rsidR="004F6F26" w:rsidRDefault="00E624A1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15:00 – 15:15</w:t>
            </w:r>
          </w:p>
        </w:tc>
        <w:tc>
          <w:tcPr>
            <w:tcW w:w="7768" w:type="dxa"/>
          </w:tcPr>
          <w:p w14:paraId="30AF912B" w14:textId="0E7D8627" w:rsidR="004F6F26" w:rsidRPr="005A584C" w:rsidRDefault="003425D9" w:rsidP="001573B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Coffee Break</w:t>
            </w:r>
          </w:p>
        </w:tc>
      </w:tr>
      <w:tr w:rsidR="004F6F26" w14:paraId="3569F4AA" w14:textId="77777777" w:rsidTr="003A51C7">
        <w:tc>
          <w:tcPr>
            <w:tcW w:w="2689" w:type="dxa"/>
          </w:tcPr>
          <w:p w14:paraId="4D04E799" w14:textId="6B492656" w:rsidR="004F6F26" w:rsidRDefault="003425D9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624A1">
              <w:rPr>
                <w:rFonts w:asciiTheme="minorHAnsi" w:hAnsiTheme="minorHAnsi" w:cstheme="minorHAnsi"/>
                <w:sz w:val="24"/>
                <w:szCs w:val="24"/>
              </w:rPr>
              <w:t>5:15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5320E6">
              <w:rPr>
                <w:rFonts w:asciiTheme="minorHAnsi" w:hAnsiTheme="minorHAnsi" w:cstheme="minorHAnsi"/>
                <w:sz w:val="24"/>
                <w:szCs w:val="24"/>
              </w:rPr>
              <w:t>15:30</w:t>
            </w:r>
          </w:p>
        </w:tc>
        <w:tc>
          <w:tcPr>
            <w:tcW w:w="7768" w:type="dxa"/>
          </w:tcPr>
          <w:p w14:paraId="5035A78F" w14:textId="404E17C4" w:rsidR="004F6F26" w:rsidRPr="005A584C" w:rsidRDefault="005320E6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sz w:val="24"/>
                <w:szCs w:val="24"/>
              </w:rPr>
              <w:t>Wrap Up</w:t>
            </w:r>
          </w:p>
        </w:tc>
      </w:tr>
      <w:tr w:rsidR="005320E6" w14:paraId="3A10CBC3" w14:textId="77777777" w:rsidTr="003A51C7">
        <w:tc>
          <w:tcPr>
            <w:tcW w:w="2689" w:type="dxa"/>
          </w:tcPr>
          <w:p w14:paraId="57002926" w14:textId="51F10E97" w:rsidR="005320E6" w:rsidRDefault="005320E6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15:30 – 16:00</w:t>
            </w:r>
          </w:p>
        </w:tc>
        <w:tc>
          <w:tcPr>
            <w:tcW w:w="7768" w:type="dxa"/>
          </w:tcPr>
          <w:p w14:paraId="3C378C5E" w14:textId="25289194" w:rsidR="005320E6" w:rsidRPr="005A584C" w:rsidRDefault="005320E6" w:rsidP="001573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84C">
              <w:rPr>
                <w:rFonts w:asciiTheme="minorHAnsi" w:hAnsiTheme="minorHAnsi" w:cstheme="minorHAnsi"/>
                <w:sz w:val="24"/>
                <w:szCs w:val="24"/>
              </w:rPr>
              <w:t>Closing Ceremony and Photo</w:t>
            </w:r>
          </w:p>
        </w:tc>
      </w:tr>
    </w:tbl>
    <w:p w14:paraId="41CD7908" w14:textId="0AC92A23" w:rsidR="007D7BA8" w:rsidRPr="007C1CF2" w:rsidRDefault="007D7BA8" w:rsidP="007C1CF2">
      <w:pPr>
        <w:rPr>
          <w:rFonts w:asciiTheme="minorHAnsi" w:hAnsiTheme="minorHAnsi" w:cstheme="minorHAnsi"/>
          <w:sz w:val="24"/>
          <w:szCs w:val="24"/>
        </w:rPr>
      </w:pPr>
    </w:p>
    <w:sectPr w:rsidR="007D7BA8" w:rsidRPr="007C1CF2" w:rsidSect="002C10CE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F47"/>
    <w:multiLevelType w:val="hybridMultilevel"/>
    <w:tmpl w:val="195EA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119F"/>
    <w:multiLevelType w:val="hybridMultilevel"/>
    <w:tmpl w:val="F76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21303"/>
    <w:multiLevelType w:val="hybridMultilevel"/>
    <w:tmpl w:val="3862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18795">
    <w:abstractNumId w:val="0"/>
  </w:num>
  <w:num w:numId="2" w16cid:durableId="1416364320">
    <w:abstractNumId w:val="1"/>
  </w:num>
  <w:num w:numId="3" w16cid:durableId="9260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F2"/>
    <w:rsid w:val="0003489C"/>
    <w:rsid w:val="00093DA7"/>
    <w:rsid w:val="000E61D6"/>
    <w:rsid w:val="0012238E"/>
    <w:rsid w:val="001463B1"/>
    <w:rsid w:val="001573B3"/>
    <w:rsid w:val="00163FCD"/>
    <w:rsid w:val="00185DE6"/>
    <w:rsid w:val="002A1A27"/>
    <w:rsid w:val="002B15B9"/>
    <w:rsid w:val="002C10CE"/>
    <w:rsid w:val="003425D9"/>
    <w:rsid w:val="00381C7B"/>
    <w:rsid w:val="003A1BD0"/>
    <w:rsid w:val="003A51C7"/>
    <w:rsid w:val="003E0421"/>
    <w:rsid w:val="003E2A6F"/>
    <w:rsid w:val="00442BDB"/>
    <w:rsid w:val="004625A9"/>
    <w:rsid w:val="004627AF"/>
    <w:rsid w:val="004C0C0E"/>
    <w:rsid w:val="004F6F26"/>
    <w:rsid w:val="005140EA"/>
    <w:rsid w:val="005320E6"/>
    <w:rsid w:val="0059734B"/>
    <w:rsid w:val="005A584C"/>
    <w:rsid w:val="0070309B"/>
    <w:rsid w:val="007045E8"/>
    <w:rsid w:val="007622E9"/>
    <w:rsid w:val="007C1366"/>
    <w:rsid w:val="007C1CF2"/>
    <w:rsid w:val="007D7BA8"/>
    <w:rsid w:val="00806E8D"/>
    <w:rsid w:val="00895590"/>
    <w:rsid w:val="008C7C15"/>
    <w:rsid w:val="00915C0E"/>
    <w:rsid w:val="00966786"/>
    <w:rsid w:val="00982ED6"/>
    <w:rsid w:val="00A07670"/>
    <w:rsid w:val="00A435DC"/>
    <w:rsid w:val="00AA0E5F"/>
    <w:rsid w:val="00AF0DC3"/>
    <w:rsid w:val="00B73C9C"/>
    <w:rsid w:val="00B77E94"/>
    <w:rsid w:val="00BF235E"/>
    <w:rsid w:val="00C321C2"/>
    <w:rsid w:val="00C646B2"/>
    <w:rsid w:val="00C97813"/>
    <w:rsid w:val="00CD3F15"/>
    <w:rsid w:val="00CF1AF3"/>
    <w:rsid w:val="00CF2663"/>
    <w:rsid w:val="00CF4DD9"/>
    <w:rsid w:val="00D01B41"/>
    <w:rsid w:val="00D26639"/>
    <w:rsid w:val="00D53E6D"/>
    <w:rsid w:val="00D609E8"/>
    <w:rsid w:val="00DB71AA"/>
    <w:rsid w:val="00E0375E"/>
    <w:rsid w:val="00E624A1"/>
    <w:rsid w:val="00E73C76"/>
    <w:rsid w:val="00E7521D"/>
    <w:rsid w:val="00E86A0B"/>
    <w:rsid w:val="00EA2291"/>
    <w:rsid w:val="00EC4393"/>
    <w:rsid w:val="00F66B5B"/>
    <w:rsid w:val="00F93BBC"/>
    <w:rsid w:val="00FA03EF"/>
    <w:rsid w:val="00FD403B"/>
    <w:rsid w:val="00FE0EC7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7966"/>
  <w15:chartTrackingRefBased/>
  <w15:docId w15:val="{4A5B94DC-48E5-4174-A6CC-6C64834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hmer OS Siemreap" w:eastAsiaTheme="minorHAnsi" w:hAnsi="Khmer OS Siemreap" w:cs="Khmer OS Siemreap"/>
        <w:kern w:val="2"/>
        <w:sz w:val="22"/>
        <w:szCs w:val="22"/>
        <w:lang w:val="en-US" w:eastAsia="en-US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3BBC"/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Chinket Tola</dc:creator>
  <cp:keywords/>
  <dc:description/>
  <cp:lastModifiedBy>Khilji, Usman Ali</cp:lastModifiedBy>
  <cp:revision>2</cp:revision>
  <dcterms:created xsi:type="dcterms:W3CDTF">2023-11-29T15:12:00Z</dcterms:created>
  <dcterms:modified xsi:type="dcterms:W3CDTF">2023-11-29T15:12:00Z</dcterms:modified>
</cp:coreProperties>
</file>