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FEAE8" w14:textId="77777777" w:rsidR="001C4C1E" w:rsidRDefault="001C4C1E" w:rsidP="00786511">
      <w:pPr>
        <w:rPr>
          <w:rFonts w:ascii="Verdana" w:hAnsi="Verdana"/>
          <w:b/>
          <w:bCs/>
          <w:sz w:val="22"/>
          <w:szCs w:val="22"/>
          <w:lang w:val="fr-CH"/>
        </w:rPr>
      </w:pPr>
    </w:p>
    <w:p w14:paraId="20C96F25" w14:textId="2DD4DEA1" w:rsidR="00786511" w:rsidRDefault="00786511" w:rsidP="00786511">
      <w:pPr>
        <w:rPr>
          <w:rFonts w:ascii="Verdana" w:hAnsi="Verdana"/>
          <w:b/>
          <w:bCs/>
          <w:sz w:val="22"/>
          <w:szCs w:val="22"/>
          <w:lang w:val="fr-CH"/>
        </w:rPr>
      </w:pPr>
      <w:r w:rsidRPr="00786511">
        <w:rPr>
          <w:rFonts w:ascii="Verdana" w:hAnsi="Verdana"/>
          <w:b/>
          <w:bCs/>
          <w:sz w:val="22"/>
          <w:szCs w:val="22"/>
          <w:lang w:val="fr-CH"/>
        </w:rPr>
        <w:t>Cours d'introduction à la politique commerciale de l'OMC pour les PMA</w:t>
      </w:r>
      <w:r w:rsidR="00B57385">
        <w:rPr>
          <w:rFonts w:ascii="Verdana" w:hAnsi="Verdana"/>
          <w:b/>
          <w:bCs/>
          <w:sz w:val="22"/>
          <w:szCs w:val="22"/>
          <w:lang w:val="fr-CH"/>
        </w:rPr>
        <w:t xml:space="preserve"> –</w:t>
      </w:r>
      <w:r>
        <w:rPr>
          <w:rFonts w:ascii="Verdana" w:hAnsi="Verdana"/>
          <w:b/>
          <w:bCs/>
          <w:sz w:val="22"/>
          <w:szCs w:val="22"/>
          <w:lang w:val="fr-CH"/>
        </w:rPr>
        <w:t xml:space="preserve"> </w:t>
      </w:r>
      <w:r w:rsidRPr="00786511">
        <w:rPr>
          <w:rFonts w:ascii="Verdana" w:hAnsi="Verdana"/>
          <w:b/>
          <w:bCs/>
          <w:sz w:val="22"/>
          <w:szCs w:val="22"/>
          <w:lang w:val="fr-CH"/>
        </w:rPr>
        <w:t>2</w:t>
      </w:r>
      <w:r w:rsidR="00E834F6">
        <w:rPr>
          <w:rFonts w:ascii="Verdana" w:hAnsi="Verdana"/>
          <w:b/>
          <w:bCs/>
          <w:sz w:val="22"/>
          <w:szCs w:val="22"/>
          <w:lang w:val="fr-CH"/>
        </w:rPr>
        <w:t>0</w:t>
      </w:r>
      <w:r w:rsidRPr="00786511">
        <w:rPr>
          <w:rFonts w:ascii="Verdana" w:hAnsi="Verdana"/>
          <w:b/>
          <w:bCs/>
          <w:sz w:val="22"/>
          <w:szCs w:val="22"/>
          <w:lang w:val="fr-CH"/>
        </w:rPr>
        <w:t xml:space="preserve"> avril – </w:t>
      </w:r>
      <w:r w:rsidR="00E834F6">
        <w:rPr>
          <w:rFonts w:ascii="Verdana" w:hAnsi="Verdana"/>
          <w:b/>
          <w:bCs/>
          <w:sz w:val="22"/>
          <w:szCs w:val="22"/>
          <w:lang w:val="fr-CH"/>
        </w:rPr>
        <w:t>8</w:t>
      </w:r>
      <w:r w:rsidRPr="00786511">
        <w:rPr>
          <w:rFonts w:ascii="Verdana" w:hAnsi="Verdana"/>
          <w:b/>
          <w:bCs/>
          <w:sz w:val="22"/>
          <w:szCs w:val="22"/>
          <w:lang w:val="fr-CH"/>
        </w:rPr>
        <w:t xml:space="preserve"> mai 202</w:t>
      </w:r>
      <w:r w:rsidR="00E834F6">
        <w:rPr>
          <w:rFonts w:ascii="Verdana" w:hAnsi="Verdana"/>
          <w:b/>
          <w:bCs/>
          <w:sz w:val="22"/>
          <w:szCs w:val="22"/>
          <w:lang w:val="fr-CH"/>
        </w:rPr>
        <w:t>6</w:t>
      </w:r>
    </w:p>
    <w:p w14:paraId="38C61774" w14:textId="01390E6B" w:rsidR="00AF4E60" w:rsidRDefault="00AF4E60" w:rsidP="00AF4E60">
      <w:pPr>
        <w:jc w:val="center"/>
        <w:rPr>
          <w:rFonts w:ascii="Verdana" w:hAnsi="Verdana"/>
          <w:b/>
          <w:bCs/>
          <w:sz w:val="22"/>
          <w:szCs w:val="22"/>
          <w:lang w:val="fr-CH"/>
        </w:rPr>
      </w:pPr>
      <w:r>
        <w:rPr>
          <w:rFonts w:ascii="Verdana" w:hAnsi="Verdana"/>
          <w:b/>
          <w:bCs/>
          <w:sz w:val="22"/>
          <w:szCs w:val="22"/>
          <w:lang w:val="fr-CH"/>
        </w:rPr>
        <w:t>Programme</w:t>
      </w:r>
    </w:p>
    <w:tbl>
      <w:tblPr>
        <w:tblStyle w:val="GridTable4-Accent1"/>
        <w:tblpPr w:leftFromText="180" w:rightFromText="180" w:vertAnchor="page" w:horzAnchor="margin" w:tblpY="2631"/>
        <w:tblW w:w="13982" w:type="dxa"/>
        <w:tblLook w:val="06A0" w:firstRow="1" w:lastRow="0" w:firstColumn="1" w:lastColumn="0" w:noHBand="1" w:noVBand="1"/>
      </w:tblPr>
      <w:tblGrid>
        <w:gridCol w:w="1661"/>
        <w:gridCol w:w="2461"/>
        <w:gridCol w:w="2465"/>
        <w:gridCol w:w="2465"/>
        <w:gridCol w:w="2465"/>
        <w:gridCol w:w="2465"/>
      </w:tblGrid>
      <w:tr w:rsidR="00AF4E60" w14:paraId="3F5CCAB8" w14:textId="77777777" w:rsidTr="00AF4E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28E89C95" w14:textId="77777777" w:rsidR="00AF4E60" w:rsidRPr="00D24F77" w:rsidRDefault="00AF4E60" w:rsidP="00AF4E60">
            <w:pPr>
              <w:jc w:val="center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>Semaine 1</w:t>
            </w:r>
          </w:p>
        </w:tc>
        <w:tc>
          <w:tcPr>
            <w:tcW w:w="2461" w:type="dxa"/>
          </w:tcPr>
          <w:p w14:paraId="7ECBC536" w14:textId="3F48646F" w:rsidR="00AF4E60" w:rsidRPr="00D24F77" w:rsidRDefault="00AF4E60" w:rsidP="00AF4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>Lundi 2</w:t>
            </w:r>
            <w:r w:rsidR="008649E1">
              <w:rPr>
                <w:sz w:val="20"/>
                <w:szCs w:val="20"/>
              </w:rPr>
              <w:t>0</w:t>
            </w:r>
            <w:r w:rsidRPr="00D24F77">
              <w:rPr>
                <w:sz w:val="20"/>
                <w:szCs w:val="20"/>
              </w:rPr>
              <w:t xml:space="preserve"> avril</w:t>
            </w:r>
          </w:p>
        </w:tc>
        <w:tc>
          <w:tcPr>
            <w:tcW w:w="2465" w:type="dxa"/>
          </w:tcPr>
          <w:p w14:paraId="6A599496" w14:textId="13432847" w:rsidR="00AF4E60" w:rsidRPr="00D24F77" w:rsidRDefault="00AF4E60" w:rsidP="00AF4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>Mardi 2</w:t>
            </w:r>
            <w:r w:rsidR="008649E1">
              <w:rPr>
                <w:sz w:val="20"/>
                <w:szCs w:val="20"/>
              </w:rPr>
              <w:t>1</w:t>
            </w:r>
            <w:r w:rsidRPr="00D24F77">
              <w:rPr>
                <w:sz w:val="20"/>
                <w:szCs w:val="20"/>
              </w:rPr>
              <w:t xml:space="preserve"> avril</w:t>
            </w:r>
          </w:p>
        </w:tc>
        <w:tc>
          <w:tcPr>
            <w:tcW w:w="2465" w:type="dxa"/>
          </w:tcPr>
          <w:p w14:paraId="09A634F5" w14:textId="50AE7045" w:rsidR="00AF4E60" w:rsidRPr="00D24F77" w:rsidRDefault="00AF4E60" w:rsidP="00AF4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Mercredi </w:t>
            </w:r>
            <w:r w:rsidR="008649E1">
              <w:rPr>
                <w:sz w:val="20"/>
                <w:szCs w:val="20"/>
              </w:rPr>
              <w:t>22</w:t>
            </w:r>
            <w:r w:rsidRPr="00D24F77">
              <w:rPr>
                <w:sz w:val="20"/>
                <w:szCs w:val="20"/>
              </w:rPr>
              <w:t xml:space="preserve"> avril</w:t>
            </w:r>
          </w:p>
        </w:tc>
        <w:tc>
          <w:tcPr>
            <w:tcW w:w="2465" w:type="dxa"/>
          </w:tcPr>
          <w:p w14:paraId="484A5526" w14:textId="05E20445" w:rsidR="00AF4E60" w:rsidRPr="00D24F77" w:rsidRDefault="00AF4E60" w:rsidP="00AF4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Jeudi </w:t>
            </w:r>
            <w:r w:rsidR="008649E1">
              <w:rPr>
                <w:sz w:val="20"/>
                <w:szCs w:val="20"/>
              </w:rPr>
              <w:t>23 avril</w:t>
            </w:r>
            <w:r w:rsidRPr="00D24F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</w:tcPr>
          <w:p w14:paraId="66B16AD8" w14:textId="76D268A9" w:rsidR="00AF4E60" w:rsidRPr="00D24F77" w:rsidRDefault="00AF4E60" w:rsidP="00AF4E6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>Vendredi 2</w:t>
            </w:r>
            <w:r w:rsidR="008649E1">
              <w:rPr>
                <w:sz w:val="20"/>
                <w:szCs w:val="20"/>
              </w:rPr>
              <w:t>4 avril</w:t>
            </w:r>
          </w:p>
        </w:tc>
      </w:tr>
      <w:tr w:rsidR="00AF4E60" w:rsidRPr="009D7A45" w14:paraId="2478E591" w14:textId="77777777" w:rsidTr="00AF4E60">
        <w:trPr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5D9BE0C" w14:textId="77777777" w:rsidR="00AF4E60" w:rsidRPr="00C26218" w:rsidRDefault="00AF4E60" w:rsidP="00AF4E60">
            <w:pPr>
              <w:rPr>
                <w:b w:val="0"/>
                <w:bCs w:val="0"/>
                <w:sz w:val="20"/>
                <w:szCs w:val="20"/>
              </w:rPr>
            </w:pPr>
            <w:r w:rsidRPr="00C26218">
              <w:rPr>
                <w:sz w:val="20"/>
                <w:szCs w:val="20"/>
              </w:rPr>
              <w:t>9:00-10:45</w:t>
            </w:r>
          </w:p>
        </w:tc>
        <w:tc>
          <w:tcPr>
            <w:tcW w:w="2461" w:type="dxa"/>
            <w:vMerge w:val="restart"/>
          </w:tcPr>
          <w:p w14:paraId="6D5CBDF4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8:30: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 xml:space="preserve"> Enregistrement au pavillon d'accueil et distribution des cartes bancaires dans la Salle T1</w:t>
            </w:r>
          </w:p>
          <w:p w14:paraId="19F0338D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9: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00-</w:t>
            </w: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10: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30</w:t>
            </w:r>
          </w:p>
          <w:p w14:paraId="2EF67015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r w:rsidRPr="00AF4E60">
              <w:rPr>
                <w:b/>
                <w:bCs/>
                <w:sz w:val="16"/>
                <w:szCs w:val="16"/>
                <w:lang w:val="fr-CH"/>
              </w:rPr>
              <w:t>Présentation des formatrices et des participants/ Introduction au cours et classe virtuelle</w:t>
            </w:r>
          </w:p>
          <w:p w14:paraId="3F369086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10: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30-11.</w:t>
            </w: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00: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 xml:space="preserve"> Pause-café</w:t>
            </w:r>
          </w:p>
          <w:p w14:paraId="2B5335AE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r w:rsidRPr="00AF4E60">
              <w:rPr>
                <w:b/>
                <w:bCs/>
                <w:sz w:val="16"/>
                <w:szCs w:val="16"/>
                <w:lang w:val="fr-CH"/>
              </w:rPr>
              <w:t>11.00-</w:t>
            </w: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11:15: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 xml:space="preserve"> Questions administratives</w:t>
            </w:r>
          </w:p>
          <w:p w14:paraId="323F1540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11: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15-</w:t>
            </w: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12:20: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 xml:space="preserve"> Où trouver l'information sur l'OMC ?</w:t>
            </w:r>
          </w:p>
          <w:p w14:paraId="391F0534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r w:rsidRPr="00AF4E60">
              <w:rPr>
                <w:b/>
                <w:bCs/>
                <w:sz w:val="16"/>
                <w:szCs w:val="16"/>
                <w:lang w:val="fr-CH"/>
              </w:rPr>
              <w:t>Site web de l'OMC</w:t>
            </w:r>
          </w:p>
          <w:p w14:paraId="76176445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12: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20 Photo de Groupe</w:t>
            </w:r>
          </w:p>
          <w:p w14:paraId="7A6E96BC" w14:textId="358A5CB4" w:rsidR="00AF4E60" w:rsidRPr="00AF4E60" w:rsidRDefault="00D22AF3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  <w:lang w:val="fr-CH"/>
              </w:rPr>
            </w:pPr>
            <w:proofErr w:type="gramStart"/>
            <w:r>
              <w:rPr>
                <w:i/>
                <w:iCs/>
                <w:sz w:val="16"/>
                <w:szCs w:val="16"/>
                <w:lang w:val="fr-CH"/>
              </w:rPr>
              <w:t>xxxx</w:t>
            </w:r>
            <w:proofErr w:type="gramEnd"/>
            <w:r w:rsidR="00AF4E60" w:rsidRPr="00AF4E60">
              <w:rPr>
                <w:i/>
                <w:iCs/>
                <w:sz w:val="16"/>
                <w:szCs w:val="16"/>
                <w:lang w:val="fr-CH"/>
              </w:rPr>
              <w:t xml:space="preserve">, </w:t>
            </w:r>
          </w:p>
        </w:tc>
        <w:tc>
          <w:tcPr>
            <w:tcW w:w="2465" w:type="dxa"/>
            <w:vMerge w:val="restart"/>
          </w:tcPr>
          <w:p w14:paraId="7F99AB3F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Principes fondamentaux de l'OMC et ses exceptions</w:t>
            </w:r>
          </w:p>
          <w:p w14:paraId="454B80F4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7C9EEE39" w14:textId="66739C93" w:rsidR="00AF4E60" w:rsidRPr="00A80F95" w:rsidRDefault="00D22AF3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F4E60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  <w:tc>
          <w:tcPr>
            <w:tcW w:w="2465" w:type="dxa"/>
            <w:vMerge w:val="restart"/>
          </w:tcPr>
          <w:p w14:paraId="7825FBE3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Principes fondamentaux de l'OMC et ses exceptions</w:t>
            </w:r>
          </w:p>
          <w:p w14:paraId="643D24FB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18C09238" w14:textId="527D8CAB" w:rsidR="00AF4E60" w:rsidRPr="00A80F95" w:rsidRDefault="00D22AF3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F4E60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  <w:tc>
          <w:tcPr>
            <w:tcW w:w="2465" w:type="dxa"/>
            <w:vMerge w:val="restart"/>
          </w:tcPr>
          <w:p w14:paraId="2EB62A70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Où trouver de l'information sur l'OMC ?</w:t>
            </w:r>
          </w:p>
          <w:p w14:paraId="1D86D817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Base de données</w:t>
            </w:r>
          </w:p>
          <w:p w14:paraId="591CB62F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(BDI/CTS, TAO, TDF)</w:t>
            </w:r>
          </w:p>
          <w:p w14:paraId="3D85FC05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58222894" w14:textId="30D23AB9" w:rsidR="00AF4E60" w:rsidRDefault="005529E2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sz w:val="18"/>
                <w:szCs w:val="18"/>
                <w:lang w:val="fr-CH"/>
              </w:rPr>
              <w:t>xxx</w:t>
            </w:r>
            <w:proofErr w:type="gramEnd"/>
            <w:r w:rsidR="00AF4E60">
              <w:rPr>
                <w:sz w:val="18"/>
                <w:szCs w:val="18"/>
                <w:lang w:val="fr-CH"/>
              </w:rPr>
              <w:t xml:space="preserve">, </w:t>
            </w:r>
            <w:r w:rsidR="00AF4E60" w:rsidRPr="006B6BF8">
              <w:rPr>
                <w:sz w:val="18"/>
                <w:szCs w:val="18"/>
                <w:lang w:val="fr-CH"/>
              </w:rPr>
              <w:t>Division de la recherche économique et des statistiques</w:t>
            </w:r>
          </w:p>
          <w:p w14:paraId="317B8AA9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</w:tcPr>
          <w:p w14:paraId="6B834783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9.00-11.15</w:t>
            </w:r>
          </w:p>
          <w:p w14:paraId="265B6FCB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Introduction au système de Règlement des différends</w:t>
            </w:r>
          </w:p>
          <w:p w14:paraId="1CDC7453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506742C2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 w:rsidRPr="00A80F95"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</w:p>
        </w:tc>
      </w:tr>
      <w:tr w:rsidR="00AF4E60" w14:paraId="2C90B1D9" w14:textId="77777777" w:rsidTr="00AF4E60">
        <w:trPr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D0BC464" w14:textId="77777777" w:rsidR="00AF4E60" w:rsidRPr="00C26218" w:rsidRDefault="00AF4E60" w:rsidP="00AF4E60">
            <w:pPr>
              <w:rPr>
                <w:b w:val="0"/>
                <w:bCs w:val="0"/>
                <w:sz w:val="20"/>
                <w:szCs w:val="20"/>
              </w:rPr>
            </w:pPr>
            <w:r w:rsidRPr="00C26218">
              <w:rPr>
                <w:sz w:val="20"/>
                <w:szCs w:val="20"/>
              </w:rPr>
              <w:t>11:00-12:30</w:t>
            </w:r>
          </w:p>
        </w:tc>
        <w:tc>
          <w:tcPr>
            <w:tcW w:w="2461" w:type="dxa"/>
            <w:vMerge/>
          </w:tcPr>
          <w:p w14:paraId="577A0C90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2465" w:type="dxa"/>
            <w:vMerge/>
          </w:tcPr>
          <w:p w14:paraId="0040E129" w14:textId="77777777" w:rsidR="00AF4E60" w:rsidRPr="00A80F95" w:rsidRDefault="00AF4E60" w:rsidP="00AF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14:paraId="540A8423" w14:textId="77777777" w:rsidR="00AF4E60" w:rsidRPr="00A80F95" w:rsidRDefault="00AF4E60" w:rsidP="00AF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14:paraId="327C0CEE" w14:textId="77777777" w:rsidR="00AF4E60" w:rsidRPr="00A80F95" w:rsidRDefault="00AF4E60" w:rsidP="00AF4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5C08E2FF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11.30-12.30</w:t>
            </w:r>
          </w:p>
          <w:p w14:paraId="5BF936FD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Centre Consultatif sur la Législation de l'OMC, ACWL</w:t>
            </w:r>
          </w:p>
          <w:p w14:paraId="02BF6666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03C80C68" w14:textId="197F2368" w:rsidR="00AF4E60" w:rsidRPr="00A80F95" w:rsidRDefault="005529E2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xxx</w:t>
            </w:r>
            <w:r w:rsidR="00AF4E60" w:rsidRPr="00A80F95">
              <w:rPr>
                <w:i/>
                <w:iCs/>
                <w:sz w:val="18"/>
                <w:szCs w:val="18"/>
              </w:rPr>
              <w:t>, ACWL</w:t>
            </w:r>
          </w:p>
        </w:tc>
      </w:tr>
      <w:tr w:rsidR="00AF4E60" w:rsidRPr="00BE0ED6" w14:paraId="32C6D87D" w14:textId="77777777" w:rsidTr="00AF4E60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603A7EA" w14:textId="77777777" w:rsidR="00AF4E60" w:rsidRPr="00C26218" w:rsidRDefault="00AF4E60" w:rsidP="00AF4E60">
            <w:pPr>
              <w:rPr>
                <w:b w:val="0"/>
                <w:bCs w:val="0"/>
                <w:sz w:val="20"/>
                <w:szCs w:val="20"/>
              </w:rPr>
            </w:pPr>
            <w:r w:rsidRPr="00C26218">
              <w:rPr>
                <w:sz w:val="20"/>
                <w:szCs w:val="20"/>
              </w:rPr>
              <w:t>14:00-15:45</w:t>
            </w:r>
          </w:p>
          <w:p w14:paraId="154DA1A7" w14:textId="77777777" w:rsidR="00AF4E60" w:rsidRPr="00C26218" w:rsidRDefault="00AF4E60" w:rsidP="00AF4E60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61" w:type="dxa"/>
            <w:vMerge w:val="restart"/>
          </w:tcPr>
          <w:p w14:paraId="5E3F332C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14: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00-</w:t>
            </w: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14:30: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 xml:space="preserve"> Cérémonie d'ouverture </w:t>
            </w:r>
          </w:p>
          <w:p w14:paraId="399AFEF8" w14:textId="2920BA2A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  <w:lang w:val="fr-CH"/>
              </w:rPr>
            </w:pPr>
            <w:r w:rsidRPr="00AF4E60">
              <w:rPr>
                <w:i/>
                <w:iCs/>
                <w:sz w:val="16"/>
                <w:szCs w:val="16"/>
                <w:lang w:val="fr-CH"/>
              </w:rPr>
              <w:t>Stefania Bernabè, cheffe, Section</w:t>
            </w:r>
            <w:r w:rsidRPr="00AF4E60">
              <w:rPr>
                <w:sz w:val="16"/>
                <w:szCs w:val="16"/>
                <w:lang w:val="fr-CH"/>
              </w:rPr>
              <w:t xml:space="preserve"> de la </w:t>
            </w:r>
            <w:r w:rsidRPr="00AF4E60">
              <w:rPr>
                <w:i/>
                <w:iCs/>
                <w:sz w:val="16"/>
                <w:szCs w:val="16"/>
                <w:lang w:val="fr-CH"/>
              </w:rPr>
              <w:t xml:space="preserve">Conception des cours et de la </w:t>
            </w:r>
            <w:proofErr w:type="gramStart"/>
            <w:r w:rsidRPr="00AF4E60">
              <w:rPr>
                <w:i/>
                <w:iCs/>
                <w:sz w:val="16"/>
                <w:szCs w:val="16"/>
                <w:lang w:val="fr-CH"/>
              </w:rPr>
              <w:t xml:space="preserve">formation,   </w:t>
            </w:r>
            <w:proofErr w:type="gramEnd"/>
            <w:r w:rsidR="00D22AF3">
              <w:rPr>
                <w:i/>
                <w:iCs/>
                <w:sz w:val="16"/>
                <w:szCs w:val="16"/>
                <w:lang w:val="fr-CH"/>
              </w:rPr>
              <w:t>xxx</w:t>
            </w:r>
            <w:r w:rsidRPr="00AF4E60">
              <w:rPr>
                <w:i/>
                <w:iCs/>
                <w:sz w:val="16"/>
                <w:szCs w:val="16"/>
                <w:lang w:val="fr-CH"/>
              </w:rPr>
              <w:t>, IFCT</w:t>
            </w:r>
          </w:p>
          <w:p w14:paraId="0A343DB9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14: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30-</w:t>
            </w: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15:00: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 xml:space="preserve"> Présentation des participants</w:t>
            </w:r>
          </w:p>
          <w:p w14:paraId="11309C94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15: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15-</w:t>
            </w: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16:15:</w:t>
            </w:r>
            <w:proofErr w:type="gramEnd"/>
          </w:p>
          <w:p w14:paraId="10F3A05A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r w:rsidRPr="00AF4E60">
              <w:rPr>
                <w:b/>
                <w:bCs/>
                <w:sz w:val="16"/>
                <w:szCs w:val="16"/>
                <w:lang w:val="fr-CH"/>
              </w:rPr>
              <w:t>Documents en ligne OMC</w:t>
            </w:r>
          </w:p>
          <w:p w14:paraId="6D5B5437" w14:textId="3633E32F" w:rsidR="00AF4E60" w:rsidRPr="00AF4E60" w:rsidRDefault="00D22AF3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  <w:lang w:val="fr-CH"/>
              </w:rPr>
            </w:pPr>
            <w:proofErr w:type="gramStart"/>
            <w:r>
              <w:rPr>
                <w:i/>
                <w:iCs/>
                <w:sz w:val="16"/>
                <w:szCs w:val="16"/>
                <w:lang w:val="fr-CH"/>
              </w:rPr>
              <w:t>xxx</w:t>
            </w:r>
            <w:proofErr w:type="gramEnd"/>
            <w:r w:rsidR="00AF4E60" w:rsidRPr="00AF4E60">
              <w:rPr>
                <w:i/>
                <w:iCs/>
                <w:sz w:val="16"/>
                <w:szCs w:val="16"/>
                <w:lang w:val="fr-CH"/>
              </w:rPr>
              <w:t xml:space="preserve">, </w:t>
            </w:r>
          </w:p>
          <w:p w14:paraId="63BAB2AC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r w:rsidRPr="00AF4E60">
              <w:rPr>
                <w:b/>
                <w:bCs/>
                <w:sz w:val="16"/>
                <w:szCs w:val="16"/>
                <w:lang w:val="fr-CH"/>
              </w:rPr>
              <w:t>Introduction à l'OMC</w:t>
            </w:r>
          </w:p>
          <w:p w14:paraId="0C655185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r w:rsidRPr="00AF4E60">
              <w:rPr>
                <w:b/>
                <w:bCs/>
                <w:sz w:val="16"/>
                <w:szCs w:val="16"/>
                <w:lang w:val="fr-CH"/>
              </w:rPr>
              <w:t>Pourquoi les échanges commerciaux ?</w:t>
            </w:r>
          </w:p>
          <w:p w14:paraId="25F51769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16: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15-</w:t>
            </w:r>
            <w:proofErr w:type="gramStart"/>
            <w:r w:rsidRPr="00AF4E60">
              <w:rPr>
                <w:b/>
                <w:bCs/>
                <w:sz w:val="16"/>
                <w:szCs w:val="16"/>
                <w:lang w:val="fr-CH"/>
              </w:rPr>
              <w:t>17:</w:t>
            </w:r>
            <w:proofErr w:type="gramEnd"/>
            <w:r w:rsidRPr="00AF4E60">
              <w:rPr>
                <w:b/>
                <w:bCs/>
                <w:sz w:val="16"/>
                <w:szCs w:val="16"/>
                <w:lang w:val="fr-CH"/>
              </w:rPr>
              <w:t>30</w:t>
            </w:r>
          </w:p>
          <w:p w14:paraId="468FE48C" w14:textId="77777777" w:rsidR="00AF4E60" w:rsidRP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  <w:r w:rsidRPr="00AF4E60">
              <w:rPr>
                <w:b/>
                <w:bCs/>
                <w:sz w:val="16"/>
                <w:szCs w:val="16"/>
                <w:lang w:val="fr-CH"/>
              </w:rPr>
              <w:t>OMC : historique, fonctions, structure et activités principales</w:t>
            </w:r>
          </w:p>
          <w:p w14:paraId="193F9AB1" w14:textId="7F9F4BA6" w:rsidR="00AF4E60" w:rsidRPr="00AF4E60" w:rsidRDefault="00D22AF3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  <w:lang w:val="fr-CH"/>
              </w:rPr>
            </w:pPr>
            <w:proofErr w:type="gramStart"/>
            <w:r>
              <w:rPr>
                <w:i/>
                <w:iCs/>
                <w:sz w:val="16"/>
                <w:szCs w:val="16"/>
                <w:lang w:val="fr-CH"/>
              </w:rPr>
              <w:t>xxx</w:t>
            </w:r>
            <w:proofErr w:type="gramEnd"/>
            <w:r w:rsidR="00AF4E60" w:rsidRPr="00AF4E60">
              <w:rPr>
                <w:i/>
                <w:iCs/>
                <w:sz w:val="16"/>
                <w:szCs w:val="16"/>
                <w:lang w:val="fr-CH"/>
              </w:rPr>
              <w:t xml:space="preserve">, </w:t>
            </w:r>
          </w:p>
        </w:tc>
        <w:tc>
          <w:tcPr>
            <w:tcW w:w="2465" w:type="dxa"/>
            <w:vMerge w:val="restart"/>
          </w:tcPr>
          <w:p w14:paraId="381E24E2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Principes fondamentaux de l'OMC et ses exceptions</w:t>
            </w:r>
          </w:p>
          <w:p w14:paraId="7779CEDC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1701C92F" w14:textId="1D262DBF" w:rsidR="00AF4E60" w:rsidRDefault="00D22AF3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F4E60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  <w:p w14:paraId="3A8FBBE8" w14:textId="77777777" w:rsid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  <w:lang w:val="fr-CH"/>
              </w:rPr>
            </w:pPr>
          </w:p>
          <w:p w14:paraId="37289716" w14:textId="77777777" w:rsid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  <w:szCs w:val="18"/>
                <w:lang w:val="fr-CH"/>
              </w:rPr>
            </w:pPr>
          </w:p>
          <w:p w14:paraId="449140AC" w14:textId="77777777" w:rsidR="00AF4E60" w:rsidRPr="00A80F95" w:rsidRDefault="00AF4E60" w:rsidP="005529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 w:val="restart"/>
          </w:tcPr>
          <w:p w14:paraId="136AE02D" w14:textId="77777777" w:rsidR="00AF4E60" w:rsidRPr="00D31C42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0626E216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Présentation des questions liées au commerce des marchandises</w:t>
            </w:r>
          </w:p>
          <w:p w14:paraId="1CBC2143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7854D4D0" w14:textId="5CB5B766" w:rsidR="00AF4E60" w:rsidRPr="00A80F95" w:rsidRDefault="00D22AF3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F4E60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  <w:tc>
          <w:tcPr>
            <w:tcW w:w="2465" w:type="dxa"/>
          </w:tcPr>
          <w:p w14:paraId="697528B8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Thèmes douaniers</w:t>
            </w:r>
          </w:p>
          <w:p w14:paraId="4EA8101B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207EBFEA" w14:textId="4249BB0A" w:rsidR="00AF4E60" w:rsidRPr="00A80F95" w:rsidRDefault="005529E2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F4E60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  <w:tc>
          <w:tcPr>
            <w:tcW w:w="2465" w:type="dxa"/>
            <w:vMerge w:val="restart"/>
          </w:tcPr>
          <w:p w14:paraId="39954142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Séance de révision</w:t>
            </w:r>
          </w:p>
          <w:p w14:paraId="2DF5653B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Quizzes</w:t>
            </w:r>
          </w:p>
          <w:p w14:paraId="3A39639F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Correction des quizzes</w:t>
            </w:r>
          </w:p>
          <w:p w14:paraId="46AFA6C6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Évaluation de la semaine</w:t>
            </w:r>
          </w:p>
          <w:p w14:paraId="5B9DD5DE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51227A9E" w14:textId="6C641AB7" w:rsidR="00AF4E60" w:rsidRPr="00A80F95" w:rsidRDefault="00D22AF3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F4E60" w:rsidRPr="00A80F95">
              <w:rPr>
                <w:i/>
                <w:iCs/>
                <w:sz w:val="18"/>
                <w:szCs w:val="18"/>
                <w:lang w:val="fr-CH"/>
              </w:rPr>
              <w:t>, IFCT</w:t>
            </w:r>
          </w:p>
        </w:tc>
      </w:tr>
      <w:tr w:rsidR="00AF4E60" w:rsidRPr="00BE0ED6" w14:paraId="3E2D9503" w14:textId="77777777" w:rsidTr="00AF4E60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16C0C21" w14:textId="77777777" w:rsidR="00AF4E60" w:rsidRPr="00C26218" w:rsidRDefault="00AF4E60" w:rsidP="00AF4E60">
            <w:pPr>
              <w:rPr>
                <w:b w:val="0"/>
                <w:bCs w:val="0"/>
                <w:sz w:val="20"/>
                <w:szCs w:val="20"/>
              </w:rPr>
            </w:pPr>
            <w:r w:rsidRPr="00C26218">
              <w:rPr>
                <w:sz w:val="20"/>
                <w:szCs w:val="20"/>
              </w:rPr>
              <w:t>16:00-17:30</w:t>
            </w:r>
          </w:p>
        </w:tc>
        <w:tc>
          <w:tcPr>
            <w:tcW w:w="2461" w:type="dxa"/>
            <w:vMerge/>
          </w:tcPr>
          <w:p w14:paraId="791A03DC" w14:textId="77777777" w:rsidR="00AF4E60" w:rsidRPr="00024A88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2465" w:type="dxa"/>
            <w:vMerge/>
          </w:tcPr>
          <w:p w14:paraId="7612FFC3" w14:textId="77777777" w:rsidR="00AF4E60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2465" w:type="dxa"/>
            <w:vMerge/>
          </w:tcPr>
          <w:p w14:paraId="51EACAF5" w14:textId="77777777" w:rsidR="00AF4E60" w:rsidRPr="00517CF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2465" w:type="dxa"/>
          </w:tcPr>
          <w:p w14:paraId="3779013B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Accès aux marchés en franchise de droits et sans contingent pour les PMA</w:t>
            </w:r>
          </w:p>
          <w:p w14:paraId="38310150" w14:textId="1D141C9E" w:rsidR="00AF4E60" w:rsidRPr="00A80F95" w:rsidRDefault="005529E2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F4E60" w:rsidRPr="00A80F95">
              <w:rPr>
                <w:i/>
                <w:iCs/>
                <w:sz w:val="18"/>
                <w:szCs w:val="18"/>
                <w:lang w:val="fr-CH"/>
              </w:rPr>
              <w:t>, Division de l'accès aux marchés</w:t>
            </w:r>
          </w:p>
          <w:p w14:paraId="4B0C1B79" w14:textId="77777777" w:rsidR="00AF4E60" w:rsidRPr="00A80F9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Les règles d'origine préférentielles</w:t>
            </w:r>
          </w:p>
          <w:p w14:paraId="2A86E0C0" w14:textId="7409AB17" w:rsidR="00AF4E60" w:rsidRPr="00A80F95" w:rsidRDefault="005529E2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</w:p>
        </w:tc>
        <w:tc>
          <w:tcPr>
            <w:tcW w:w="2465" w:type="dxa"/>
            <w:vMerge/>
          </w:tcPr>
          <w:p w14:paraId="1368FFE4" w14:textId="77777777" w:rsidR="00AF4E60" w:rsidRPr="00517CF5" w:rsidRDefault="00AF4E60" w:rsidP="00AF4E6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</w:p>
        </w:tc>
      </w:tr>
    </w:tbl>
    <w:p w14:paraId="5159DA55" w14:textId="75BA5CFE" w:rsidR="00B57385" w:rsidRDefault="00B57385" w:rsidP="00B57385">
      <w:pPr>
        <w:jc w:val="center"/>
        <w:rPr>
          <w:rFonts w:ascii="Verdana" w:hAnsi="Verdana"/>
          <w:b/>
          <w:bCs/>
          <w:sz w:val="22"/>
          <w:szCs w:val="22"/>
          <w:lang w:val="fr-CH"/>
        </w:rPr>
      </w:pPr>
    </w:p>
    <w:tbl>
      <w:tblPr>
        <w:tblStyle w:val="GridTable4-Accent1"/>
        <w:tblpPr w:leftFromText="180" w:rightFromText="180" w:vertAnchor="page" w:horzAnchor="margin" w:tblpY="1911"/>
        <w:tblW w:w="13982" w:type="dxa"/>
        <w:tblLook w:val="06A0" w:firstRow="1" w:lastRow="0" w:firstColumn="1" w:lastColumn="0" w:noHBand="1" w:noVBand="1"/>
      </w:tblPr>
      <w:tblGrid>
        <w:gridCol w:w="1661"/>
        <w:gridCol w:w="2461"/>
        <w:gridCol w:w="2465"/>
        <w:gridCol w:w="2465"/>
        <w:gridCol w:w="2465"/>
        <w:gridCol w:w="2465"/>
      </w:tblGrid>
      <w:tr w:rsidR="00A80F95" w14:paraId="1003CE8B" w14:textId="77777777" w:rsidTr="00A80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90A57F6" w14:textId="77777777" w:rsidR="00A80F95" w:rsidRPr="00D24F77" w:rsidRDefault="00A80F95" w:rsidP="00A80F95">
            <w:pPr>
              <w:jc w:val="center"/>
              <w:rPr>
                <w:sz w:val="20"/>
                <w:szCs w:val="20"/>
                <w:lang w:val="fr-CH"/>
              </w:rPr>
            </w:pPr>
            <w:r w:rsidRPr="00D24F77">
              <w:rPr>
                <w:sz w:val="20"/>
                <w:szCs w:val="20"/>
                <w:lang w:val="fr-CH"/>
              </w:rPr>
              <w:lastRenderedPageBreak/>
              <w:t>Semaine 2</w:t>
            </w:r>
          </w:p>
        </w:tc>
        <w:tc>
          <w:tcPr>
            <w:tcW w:w="2461" w:type="dxa"/>
          </w:tcPr>
          <w:p w14:paraId="7CDD6469" w14:textId="317D2E4D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Lundi </w:t>
            </w:r>
            <w:r w:rsidR="008649E1">
              <w:rPr>
                <w:sz w:val="20"/>
                <w:szCs w:val="20"/>
              </w:rPr>
              <w:t>27 avril</w:t>
            </w:r>
          </w:p>
        </w:tc>
        <w:tc>
          <w:tcPr>
            <w:tcW w:w="2465" w:type="dxa"/>
          </w:tcPr>
          <w:p w14:paraId="54620D80" w14:textId="27B670D5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Mardi </w:t>
            </w:r>
            <w:r w:rsidR="008649E1">
              <w:rPr>
                <w:sz w:val="20"/>
                <w:szCs w:val="20"/>
              </w:rPr>
              <w:t>28 avril</w:t>
            </w:r>
          </w:p>
        </w:tc>
        <w:tc>
          <w:tcPr>
            <w:tcW w:w="2465" w:type="dxa"/>
          </w:tcPr>
          <w:p w14:paraId="50ACBCFE" w14:textId="50283219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Mercredi </w:t>
            </w:r>
            <w:r w:rsidR="008649E1">
              <w:rPr>
                <w:sz w:val="20"/>
                <w:szCs w:val="20"/>
              </w:rPr>
              <w:t>29 avril</w:t>
            </w:r>
          </w:p>
        </w:tc>
        <w:tc>
          <w:tcPr>
            <w:tcW w:w="2465" w:type="dxa"/>
          </w:tcPr>
          <w:p w14:paraId="0DDB3FC8" w14:textId="0B6D395E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Jeudi </w:t>
            </w:r>
            <w:r w:rsidR="008649E1">
              <w:rPr>
                <w:sz w:val="20"/>
                <w:szCs w:val="20"/>
              </w:rPr>
              <w:t>30 avril</w:t>
            </w:r>
            <w:r w:rsidRPr="00D24F77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65" w:type="dxa"/>
          </w:tcPr>
          <w:p w14:paraId="2F2A9786" w14:textId="1C875EB9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Vendredi </w:t>
            </w:r>
            <w:r w:rsidR="008649E1">
              <w:rPr>
                <w:sz w:val="20"/>
                <w:szCs w:val="20"/>
              </w:rPr>
              <w:t>1 mai</w:t>
            </w:r>
          </w:p>
        </w:tc>
      </w:tr>
      <w:tr w:rsidR="00A80F95" w:rsidRPr="00D22AF3" w14:paraId="4F17CDFA" w14:textId="77777777" w:rsidTr="00A80F95">
        <w:trPr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7D175C52" w14:textId="77777777" w:rsidR="00A80F95" w:rsidRPr="00C26218" w:rsidRDefault="00A80F95" w:rsidP="00A80F95">
            <w:pPr>
              <w:rPr>
                <w:b w:val="0"/>
                <w:bCs w:val="0"/>
                <w:sz w:val="20"/>
                <w:szCs w:val="20"/>
              </w:rPr>
            </w:pPr>
            <w:r w:rsidRPr="00C26218">
              <w:rPr>
                <w:sz w:val="20"/>
                <w:szCs w:val="20"/>
              </w:rPr>
              <w:t>9:00-10:45</w:t>
            </w:r>
          </w:p>
        </w:tc>
        <w:tc>
          <w:tcPr>
            <w:tcW w:w="2461" w:type="dxa"/>
            <w:vMerge w:val="restart"/>
          </w:tcPr>
          <w:p w14:paraId="043DADFA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Introduction à l'Accord sur l'agriculture et exercice</w:t>
            </w:r>
          </w:p>
          <w:p w14:paraId="4D4810C8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60B8B500" w14:textId="130D7E25" w:rsidR="00A80F95" w:rsidRPr="00A80F95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  <w:tc>
          <w:tcPr>
            <w:tcW w:w="2465" w:type="dxa"/>
            <w:vMerge w:val="restart"/>
          </w:tcPr>
          <w:p w14:paraId="2904B3DE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Accords SPS et OTC</w:t>
            </w:r>
          </w:p>
          <w:p w14:paraId="34751095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0A0A022B" w14:textId="07AD17F4" w:rsidR="00A80F95" w:rsidRPr="00A80F95" w:rsidRDefault="005529E2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 et </w:t>
            </w:r>
            <w:r w:rsidR="00D22AF3">
              <w:rPr>
                <w:i/>
                <w:iCs/>
                <w:sz w:val="18"/>
                <w:szCs w:val="18"/>
                <w:lang w:val="fr-CH"/>
              </w:rPr>
              <w:t>xxx</w:t>
            </w:r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  <w:tc>
          <w:tcPr>
            <w:tcW w:w="2465" w:type="dxa"/>
          </w:tcPr>
          <w:p w14:paraId="3D01DD86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Facilitation des échanges et son implication pour les PMA</w:t>
            </w:r>
          </w:p>
          <w:p w14:paraId="0B9C3679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02E27CCE" w14:textId="607E7019" w:rsidR="00A80F95" w:rsidRPr="00A80F95" w:rsidRDefault="005529E2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>, Division de l'accès aux marchés</w:t>
            </w:r>
          </w:p>
        </w:tc>
        <w:tc>
          <w:tcPr>
            <w:tcW w:w="2465" w:type="dxa"/>
            <w:vMerge w:val="restart"/>
          </w:tcPr>
          <w:p w14:paraId="45DA8AD5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Introduction sur les services et l'Accord général sur le commerce de services (AGCS) et exercices de groupes</w:t>
            </w:r>
          </w:p>
          <w:p w14:paraId="6C0CD65C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4388751E" w14:textId="2612EC88" w:rsidR="00A80F95" w:rsidRPr="00A80F95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r>
              <w:rPr>
                <w:i/>
                <w:iCs/>
                <w:sz w:val="18"/>
                <w:szCs w:val="18"/>
                <w:lang w:val="fr-CH"/>
              </w:rPr>
              <w:t xml:space="preserve">Xxx </w:t>
            </w:r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et </w:t>
            </w:r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</w:p>
          <w:p w14:paraId="6501D6BD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1297FE82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6C0B7FA4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102C9C2F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1A70763E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6774E0B8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</w:tcPr>
          <w:p w14:paraId="64DE4F3E" w14:textId="130A9A47" w:rsidR="00A67328" w:rsidRPr="00A80F95" w:rsidRDefault="00A67328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>
              <w:rPr>
                <w:b/>
                <w:bCs/>
                <w:sz w:val="18"/>
                <w:szCs w:val="18"/>
                <w:lang w:val="fr-CH"/>
              </w:rPr>
              <w:t>9</w:t>
            </w:r>
            <w:r w:rsidRPr="00A80F95">
              <w:rPr>
                <w:b/>
                <w:bCs/>
                <w:sz w:val="18"/>
                <w:szCs w:val="18"/>
                <w:lang w:val="fr-CH"/>
              </w:rPr>
              <w:t>.00-1</w:t>
            </w:r>
            <w:r>
              <w:rPr>
                <w:b/>
                <w:bCs/>
                <w:sz w:val="18"/>
                <w:szCs w:val="18"/>
                <w:lang w:val="fr-CH"/>
              </w:rPr>
              <w:t>0</w:t>
            </w:r>
            <w:r w:rsidRPr="00A80F95">
              <w:rPr>
                <w:b/>
                <w:bCs/>
                <w:sz w:val="18"/>
                <w:szCs w:val="18"/>
                <w:lang w:val="fr-CH"/>
              </w:rPr>
              <w:t>.</w:t>
            </w:r>
            <w:r>
              <w:rPr>
                <w:b/>
                <w:bCs/>
                <w:sz w:val="18"/>
                <w:szCs w:val="18"/>
                <w:lang w:val="fr-CH"/>
              </w:rPr>
              <w:t>3</w:t>
            </w:r>
            <w:r w:rsidRPr="00A80F95">
              <w:rPr>
                <w:b/>
                <w:bCs/>
                <w:sz w:val="18"/>
                <w:szCs w:val="18"/>
                <w:lang w:val="fr-CH"/>
              </w:rPr>
              <w:t>0</w:t>
            </w:r>
          </w:p>
          <w:p w14:paraId="3F92E872" w14:textId="77777777" w:rsidR="00A67328" w:rsidRPr="00A80F95" w:rsidRDefault="00A67328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 xml:space="preserve"> Accessions</w:t>
            </w:r>
          </w:p>
          <w:p w14:paraId="01EC3EFA" w14:textId="77777777" w:rsidR="00A67328" w:rsidRPr="00A80F95" w:rsidRDefault="00A67328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4F46181C" w14:textId="1D09201C" w:rsidR="00A80F95" w:rsidRPr="00A80F95" w:rsidRDefault="00D22AF3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67328" w:rsidRPr="00A80F95">
              <w:rPr>
                <w:i/>
                <w:iCs/>
                <w:sz w:val="18"/>
                <w:szCs w:val="18"/>
                <w:lang w:val="fr-CH"/>
              </w:rPr>
              <w:t xml:space="preserve"> et </w:t>
            </w:r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</w:p>
        </w:tc>
      </w:tr>
      <w:tr w:rsidR="00A80F95" w:rsidRPr="00D22AF3" w14:paraId="2DCEA247" w14:textId="77777777" w:rsidTr="00A80F95">
        <w:trPr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F45C78F" w14:textId="77777777" w:rsidR="00A80F95" w:rsidRPr="00C26218" w:rsidRDefault="00A80F95" w:rsidP="00A80F95">
            <w:pPr>
              <w:rPr>
                <w:b w:val="0"/>
                <w:bCs w:val="0"/>
                <w:sz w:val="20"/>
                <w:szCs w:val="20"/>
              </w:rPr>
            </w:pPr>
            <w:r w:rsidRPr="00C26218">
              <w:rPr>
                <w:sz w:val="20"/>
                <w:szCs w:val="20"/>
              </w:rPr>
              <w:t>11:00-12:30</w:t>
            </w:r>
          </w:p>
        </w:tc>
        <w:tc>
          <w:tcPr>
            <w:tcW w:w="2461" w:type="dxa"/>
            <w:vMerge/>
          </w:tcPr>
          <w:p w14:paraId="1305ADB1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/>
          </w:tcPr>
          <w:p w14:paraId="5BE512A0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7E086E38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Facilitation des échanges</w:t>
            </w:r>
          </w:p>
          <w:p w14:paraId="24796257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État des lieux, ratification et mise en œuvre et identification des besoins</w:t>
            </w:r>
          </w:p>
          <w:p w14:paraId="5FBE7128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2807E54C" w14:textId="6B60B48F" w:rsidR="00A80F95" w:rsidRPr="00A80F95" w:rsidRDefault="005529E2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>, Division de l'accès aux marchés</w:t>
            </w:r>
          </w:p>
        </w:tc>
        <w:tc>
          <w:tcPr>
            <w:tcW w:w="2465" w:type="dxa"/>
            <w:vMerge/>
          </w:tcPr>
          <w:p w14:paraId="51F45F50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</w:tcPr>
          <w:p w14:paraId="26F95D93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10.45-12.30</w:t>
            </w:r>
          </w:p>
          <w:p w14:paraId="47879E41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Transparence, examen des politiques commerciales et les procédures en matière de notifications</w:t>
            </w:r>
          </w:p>
          <w:p w14:paraId="38CEF2E3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7648CF0B" w14:textId="30058F48" w:rsidR="00A80F95" w:rsidRPr="00A80F95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 et </w:t>
            </w:r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  <w:p w14:paraId="623BDE5E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</w:tr>
      <w:tr w:rsidR="00A80F95" w:rsidRPr="00BE0ED6" w14:paraId="46449E94" w14:textId="77777777" w:rsidTr="00A80F95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6B34475F" w14:textId="77777777" w:rsidR="00A80F95" w:rsidRPr="00C26218" w:rsidRDefault="00A80F95" w:rsidP="00A80F95">
            <w:pPr>
              <w:rPr>
                <w:b w:val="0"/>
                <w:bCs w:val="0"/>
                <w:sz w:val="20"/>
                <w:szCs w:val="20"/>
              </w:rPr>
            </w:pPr>
            <w:r w:rsidRPr="00C26218">
              <w:rPr>
                <w:sz w:val="20"/>
                <w:szCs w:val="20"/>
              </w:rPr>
              <w:t>14:00-15:45</w:t>
            </w:r>
          </w:p>
          <w:p w14:paraId="4FA2EF96" w14:textId="77777777" w:rsidR="00A80F95" w:rsidRPr="00C26218" w:rsidRDefault="00A80F95" w:rsidP="00A80F95">
            <w:pPr>
              <w:rPr>
                <w:b w:val="0"/>
                <w:bCs w:val="0"/>
                <w:sz w:val="20"/>
                <w:szCs w:val="20"/>
              </w:rPr>
            </w:pPr>
          </w:p>
        </w:tc>
        <w:tc>
          <w:tcPr>
            <w:tcW w:w="2461" w:type="dxa"/>
            <w:vMerge/>
          </w:tcPr>
          <w:p w14:paraId="38CE32DF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</w:tcPr>
          <w:p w14:paraId="598265A2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Accords SPS et OTC</w:t>
            </w:r>
          </w:p>
          <w:p w14:paraId="7A81E2C5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63E5A77C" w14:textId="1FEF19CD" w:rsidR="00A80F95" w:rsidRPr="00A80F95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</w:p>
        </w:tc>
        <w:tc>
          <w:tcPr>
            <w:tcW w:w="2465" w:type="dxa"/>
            <w:vMerge w:val="restart"/>
          </w:tcPr>
          <w:p w14:paraId="7C572D10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3768CA08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4A1B5B43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Commerce et droits de propriété intellectuelle (ADPIC) et thèmes actuels</w:t>
            </w:r>
          </w:p>
          <w:p w14:paraId="168908B0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221EF845" w14:textId="0C476071" w:rsidR="00A80F95" w:rsidRPr="00A80F95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 et xxx</w:t>
            </w:r>
          </w:p>
        </w:tc>
        <w:tc>
          <w:tcPr>
            <w:tcW w:w="2465" w:type="dxa"/>
            <w:vMerge/>
          </w:tcPr>
          <w:p w14:paraId="1927289D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 w:val="restart"/>
          </w:tcPr>
          <w:p w14:paraId="0E4DD5B2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Séance de révision</w:t>
            </w:r>
          </w:p>
          <w:p w14:paraId="5B0BCC27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Quizzes</w:t>
            </w:r>
          </w:p>
          <w:p w14:paraId="6EA3E0BD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Correction des quizzes</w:t>
            </w:r>
          </w:p>
          <w:p w14:paraId="1FF19412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Évaluation de la semaine</w:t>
            </w:r>
          </w:p>
          <w:p w14:paraId="11CA2F1D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147E2455" w14:textId="605678DF" w:rsidR="00A80F95" w:rsidRPr="00A80F95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 et </w:t>
            </w:r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</w:tr>
      <w:tr w:rsidR="00A80F95" w:rsidRPr="00BE0ED6" w14:paraId="69D38B80" w14:textId="77777777" w:rsidTr="00A80F95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51847B77" w14:textId="77777777" w:rsidR="00A80F95" w:rsidRPr="00C26218" w:rsidRDefault="00A80F95" w:rsidP="00A80F95">
            <w:pPr>
              <w:rPr>
                <w:b w:val="0"/>
                <w:bCs w:val="0"/>
                <w:sz w:val="20"/>
                <w:szCs w:val="20"/>
              </w:rPr>
            </w:pPr>
            <w:r w:rsidRPr="00C26218">
              <w:rPr>
                <w:sz w:val="20"/>
                <w:szCs w:val="20"/>
              </w:rPr>
              <w:t>16:00-17:30</w:t>
            </w:r>
          </w:p>
        </w:tc>
        <w:tc>
          <w:tcPr>
            <w:tcW w:w="2461" w:type="dxa"/>
            <w:vMerge/>
          </w:tcPr>
          <w:p w14:paraId="62816D0E" w14:textId="77777777" w:rsidR="00A80F95" w:rsidRPr="00024A88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2465" w:type="dxa"/>
          </w:tcPr>
          <w:p w14:paraId="1A419059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Commerce et environnement</w:t>
            </w:r>
          </w:p>
          <w:p w14:paraId="604B6D23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48A6CA81" w14:textId="0E20CA40" w:rsidR="00A80F95" w:rsidRPr="005118F5" w:rsidRDefault="005529E2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  <w:lang w:val="fr-CH"/>
              </w:rPr>
            </w:pPr>
            <w:r>
              <w:rPr>
                <w:i/>
                <w:iCs/>
                <w:sz w:val="18"/>
                <w:szCs w:val="18"/>
                <w:lang w:val="fr-CH"/>
              </w:rPr>
              <w:t xml:space="preserve">Xxx, </w:t>
            </w:r>
            <w:r w:rsidR="00900126">
              <w:rPr>
                <w:i/>
                <w:iCs/>
                <w:sz w:val="18"/>
                <w:szCs w:val="18"/>
                <w:lang w:val="fr-CH"/>
              </w:rPr>
              <w:t>Division du commerce et de l'environnement</w:t>
            </w:r>
          </w:p>
        </w:tc>
        <w:tc>
          <w:tcPr>
            <w:tcW w:w="2465" w:type="dxa"/>
            <w:vMerge/>
          </w:tcPr>
          <w:p w14:paraId="41B39B31" w14:textId="77777777" w:rsidR="00A80F95" w:rsidRPr="002A44C9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  <w:lang w:val="fr-CH"/>
              </w:rPr>
            </w:pPr>
          </w:p>
        </w:tc>
        <w:tc>
          <w:tcPr>
            <w:tcW w:w="2465" w:type="dxa"/>
            <w:vMerge/>
          </w:tcPr>
          <w:p w14:paraId="225588F5" w14:textId="77777777" w:rsidR="00A80F95" w:rsidRPr="00321B8A" w:rsidRDefault="00A80F95" w:rsidP="00A80F95">
            <w:pPr>
              <w:pStyle w:val="ListParagraph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</w:p>
        </w:tc>
        <w:tc>
          <w:tcPr>
            <w:tcW w:w="2465" w:type="dxa"/>
            <w:vMerge/>
          </w:tcPr>
          <w:p w14:paraId="4673F6E5" w14:textId="77777777" w:rsidR="00A80F95" w:rsidRPr="00517CF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6"/>
                <w:szCs w:val="16"/>
                <w:lang w:val="fr-CH"/>
              </w:rPr>
            </w:pPr>
          </w:p>
        </w:tc>
      </w:tr>
    </w:tbl>
    <w:p w14:paraId="19804364" w14:textId="77777777" w:rsidR="00EA6624" w:rsidRPr="00C6593F" w:rsidRDefault="00EA6624" w:rsidP="00EA6624">
      <w:pPr>
        <w:tabs>
          <w:tab w:val="left" w:pos="2010"/>
        </w:tabs>
        <w:rPr>
          <w:lang w:val="fr-CH"/>
        </w:rPr>
      </w:pPr>
    </w:p>
    <w:p w14:paraId="48341268" w14:textId="77777777" w:rsidR="00EA6624" w:rsidRPr="00C6593F" w:rsidRDefault="00EA6624" w:rsidP="00EA6624">
      <w:pPr>
        <w:tabs>
          <w:tab w:val="left" w:pos="2010"/>
        </w:tabs>
        <w:rPr>
          <w:lang w:val="fr-CH"/>
        </w:rPr>
      </w:pPr>
    </w:p>
    <w:p w14:paraId="0EC7EF95" w14:textId="77777777" w:rsidR="00EA6624" w:rsidRPr="00C6593F" w:rsidRDefault="00EA6624" w:rsidP="00EA6624">
      <w:pPr>
        <w:rPr>
          <w:lang w:val="fr-CH"/>
        </w:rPr>
      </w:pPr>
    </w:p>
    <w:tbl>
      <w:tblPr>
        <w:tblStyle w:val="GridTable4-Accent1"/>
        <w:tblpPr w:leftFromText="180" w:rightFromText="180" w:vertAnchor="page" w:horzAnchor="margin" w:tblpY="1901"/>
        <w:tblW w:w="13982" w:type="dxa"/>
        <w:tblLook w:val="06A0" w:firstRow="1" w:lastRow="0" w:firstColumn="1" w:lastColumn="0" w:noHBand="1" w:noVBand="1"/>
      </w:tblPr>
      <w:tblGrid>
        <w:gridCol w:w="1661"/>
        <w:gridCol w:w="2461"/>
        <w:gridCol w:w="2465"/>
        <w:gridCol w:w="2465"/>
        <w:gridCol w:w="2465"/>
        <w:gridCol w:w="2465"/>
      </w:tblGrid>
      <w:tr w:rsidR="00A80F95" w14:paraId="284C88C3" w14:textId="77777777" w:rsidTr="00A80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3892D841" w14:textId="77777777" w:rsidR="00A80F95" w:rsidRPr="00D24F77" w:rsidRDefault="00A80F95" w:rsidP="00A80F95">
            <w:pPr>
              <w:jc w:val="center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lastRenderedPageBreak/>
              <w:t>Semaine 3</w:t>
            </w:r>
          </w:p>
        </w:tc>
        <w:tc>
          <w:tcPr>
            <w:tcW w:w="2461" w:type="dxa"/>
          </w:tcPr>
          <w:p w14:paraId="747EFEAA" w14:textId="73B4FC6A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Lundi </w:t>
            </w:r>
            <w:r w:rsidR="008649E1">
              <w:rPr>
                <w:sz w:val="20"/>
                <w:szCs w:val="20"/>
              </w:rPr>
              <w:t>4</w:t>
            </w:r>
            <w:r w:rsidRPr="00D24F77">
              <w:rPr>
                <w:sz w:val="20"/>
                <w:szCs w:val="20"/>
              </w:rPr>
              <w:t xml:space="preserve"> mai</w:t>
            </w:r>
          </w:p>
        </w:tc>
        <w:tc>
          <w:tcPr>
            <w:tcW w:w="2465" w:type="dxa"/>
          </w:tcPr>
          <w:p w14:paraId="46FCC3C8" w14:textId="35AEF806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Mardi </w:t>
            </w:r>
            <w:r w:rsidR="008649E1">
              <w:rPr>
                <w:sz w:val="20"/>
                <w:szCs w:val="20"/>
              </w:rPr>
              <w:t>5</w:t>
            </w:r>
            <w:r w:rsidRPr="00D24F77">
              <w:rPr>
                <w:sz w:val="20"/>
                <w:szCs w:val="20"/>
              </w:rPr>
              <w:t xml:space="preserve"> mai</w:t>
            </w:r>
          </w:p>
        </w:tc>
        <w:tc>
          <w:tcPr>
            <w:tcW w:w="2465" w:type="dxa"/>
          </w:tcPr>
          <w:p w14:paraId="69EFAB97" w14:textId="7D3508A2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Mercredi </w:t>
            </w:r>
            <w:r w:rsidR="008649E1">
              <w:rPr>
                <w:sz w:val="20"/>
                <w:szCs w:val="20"/>
              </w:rPr>
              <w:t xml:space="preserve">6 </w:t>
            </w:r>
            <w:r w:rsidRPr="00D24F77">
              <w:rPr>
                <w:sz w:val="20"/>
                <w:szCs w:val="20"/>
              </w:rPr>
              <w:t>mai</w:t>
            </w:r>
          </w:p>
        </w:tc>
        <w:tc>
          <w:tcPr>
            <w:tcW w:w="2465" w:type="dxa"/>
          </w:tcPr>
          <w:p w14:paraId="2A96BB30" w14:textId="06CD0454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Jeudi </w:t>
            </w:r>
            <w:r w:rsidR="008F784A">
              <w:rPr>
                <w:sz w:val="20"/>
                <w:szCs w:val="20"/>
              </w:rPr>
              <w:t>7</w:t>
            </w:r>
            <w:r w:rsidRPr="00D24F77">
              <w:rPr>
                <w:sz w:val="20"/>
                <w:szCs w:val="20"/>
              </w:rPr>
              <w:t xml:space="preserve"> mai </w:t>
            </w:r>
          </w:p>
        </w:tc>
        <w:tc>
          <w:tcPr>
            <w:tcW w:w="2465" w:type="dxa"/>
          </w:tcPr>
          <w:p w14:paraId="7397F986" w14:textId="60F9C3E7" w:rsidR="00A80F95" w:rsidRPr="00D24F77" w:rsidRDefault="00A80F95" w:rsidP="00A8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D24F77">
              <w:rPr>
                <w:sz w:val="20"/>
                <w:szCs w:val="20"/>
              </w:rPr>
              <w:t xml:space="preserve">Vendredi </w:t>
            </w:r>
            <w:r w:rsidR="008F784A">
              <w:rPr>
                <w:sz w:val="20"/>
                <w:szCs w:val="20"/>
              </w:rPr>
              <w:t>8</w:t>
            </w:r>
            <w:r w:rsidRPr="00D24F77">
              <w:rPr>
                <w:sz w:val="20"/>
                <w:szCs w:val="20"/>
              </w:rPr>
              <w:t xml:space="preserve"> mai</w:t>
            </w:r>
          </w:p>
        </w:tc>
      </w:tr>
      <w:tr w:rsidR="00A80F95" w:rsidRPr="00A80F95" w14:paraId="61B298D9" w14:textId="77777777" w:rsidTr="00A80F95">
        <w:trPr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2756B7" w14:textId="77777777" w:rsidR="00A80F95" w:rsidRPr="00A80F95" w:rsidRDefault="00A80F95" w:rsidP="00A80F95">
            <w:pPr>
              <w:rPr>
                <w:b w:val="0"/>
                <w:bCs w:val="0"/>
                <w:sz w:val="18"/>
                <w:szCs w:val="18"/>
              </w:rPr>
            </w:pPr>
            <w:r w:rsidRPr="00A80F95">
              <w:rPr>
                <w:sz w:val="18"/>
                <w:szCs w:val="18"/>
              </w:rPr>
              <w:t>9:00-10:45</w:t>
            </w:r>
          </w:p>
        </w:tc>
        <w:tc>
          <w:tcPr>
            <w:tcW w:w="2461" w:type="dxa"/>
            <w:vMerge w:val="restart"/>
          </w:tcPr>
          <w:p w14:paraId="4B0A274E" w14:textId="77777777" w:rsidR="00BE0ED6" w:rsidRDefault="00BE0ED6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1E989B23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  <w:r w:rsidRPr="00A80F95">
              <w:rPr>
                <w:b/>
                <w:bCs/>
                <w:sz w:val="18"/>
                <w:szCs w:val="18"/>
                <w:lang w:val="es-ES"/>
              </w:rPr>
              <w:t>9.00-9.45</w:t>
            </w:r>
          </w:p>
          <w:p w14:paraId="5F8440E4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  <w:r w:rsidRPr="00A80F95">
              <w:rPr>
                <w:b/>
                <w:bCs/>
                <w:sz w:val="18"/>
                <w:szCs w:val="18"/>
                <w:lang w:val="es-ES"/>
              </w:rPr>
              <w:t>Aperçu EPC</w:t>
            </w:r>
          </w:p>
          <w:p w14:paraId="6FBA46FD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  <w:p w14:paraId="56C8E38E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  <w:r w:rsidRPr="00A80F95">
              <w:rPr>
                <w:b/>
                <w:bCs/>
                <w:sz w:val="18"/>
                <w:szCs w:val="18"/>
                <w:lang w:val="es-ES"/>
              </w:rPr>
              <w:t>10.00-13.00</w:t>
            </w:r>
          </w:p>
          <w:p w14:paraId="73CEB26C" w14:textId="1CECEE5E" w:rsidR="00BE0ED6" w:rsidRPr="00BE0ED6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_tradnl"/>
              </w:rPr>
            </w:pPr>
            <w:r w:rsidRPr="00A80F95">
              <w:rPr>
                <w:b/>
                <w:bCs/>
                <w:sz w:val="18"/>
                <w:szCs w:val="18"/>
                <w:lang w:val="es-ES"/>
              </w:rPr>
              <w:t xml:space="preserve">EPC </w:t>
            </w:r>
            <w:r>
              <w:rPr>
                <w:b/>
                <w:bCs/>
                <w:sz w:val="18"/>
                <w:szCs w:val="18"/>
                <w:lang w:val="es-ES"/>
              </w:rPr>
              <w:t xml:space="preserve">Belize </w:t>
            </w:r>
          </w:p>
          <w:p w14:paraId="559163EC" w14:textId="13CBFE39" w:rsidR="00A80F95" w:rsidRPr="00BE0ED6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_tradnl"/>
              </w:rPr>
            </w:pPr>
          </w:p>
        </w:tc>
        <w:tc>
          <w:tcPr>
            <w:tcW w:w="2465" w:type="dxa"/>
            <w:vMerge w:val="restart"/>
          </w:tcPr>
          <w:p w14:paraId="45B329DA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 xml:space="preserve">Mesures commerciales correctives </w:t>
            </w:r>
          </w:p>
          <w:p w14:paraId="0559773A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543F962E" w14:textId="4210676C" w:rsidR="00A80F95" w:rsidRPr="00A80F95" w:rsidRDefault="005529E2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>, Division des règles</w:t>
            </w:r>
          </w:p>
        </w:tc>
        <w:tc>
          <w:tcPr>
            <w:tcW w:w="2465" w:type="dxa"/>
            <w:vMerge w:val="restart"/>
          </w:tcPr>
          <w:p w14:paraId="1692DC8D" w14:textId="77777777" w:rsidR="00BE0ED6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es-ES"/>
              </w:rPr>
            </w:pPr>
          </w:p>
          <w:p w14:paraId="58C5A4A1" w14:textId="77777777" w:rsidR="00BE0ED6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3149A422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9.00-10.00</w:t>
            </w:r>
          </w:p>
          <w:p w14:paraId="712A788D" w14:textId="31313509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Conférences Ministérielles</w:t>
            </w:r>
            <w:r>
              <w:rPr>
                <w:b/>
                <w:bCs/>
                <w:sz w:val="18"/>
                <w:szCs w:val="18"/>
                <w:lang w:val="fr-CH"/>
              </w:rPr>
              <w:t xml:space="preserve"> et </w:t>
            </w:r>
            <w:proofErr w:type="gramStart"/>
            <w:r>
              <w:rPr>
                <w:b/>
                <w:bCs/>
                <w:sz w:val="18"/>
                <w:szCs w:val="18"/>
                <w:lang w:val="fr-CH"/>
              </w:rPr>
              <w:t>briefing</w:t>
            </w:r>
            <w:proofErr w:type="gramEnd"/>
            <w:r>
              <w:rPr>
                <w:b/>
                <w:bCs/>
                <w:sz w:val="18"/>
                <w:szCs w:val="18"/>
                <w:lang w:val="fr-CH"/>
              </w:rPr>
              <w:t xml:space="preserve"> sur la CM14</w:t>
            </w:r>
          </w:p>
          <w:p w14:paraId="055FAF04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42C9CE3F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  <w:p w14:paraId="52FA1DA7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6050768B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10.15-12.30</w:t>
            </w:r>
          </w:p>
          <w:p w14:paraId="09E09B66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Table ronde :</w:t>
            </w:r>
          </w:p>
          <w:p w14:paraId="08B656EC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Rôle et travail des délégués à Genève</w:t>
            </w:r>
          </w:p>
          <w:p w14:paraId="56315E6B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3F002209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r w:rsidRPr="00A80F95">
              <w:rPr>
                <w:i/>
                <w:iCs/>
                <w:sz w:val="18"/>
                <w:szCs w:val="18"/>
                <w:lang w:val="fr-CH"/>
              </w:rPr>
              <w:t>Modératrice : xxx</w:t>
            </w:r>
          </w:p>
          <w:p w14:paraId="03269415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r w:rsidRPr="00A80F95">
              <w:rPr>
                <w:i/>
                <w:iCs/>
                <w:sz w:val="18"/>
                <w:szCs w:val="18"/>
                <w:lang w:val="fr-CH"/>
              </w:rPr>
              <w:t xml:space="preserve">Intervenants :  </w:t>
            </w:r>
          </w:p>
          <w:p w14:paraId="7A0B90D0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r w:rsidRPr="00A80F95">
              <w:rPr>
                <w:i/>
                <w:iCs/>
                <w:sz w:val="18"/>
                <w:szCs w:val="18"/>
                <w:lang w:val="fr-CH"/>
              </w:rPr>
              <w:t>•</w:t>
            </w:r>
            <w:r w:rsidRPr="00A80F95">
              <w:rPr>
                <w:i/>
                <w:iCs/>
                <w:sz w:val="18"/>
                <w:szCs w:val="18"/>
                <w:lang w:val="fr-CH"/>
              </w:rPr>
              <w:tab/>
              <w:t>xxx</w:t>
            </w:r>
          </w:p>
          <w:p w14:paraId="28BF7BB2" w14:textId="77777777" w:rsidR="00BE0ED6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r w:rsidRPr="00A80F95">
              <w:rPr>
                <w:i/>
                <w:iCs/>
                <w:sz w:val="18"/>
                <w:szCs w:val="18"/>
                <w:lang w:val="fr-CH"/>
              </w:rPr>
              <w:t>•</w:t>
            </w:r>
            <w:r w:rsidRPr="00A80F95">
              <w:rPr>
                <w:i/>
                <w:iCs/>
                <w:sz w:val="18"/>
                <w:szCs w:val="18"/>
                <w:lang w:val="fr-CH"/>
              </w:rPr>
              <w:tab/>
              <w:t>xxx</w:t>
            </w:r>
          </w:p>
          <w:p w14:paraId="38A6CE4F" w14:textId="54F91715" w:rsidR="00A80F95" w:rsidRPr="00A80F95" w:rsidRDefault="00BE0ED6" w:rsidP="00BE0ED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es-ES"/>
              </w:rPr>
            </w:pPr>
            <w:r w:rsidRPr="00A80F95">
              <w:rPr>
                <w:i/>
                <w:iCs/>
                <w:sz w:val="18"/>
                <w:szCs w:val="18"/>
                <w:lang w:val="fr-CH"/>
              </w:rPr>
              <w:t>•</w:t>
            </w:r>
            <w:r w:rsidRPr="00A80F95">
              <w:rPr>
                <w:i/>
                <w:iCs/>
                <w:sz w:val="18"/>
                <w:szCs w:val="18"/>
                <w:lang w:val="fr-CH"/>
              </w:rPr>
              <w:tab/>
              <w:t>xxx</w:t>
            </w:r>
          </w:p>
        </w:tc>
        <w:tc>
          <w:tcPr>
            <w:tcW w:w="2465" w:type="dxa"/>
            <w:vMerge w:val="restart"/>
          </w:tcPr>
          <w:p w14:paraId="7245899C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Révision générale du cours</w:t>
            </w:r>
          </w:p>
          <w:p w14:paraId="70BD0880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1EFC06D2" w14:textId="182C7525" w:rsidR="00A80F95" w:rsidRPr="00A80F95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 et </w:t>
            </w:r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  <w:tc>
          <w:tcPr>
            <w:tcW w:w="2465" w:type="dxa"/>
          </w:tcPr>
          <w:p w14:paraId="459E648E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09.00-10.15</w:t>
            </w:r>
          </w:p>
          <w:p w14:paraId="68847340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Assistance technique : présentation des bases de données développées par l'ITC</w:t>
            </w:r>
          </w:p>
          <w:p w14:paraId="3C464C05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6FDF39A0" w14:textId="18D2008E" w:rsidR="00A80F95" w:rsidRPr="00A80F95" w:rsidRDefault="005529E2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>, ITC</w:t>
            </w:r>
          </w:p>
        </w:tc>
      </w:tr>
      <w:tr w:rsidR="00A80F95" w:rsidRPr="005529E2" w14:paraId="2D34291C" w14:textId="77777777" w:rsidTr="00A80F95">
        <w:trPr>
          <w:trHeight w:val="15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1B9EA210" w14:textId="77777777" w:rsidR="00A80F95" w:rsidRPr="00A80F95" w:rsidRDefault="00A80F95" w:rsidP="00A80F95">
            <w:pPr>
              <w:rPr>
                <w:b w:val="0"/>
                <w:bCs w:val="0"/>
                <w:sz w:val="18"/>
                <w:szCs w:val="18"/>
              </w:rPr>
            </w:pPr>
            <w:r w:rsidRPr="00A80F95">
              <w:rPr>
                <w:sz w:val="18"/>
                <w:szCs w:val="18"/>
              </w:rPr>
              <w:t>11:00-12:30</w:t>
            </w:r>
          </w:p>
        </w:tc>
        <w:tc>
          <w:tcPr>
            <w:tcW w:w="2461" w:type="dxa"/>
            <w:vMerge/>
          </w:tcPr>
          <w:p w14:paraId="2FBC0280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/>
          </w:tcPr>
          <w:p w14:paraId="5AB8B54D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14:paraId="7B102BC7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65" w:type="dxa"/>
            <w:vMerge/>
          </w:tcPr>
          <w:p w14:paraId="366C6535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2465" w:type="dxa"/>
          </w:tcPr>
          <w:p w14:paraId="77737C17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10.30-12.30</w:t>
            </w:r>
          </w:p>
          <w:p w14:paraId="246C7665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Table ronde :</w:t>
            </w:r>
          </w:p>
          <w:p w14:paraId="7006B3DD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Assistance technique</w:t>
            </w:r>
          </w:p>
          <w:p w14:paraId="4C2F27CF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48171A39" w14:textId="4159A123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r w:rsidRPr="00D31C42">
              <w:rPr>
                <w:i/>
                <w:iCs/>
                <w:sz w:val="18"/>
                <w:szCs w:val="18"/>
                <w:u w:val="single"/>
                <w:lang w:val="fr-CH"/>
              </w:rPr>
              <w:t>Modérateur</w:t>
            </w:r>
            <w:r w:rsidRPr="00A80F95">
              <w:rPr>
                <w:i/>
                <w:iCs/>
                <w:sz w:val="18"/>
                <w:szCs w:val="18"/>
                <w:lang w:val="fr-CH"/>
              </w:rPr>
              <w:t xml:space="preserve"> : </w:t>
            </w:r>
            <w:r w:rsidR="00D22AF3">
              <w:rPr>
                <w:i/>
                <w:iCs/>
                <w:sz w:val="18"/>
                <w:szCs w:val="18"/>
                <w:lang w:val="fr-CH"/>
              </w:rPr>
              <w:t>xxx</w:t>
            </w:r>
            <w:r w:rsidR="00D31C42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  <w:p w14:paraId="3955D75F" w14:textId="027FB0BF" w:rsidR="00A80F95" w:rsidRPr="005529E2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gramStart"/>
            <w:r w:rsidRPr="005529E2">
              <w:rPr>
                <w:i/>
                <w:iCs/>
                <w:sz w:val="18"/>
                <w:szCs w:val="18"/>
                <w:u w:val="single"/>
              </w:rPr>
              <w:t>Intervenants</w:t>
            </w:r>
            <w:r w:rsidRPr="005529E2">
              <w:rPr>
                <w:i/>
                <w:iCs/>
                <w:sz w:val="18"/>
                <w:szCs w:val="18"/>
              </w:rPr>
              <w:t xml:space="preserve"> :</w:t>
            </w:r>
            <w:proofErr w:type="gramEnd"/>
            <w:r w:rsidRPr="005529E2">
              <w:rPr>
                <w:i/>
                <w:iCs/>
                <w:sz w:val="18"/>
                <w:szCs w:val="18"/>
              </w:rPr>
              <w:t xml:space="preserve"> </w:t>
            </w:r>
            <w:r w:rsidR="005529E2" w:rsidRPr="005529E2">
              <w:rPr>
                <w:i/>
                <w:iCs/>
                <w:sz w:val="18"/>
                <w:szCs w:val="18"/>
              </w:rPr>
              <w:t>xxx</w:t>
            </w:r>
            <w:r w:rsidRPr="005529E2">
              <w:rPr>
                <w:i/>
                <w:iCs/>
                <w:sz w:val="18"/>
                <w:szCs w:val="18"/>
              </w:rPr>
              <w:t xml:space="preserve">, ITC; xxx, STDF; xxx, EIF; </w:t>
            </w:r>
            <w:r w:rsidR="005529E2" w:rsidRPr="005529E2">
              <w:rPr>
                <w:i/>
                <w:iCs/>
                <w:sz w:val="18"/>
                <w:szCs w:val="18"/>
              </w:rPr>
              <w:t>xxx</w:t>
            </w:r>
            <w:r w:rsidRPr="005529E2">
              <w:rPr>
                <w:i/>
                <w:iCs/>
                <w:sz w:val="18"/>
                <w:szCs w:val="18"/>
              </w:rPr>
              <w:t xml:space="preserve">, UNCTAD, </w:t>
            </w:r>
            <w:r w:rsidR="005529E2" w:rsidRPr="005529E2">
              <w:rPr>
                <w:i/>
                <w:iCs/>
                <w:sz w:val="18"/>
                <w:szCs w:val="18"/>
              </w:rPr>
              <w:t>xx</w:t>
            </w:r>
            <w:r w:rsidR="005529E2">
              <w:rPr>
                <w:i/>
                <w:iCs/>
                <w:sz w:val="18"/>
                <w:szCs w:val="18"/>
              </w:rPr>
              <w:t>x</w:t>
            </w:r>
            <w:r w:rsidRPr="005529E2">
              <w:rPr>
                <w:i/>
                <w:iCs/>
                <w:sz w:val="18"/>
                <w:szCs w:val="18"/>
              </w:rPr>
              <w:t xml:space="preserve">, </w:t>
            </w:r>
            <w:r w:rsidR="000E3235" w:rsidRPr="005529E2">
              <w:rPr>
                <w:i/>
                <w:iCs/>
                <w:sz w:val="18"/>
                <w:szCs w:val="18"/>
              </w:rPr>
              <w:t>IFCT</w:t>
            </w:r>
          </w:p>
        </w:tc>
      </w:tr>
      <w:tr w:rsidR="00A80F95" w:rsidRPr="00BE0ED6" w14:paraId="4F67DF2D" w14:textId="77777777" w:rsidTr="00A80F95">
        <w:trPr>
          <w:trHeight w:val="13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</w:tcPr>
          <w:p w14:paraId="4519E998" w14:textId="77777777" w:rsidR="00A80F95" w:rsidRPr="00A80F95" w:rsidRDefault="00A80F95" w:rsidP="00A80F95">
            <w:pPr>
              <w:rPr>
                <w:b w:val="0"/>
                <w:bCs w:val="0"/>
                <w:sz w:val="18"/>
                <w:szCs w:val="18"/>
              </w:rPr>
            </w:pPr>
            <w:r w:rsidRPr="00A80F95">
              <w:rPr>
                <w:sz w:val="18"/>
                <w:szCs w:val="18"/>
              </w:rPr>
              <w:t>14:00-15:45</w:t>
            </w:r>
          </w:p>
          <w:p w14:paraId="0E233E91" w14:textId="77777777" w:rsidR="00A80F95" w:rsidRPr="00A80F95" w:rsidRDefault="00A80F95" w:rsidP="00A80F95">
            <w:pPr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2461" w:type="dxa"/>
          </w:tcPr>
          <w:p w14:paraId="79240C0D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Commerce et genre</w:t>
            </w:r>
          </w:p>
          <w:p w14:paraId="76EF4495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5426FDB1" w14:textId="5FFA160A" w:rsidR="00A80F95" w:rsidRPr="00A80F95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 xml:space="preserve">Xxx </w:t>
            </w:r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 et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 </w:t>
            </w:r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  <w:tc>
          <w:tcPr>
            <w:tcW w:w="2465" w:type="dxa"/>
          </w:tcPr>
          <w:p w14:paraId="76DF48FD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 xml:space="preserve">Accord sur les subventions à la pêche </w:t>
            </w:r>
          </w:p>
          <w:p w14:paraId="6EFFFC02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6D73BA5B" w14:textId="4B0E9F45" w:rsidR="00A80F95" w:rsidRPr="00A80F95" w:rsidRDefault="005529E2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>, Division des règles</w:t>
            </w:r>
          </w:p>
        </w:tc>
        <w:tc>
          <w:tcPr>
            <w:tcW w:w="2465" w:type="dxa"/>
          </w:tcPr>
          <w:p w14:paraId="0BC128FA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Régionalisme et base de données sur les ACRs</w:t>
            </w:r>
          </w:p>
          <w:p w14:paraId="0C4DB24D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1BBDDF49" w14:textId="6A924297" w:rsidR="00A80F95" w:rsidRPr="00A80F95" w:rsidRDefault="005529E2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>, Division de l'examen des politiques commerciales</w:t>
            </w:r>
          </w:p>
          <w:p w14:paraId="5E2BA68B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 w:val="restart"/>
          </w:tcPr>
          <w:p w14:paraId="4BA11716" w14:textId="77777777" w:rsidR="00A80F95" w:rsidRPr="00BE0ED6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E0ED6">
              <w:rPr>
                <w:b/>
                <w:bCs/>
                <w:sz w:val="18"/>
                <w:szCs w:val="18"/>
              </w:rPr>
              <w:t>14.00-15.30</w:t>
            </w:r>
          </w:p>
          <w:p w14:paraId="7DFF72BE" w14:textId="77777777" w:rsidR="00A80F95" w:rsidRPr="00BE0ED6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  <w:r w:rsidRPr="00BE0ED6">
              <w:rPr>
                <w:b/>
                <w:bCs/>
                <w:sz w:val="18"/>
                <w:szCs w:val="18"/>
              </w:rPr>
              <w:t>Test final</w:t>
            </w:r>
          </w:p>
          <w:p w14:paraId="4BE1D55D" w14:textId="77777777" w:rsidR="00A80F95" w:rsidRPr="00BE0ED6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</w:rPr>
            </w:pPr>
          </w:p>
          <w:p w14:paraId="31C331D2" w14:textId="3E982AB6" w:rsidR="00A80F95" w:rsidRPr="00BE0ED6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</w:rPr>
            </w:pPr>
            <w:r w:rsidRPr="00BE0ED6">
              <w:rPr>
                <w:i/>
                <w:iCs/>
                <w:sz w:val="18"/>
                <w:szCs w:val="18"/>
              </w:rPr>
              <w:t>xxx</w:t>
            </w:r>
            <w:r w:rsidR="00A80F95" w:rsidRPr="00BE0ED6">
              <w:rPr>
                <w:i/>
                <w:iCs/>
                <w:sz w:val="18"/>
                <w:szCs w:val="18"/>
              </w:rPr>
              <w:t xml:space="preserve"> et </w:t>
            </w:r>
            <w:r w:rsidRPr="00BE0ED6">
              <w:rPr>
                <w:i/>
                <w:iCs/>
                <w:sz w:val="18"/>
                <w:szCs w:val="18"/>
              </w:rPr>
              <w:t>xxx</w:t>
            </w:r>
            <w:r w:rsidR="00A80F95" w:rsidRPr="00BE0ED6">
              <w:rPr>
                <w:i/>
                <w:iCs/>
                <w:sz w:val="18"/>
                <w:szCs w:val="18"/>
              </w:rPr>
              <w:t>, IFCT</w:t>
            </w:r>
          </w:p>
          <w:p w14:paraId="285B0162" w14:textId="77777777" w:rsidR="00A80F95" w:rsidRPr="00BE0ED6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14:paraId="4650DA01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proofErr w:type="gramStart"/>
            <w:r w:rsidRPr="00A80F95">
              <w:rPr>
                <w:b/>
                <w:bCs/>
                <w:sz w:val="18"/>
                <w:szCs w:val="18"/>
                <w:lang w:val="fr-CH"/>
              </w:rPr>
              <w:t>15:</w:t>
            </w:r>
            <w:proofErr w:type="gramEnd"/>
            <w:r w:rsidRPr="00A80F95">
              <w:rPr>
                <w:b/>
                <w:bCs/>
                <w:sz w:val="18"/>
                <w:szCs w:val="18"/>
                <w:lang w:val="fr-CH"/>
              </w:rPr>
              <w:t>45-17.30</w:t>
            </w:r>
          </w:p>
          <w:p w14:paraId="26C82431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Correction du test</w:t>
            </w:r>
          </w:p>
          <w:p w14:paraId="67213EBF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Évaluation du cours et de la semaine</w:t>
            </w:r>
          </w:p>
          <w:p w14:paraId="01710227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676C40B2" w14:textId="068EEB76" w:rsidR="00A80F95" w:rsidRPr="00A80F95" w:rsidRDefault="00D22AF3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 xml:space="preserve"> et </w:t>
            </w:r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r w:rsidR="00A80F95" w:rsidRPr="00A80F95">
              <w:rPr>
                <w:i/>
                <w:iCs/>
                <w:sz w:val="18"/>
                <w:szCs w:val="18"/>
                <w:lang w:val="fr-CH"/>
              </w:rPr>
              <w:t>, IFCT</w:t>
            </w:r>
          </w:p>
        </w:tc>
        <w:tc>
          <w:tcPr>
            <w:tcW w:w="2465" w:type="dxa"/>
            <w:vMerge w:val="restart"/>
          </w:tcPr>
          <w:p w14:paraId="3EFAE526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14.00-15.30</w:t>
            </w:r>
          </w:p>
          <w:p w14:paraId="3A35CB1B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Partage d'expériences des anciens participants</w:t>
            </w:r>
          </w:p>
          <w:p w14:paraId="3CBD9EA7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517C5052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 w:rsidRPr="00A80F95"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</w:p>
          <w:p w14:paraId="292249F5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237C12A0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16.00</w:t>
            </w:r>
          </w:p>
          <w:p w14:paraId="69E336B3" w14:textId="77777777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Cérémonie de remise des certificats</w:t>
            </w:r>
          </w:p>
          <w:p w14:paraId="4CB6622B" w14:textId="77777777" w:rsidR="00A80F95" w:rsidRPr="00A80F95" w:rsidRDefault="00A80F95" w:rsidP="00A8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fr-CH"/>
              </w:rPr>
            </w:pPr>
          </w:p>
          <w:p w14:paraId="0BE0F01A" w14:textId="7C96DB6A" w:rsidR="00A80F95" w:rsidRPr="00A80F95" w:rsidRDefault="00A80F95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 w:rsidRPr="00A80F95"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  <w:r w:rsidR="00D22AF3">
              <w:rPr>
                <w:i/>
                <w:iCs/>
                <w:sz w:val="18"/>
                <w:szCs w:val="18"/>
                <w:lang w:val="fr-CH"/>
              </w:rPr>
              <w:t>xxx</w:t>
            </w:r>
            <w:r w:rsidRPr="00A80F95">
              <w:rPr>
                <w:i/>
                <w:iCs/>
                <w:sz w:val="18"/>
                <w:szCs w:val="18"/>
                <w:lang w:val="fr-CH"/>
              </w:rPr>
              <w:t xml:space="preserve"> et </w:t>
            </w:r>
            <w:r w:rsidR="00D22AF3">
              <w:rPr>
                <w:i/>
                <w:iCs/>
                <w:sz w:val="18"/>
                <w:szCs w:val="18"/>
                <w:lang w:val="fr-CH"/>
              </w:rPr>
              <w:t>xxx</w:t>
            </w:r>
            <w:r w:rsidRPr="00A80F95">
              <w:rPr>
                <w:i/>
                <w:iCs/>
                <w:sz w:val="18"/>
                <w:szCs w:val="18"/>
                <w:lang w:val="fr-CH"/>
              </w:rPr>
              <w:t xml:space="preserve">, </w:t>
            </w:r>
          </w:p>
        </w:tc>
      </w:tr>
      <w:tr w:rsidR="00A67328" w:rsidRPr="000E3235" w14:paraId="3AF9EADE" w14:textId="77777777" w:rsidTr="00A80F95">
        <w:trPr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 w:val="restart"/>
          </w:tcPr>
          <w:p w14:paraId="5EE990FF" w14:textId="77777777" w:rsidR="00A67328" w:rsidRPr="00A80F95" w:rsidRDefault="00A67328" w:rsidP="00A80F95">
            <w:pPr>
              <w:rPr>
                <w:b w:val="0"/>
                <w:bCs w:val="0"/>
                <w:sz w:val="18"/>
                <w:szCs w:val="18"/>
              </w:rPr>
            </w:pPr>
            <w:r w:rsidRPr="00A80F95">
              <w:rPr>
                <w:sz w:val="18"/>
                <w:szCs w:val="18"/>
              </w:rPr>
              <w:t>16:00-17:30</w:t>
            </w:r>
          </w:p>
        </w:tc>
        <w:tc>
          <w:tcPr>
            <w:tcW w:w="2461" w:type="dxa"/>
            <w:vMerge w:val="restart"/>
          </w:tcPr>
          <w:p w14:paraId="244E963F" w14:textId="77777777" w:rsidR="00A67328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  <w:p w14:paraId="66C2974D" w14:textId="77777777" w:rsidR="00A67328" w:rsidRPr="00A80F95" w:rsidRDefault="00A67328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Aspects du développement</w:t>
            </w:r>
          </w:p>
          <w:p w14:paraId="523354FD" w14:textId="77777777" w:rsidR="00A67328" w:rsidRPr="00A80F95" w:rsidRDefault="00A67328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16505CF5" w14:textId="77777777" w:rsidR="00A67328" w:rsidRPr="00A80F95" w:rsidRDefault="00A67328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 w:rsidRPr="00A80F95"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</w:p>
          <w:p w14:paraId="1A0027F7" w14:textId="77777777" w:rsidR="00A67328" w:rsidRPr="00A80F95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 w:val="restart"/>
          </w:tcPr>
          <w:p w14:paraId="7BA82160" w14:textId="77777777" w:rsidR="00A67328" w:rsidRDefault="00A67328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1D25B3A8" w14:textId="34A01090" w:rsidR="00A67328" w:rsidRPr="00A80F95" w:rsidRDefault="00A67328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Commerce électronique</w:t>
            </w:r>
          </w:p>
          <w:p w14:paraId="4A69F36C" w14:textId="77777777" w:rsidR="00A67328" w:rsidRPr="00A80F95" w:rsidRDefault="00A67328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5DAC4356" w14:textId="5E0BE132" w:rsidR="00A67328" w:rsidRDefault="005529E2" w:rsidP="00A6732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  <w:r w:rsidR="00A67328" w:rsidRPr="00A80F95">
              <w:rPr>
                <w:i/>
                <w:iCs/>
                <w:sz w:val="18"/>
                <w:szCs w:val="18"/>
                <w:lang w:val="fr-CH"/>
              </w:rPr>
              <w:t>, Division du Conseil et du CNC</w:t>
            </w:r>
          </w:p>
          <w:p w14:paraId="21A9DAE1" w14:textId="37B6061B" w:rsidR="00A67328" w:rsidRPr="00A80F95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</w:tcPr>
          <w:p w14:paraId="0C3EA8FB" w14:textId="77777777" w:rsidR="00A67328" w:rsidRPr="00A80F95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proofErr w:type="gramStart"/>
            <w:r w:rsidRPr="00A80F95">
              <w:rPr>
                <w:b/>
                <w:bCs/>
                <w:sz w:val="18"/>
                <w:szCs w:val="18"/>
                <w:lang w:val="fr-CH"/>
              </w:rPr>
              <w:t>16:</w:t>
            </w:r>
            <w:proofErr w:type="gramEnd"/>
            <w:r w:rsidRPr="00A80F95">
              <w:rPr>
                <w:b/>
                <w:bCs/>
                <w:sz w:val="18"/>
                <w:szCs w:val="18"/>
                <w:lang w:val="fr-CH"/>
              </w:rPr>
              <w:t xml:space="preserve">00 – </w:t>
            </w:r>
            <w:proofErr w:type="gramStart"/>
            <w:r w:rsidRPr="00A80F95">
              <w:rPr>
                <w:b/>
                <w:bCs/>
                <w:sz w:val="18"/>
                <w:szCs w:val="18"/>
                <w:lang w:val="fr-CH"/>
              </w:rPr>
              <w:t>17:</w:t>
            </w:r>
            <w:proofErr w:type="gramEnd"/>
            <w:r w:rsidRPr="00A80F95">
              <w:rPr>
                <w:b/>
                <w:bCs/>
                <w:sz w:val="18"/>
                <w:szCs w:val="18"/>
                <w:lang w:val="fr-CH"/>
              </w:rPr>
              <w:t xml:space="preserve">00 </w:t>
            </w:r>
          </w:p>
          <w:p w14:paraId="5AE56459" w14:textId="77777777" w:rsidR="00A67328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Réunion avec les chefs de bureau régional</w:t>
            </w:r>
          </w:p>
          <w:p w14:paraId="2B9CAE32" w14:textId="77777777" w:rsidR="00A67328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  <w:p w14:paraId="4DB4E1C9" w14:textId="3537220B" w:rsidR="00A67328" w:rsidRDefault="00A67328" w:rsidP="000E3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  <w:proofErr w:type="gramStart"/>
            <w:r>
              <w:rPr>
                <w:i/>
                <w:iCs/>
                <w:sz w:val="18"/>
                <w:szCs w:val="18"/>
                <w:lang w:val="fr-CH"/>
              </w:rPr>
              <w:t>xxx</w:t>
            </w:r>
            <w:proofErr w:type="gramEnd"/>
          </w:p>
          <w:p w14:paraId="2C5B7583" w14:textId="683F7957" w:rsidR="00A67328" w:rsidRPr="00A80F95" w:rsidRDefault="00A67328" w:rsidP="000E32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/>
          </w:tcPr>
          <w:p w14:paraId="4BB7DE88" w14:textId="77777777" w:rsidR="00A67328" w:rsidRPr="00A80F95" w:rsidRDefault="00A67328" w:rsidP="00A80F95">
            <w:pPr>
              <w:pStyle w:val="ListParagraph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/>
          </w:tcPr>
          <w:p w14:paraId="67E0ED3B" w14:textId="77777777" w:rsidR="00A67328" w:rsidRPr="00A80F95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</w:tr>
      <w:tr w:rsidR="00A67328" w:rsidRPr="00BE0ED6" w14:paraId="342E1BA9" w14:textId="77777777" w:rsidTr="00A80F95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1" w:type="dxa"/>
            <w:vMerge/>
          </w:tcPr>
          <w:p w14:paraId="20B418D9" w14:textId="77777777" w:rsidR="00A67328" w:rsidRPr="000E3235" w:rsidRDefault="00A67328" w:rsidP="00A80F95">
            <w:pPr>
              <w:rPr>
                <w:b w:val="0"/>
                <w:bCs w:val="0"/>
                <w:sz w:val="18"/>
                <w:szCs w:val="18"/>
                <w:lang w:val="fr-CH"/>
              </w:rPr>
            </w:pPr>
          </w:p>
        </w:tc>
        <w:tc>
          <w:tcPr>
            <w:tcW w:w="2461" w:type="dxa"/>
            <w:vMerge/>
          </w:tcPr>
          <w:p w14:paraId="3829FA46" w14:textId="77777777" w:rsidR="00A67328" w:rsidRPr="00A80F95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/>
          </w:tcPr>
          <w:p w14:paraId="05B2915D" w14:textId="7C15617F" w:rsidR="00A67328" w:rsidRPr="00A80F95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</w:tcPr>
          <w:p w14:paraId="2E7F501D" w14:textId="77777777" w:rsidR="00A67328" w:rsidRPr="00A80F95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17.00-17.30</w:t>
            </w:r>
          </w:p>
          <w:p w14:paraId="65312C45" w14:textId="77777777" w:rsidR="00A67328" w:rsidRPr="00A80F95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  <w:r w:rsidRPr="00A80F95">
              <w:rPr>
                <w:b/>
                <w:bCs/>
                <w:sz w:val="18"/>
                <w:szCs w:val="18"/>
                <w:lang w:val="fr-CH"/>
              </w:rPr>
              <w:t>Temps libre pour rencontrer des membres du personnel de l'OMC</w:t>
            </w:r>
          </w:p>
        </w:tc>
        <w:tc>
          <w:tcPr>
            <w:tcW w:w="2465" w:type="dxa"/>
            <w:vMerge/>
          </w:tcPr>
          <w:p w14:paraId="2A7C34B3" w14:textId="77777777" w:rsidR="00A67328" w:rsidRPr="00A80F95" w:rsidRDefault="00A67328" w:rsidP="00A80F95">
            <w:pPr>
              <w:pStyle w:val="ListParagraph"/>
              <w:ind w:left="0"/>
              <w:contextualSpacing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  <w:tc>
          <w:tcPr>
            <w:tcW w:w="2465" w:type="dxa"/>
            <w:vMerge/>
          </w:tcPr>
          <w:p w14:paraId="79FE8480" w14:textId="77777777" w:rsidR="00A67328" w:rsidRPr="00A80F95" w:rsidRDefault="00A67328" w:rsidP="00A8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  <w:szCs w:val="18"/>
                <w:lang w:val="fr-CH"/>
              </w:rPr>
            </w:pPr>
          </w:p>
        </w:tc>
      </w:tr>
    </w:tbl>
    <w:p w14:paraId="34EFF478" w14:textId="77777777" w:rsidR="00EA6624" w:rsidRPr="00A80F95" w:rsidRDefault="00EA6624" w:rsidP="00EA6624">
      <w:pPr>
        <w:rPr>
          <w:sz w:val="18"/>
          <w:szCs w:val="18"/>
          <w:lang w:val="fr-CH"/>
        </w:rPr>
      </w:pPr>
    </w:p>
    <w:p w14:paraId="49A229B7" w14:textId="77777777" w:rsidR="00EA6624" w:rsidRPr="00C6593F" w:rsidRDefault="00EA6624" w:rsidP="00EA6624">
      <w:pPr>
        <w:rPr>
          <w:rStyle w:val="Emphasis"/>
          <w:lang w:val="fr-CH"/>
        </w:rPr>
      </w:pPr>
    </w:p>
    <w:p w14:paraId="13ACEF58" w14:textId="77777777" w:rsidR="00EA6624" w:rsidRPr="00C6593F" w:rsidRDefault="00EA6624" w:rsidP="00EA6624">
      <w:pPr>
        <w:rPr>
          <w:lang w:val="fr-CH"/>
        </w:rPr>
      </w:pPr>
    </w:p>
    <w:p w14:paraId="3A0215A4" w14:textId="77777777" w:rsidR="00EA6624" w:rsidRPr="00C6593F" w:rsidRDefault="00EA6624" w:rsidP="00EA6624">
      <w:pPr>
        <w:rPr>
          <w:lang w:val="fr-CH"/>
        </w:rPr>
      </w:pPr>
    </w:p>
    <w:p w14:paraId="37A729CA" w14:textId="77777777" w:rsidR="00EA6624" w:rsidRPr="00C6593F" w:rsidRDefault="00EA6624" w:rsidP="00EA6624">
      <w:pPr>
        <w:rPr>
          <w:lang w:val="fr-CH"/>
        </w:rPr>
      </w:pPr>
    </w:p>
    <w:sectPr w:rsidR="00EA6624" w:rsidRPr="00C6593F" w:rsidSect="001C4C1E">
      <w:headerReference w:type="default" r:id="rId8"/>
      <w:headerReference w:type="first" r:id="rId9"/>
      <w:pgSz w:w="16838" w:h="11906" w:orient="landscape"/>
      <w:pgMar w:top="1418" w:right="1440" w:bottom="425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BBE9D" w14:textId="77777777" w:rsidR="00CB1E50" w:rsidRDefault="00CB1E50" w:rsidP="00D14CDA">
      <w:r>
        <w:separator/>
      </w:r>
    </w:p>
  </w:endnote>
  <w:endnote w:type="continuationSeparator" w:id="0">
    <w:p w14:paraId="3D409754" w14:textId="77777777" w:rsidR="00CB1E50" w:rsidRDefault="00CB1E50" w:rsidP="00D1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7B03A" w14:textId="77777777" w:rsidR="00CB1E50" w:rsidRDefault="00CB1E50" w:rsidP="00D14CDA">
      <w:r>
        <w:separator/>
      </w:r>
    </w:p>
  </w:footnote>
  <w:footnote w:type="continuationSeparator" w:id="0">
    <w:p w14:paraId="10BDD436" w14:textId="77777777" w:rsidR="00CB1E50" w:rsidRDefault="00CB1E50" w:rsidP="00D14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33FB" w14:textId="77777777" w:rsidR="00D14CDA" w:rsidRPr="00D14CDA" w:rsidRDefault="00D14CDA" w:rsidP="00D14CDA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B3BA9F" wp14:editId="160B625F">
          <wp:simplePos x="0" y="0"/>
          <wp:positionH relativeFrom="column">
            <wp:posOffset>-904040</wp:posOffset>
          </wp:positionH>
          <wp:positionV relativeFrom="paragraph">
            <wp:posOffset>-430760</wp:posOffset>
          </wp:positionV>
          <wp:extent cx="10690735" cy="7563600"/>
          <wp:effectExtent l="0" t="0" r="3175" b="5715"/>
          <wp:wrapNone/>
          <wp:docPr id="1723769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9900608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735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44B9F" w14:textId="77777777" w:rsidR="00D14CDA" w:rsidRDefault="00D14CD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C98CAF" wp14:editId="4826FBED">
          <wp:simplePos x="0" y="0"/>
          <wp:positionH relativeFrom="column">
            <wp:posOffset>-904040</wp:posOffset>
          </wp:positionH>
          <wp:positionV relativeFrom="paragraph">
            <wp:posOffset>-440487</wp:posOffset>
          </wp:positionV>
          <wp:extent cx="10690735" cy="7563600"/>
          <wp:effectExtent l="0" t="0" r="3175" b="5715"/>
          <wp:wrapNone/>
          <wp:docPr id="20795854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498991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0735" cy="75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837F49"/>
    <w:multiLevelType w:val="hybridMultilevel"/>
    <w:tmpl w:val="C4CEA1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18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1F5"/>
    <w:rsid w:val="000061FC"/>
    <w:rsid w:val="00024B56"/>
    <w:rsid w:val="0004714F"/>
    <w:rsid w:val="00063EE9"/>
    <w:rsid w:val="00095E54"/>
    <w:rsid w:val="000C42CF"/>
    <w:rsid w:val="000D0706"/>
    <w:rsid w:val="000E3235"/>
    <w:rsid w:val="00161E49"/>
    <w:rsid w:val="001B0A76"/>
    <w:rsid w:val="001C4C1E"/>
    <w:rsid w:val="001E30A4"/>
    <w:rsid w:val="0026030E"/>
    <w:rsid w:val="00297607"/>
    <w:rsid w:val="002A44C9"/>
    <w:rsid w:val="002A528A"/>
    <w:rsid w:val="002B5CD8"/>
    <w:rsid w:val="002D6EA0"/>
    <w:rsid w:val="0030657A"/>
    <w:rsid w:val="003103D0"/>
    <w:rsid w:val="003241F8"/>
    <w:rsid w:val="00341AD1"/>
    <w:rsid w:val="00341BD3"/>
    <w:rsid w:val="0039741B"/>
    <w:rsid w:val="003A5349"/>
    <w:rsid w:val="003B7904"/>
    <w:rsid w:val="003F2730"/>
    <w:rsid w:val="003F54C7"/>
    <w:rsid w:val="00403512"/>
    <w:rsid w:val="0040502A"/>
    <w:rsid w:val="004206C1"/>
    <w:rsid w:val="00435A5A"/>
    <w:rsid w:val="00452617"/>
    <w:rsid w:val="00452FEA"/>
    <w:rsid w:val="004552B7"/>
    <w:rsid w:val="00470FEF"/>
    <w:rsid w:val="0047515F"/>
    <w:rsid w:val="004A5CD1"/>
    <w:rsid w:val="005118F5"/>
    <w:rsid w:val="00523647"/>
    <w:rsid w:val="0053414A"/>
    <w:rsid w:val="0053783B"/>
    <w:rsid w:val="005529E2"/>
    <w:rsid w:val="00553BC6"/>
    <w:rsid w:val="005836BB"/>
    <w:rsid w:val="005837E3"/>
    <w:rsid w:val="005851EE"/>
    <w:rsid w:val="005C5467"/>
    <w:rsid w:val="005D1297"/>
    <w:rsid w:val="005E09F4"/>
    <w:rsid w:val="005F0CA0"/>
    <w:rsid w:val="00601D21"/>
    <w:rsid w:val="00602BE0"/>
    <w:rsid w:val="0063495B"/>
    <w:rsid w:val="006443C8"/>
    <w:rsid w:val="00653F66"/>
    <w:rsid w:val="006A0EFC"/>
    <w:rsid w:val="006B6BF8"/>
    <w:rsid w:val="006F063D"/>
    <w:rsid w:val="00713039"/>
    <w:rsid w:val="00727A77"/>
    <w:rsid w:val="007768BC"/>
    <w:rsid w:val="00783012"/>
    <w:rsid w:val="00786511"/>
    <w:rsid w:val="0078671B"/>
    <w:rsid w:val="007937B4"/>
    <w:rsid w:val="007A766B"/>
    <w:rsid w:val="007B0A04"/>
    <w:rsid w:val="007C2F33"/>
    <w:rsid w:val="007D5D65"/>
    <w:rsid w:val="0082113F"/>
    <w:rsid w:val="008649E1"/>
    <w:rsid w:val="008A47BD"/>
    <w:rsid w:val="008D52C9"/>
    <w:rsid w:val="008F49E9"/>
    <w:rsid w:val="008F784A"/>
    <w:rsid w:val="00900126"/>
    <w:rsid w:val="009118F7"/>
    <w:rsid w:val="00914215"/>
    <w:rsid w:val="00985FAE"/>
    <w:rsid w:val="009A2E83"/>
    <w:rsid w:val="009B1A08"/>
    <w:rsid w:val="009D0896"/>
    <w:rsid w:val="009D3C51"/>
    <w:rsid w:val="00A400CF"/>
    <w:rsid w:val="00A67328"/>
    <w:rsid w:val="00A80F95"/>
    <w:rsid w:val="00AA312F"/>
    <w:rsid w:val="00AB1193"/>
    <w:rsid w:val="00AE24D5"/>
    <w:rsid w:val="00AF4E60"/>
    <w:rsid w:val="00B15EA8"/>
    <w:rsid w:val="00B273A3"/>
    <w:rsid w:val="00B50C53"/>
    <w:rsid w:val="00B511FE"/>
    <w:rsid w:val="00B5197A"/>
    <w:rsid w:val="00B57385"/>
    <w:rsid w:val="00B74FE5"/>
    <w:rsid w:val="00B90339"/>
    <w:rsid w:val="00B94B19"/>
    <w:rsid w:val="00B95112"/>
    <w:rsid w:val="00B951F5"/>
    <w:rsid w:val="00BB3A97"/>
    <w:rsid w:val="00BE0ED6"/>
    <w:rsid w:val="00BE67AD"/>
    <w:rsid w:val="00BE7681"/>
    <w:rsid w:val="00C06315"/>
    <w:rsid w:val="00C105BC"/>
    <w:rsid w:val="00C125F8"/>
    <w:rsid w:val="00C412D8"/>
    <w:rsid w:val="00C53A9C"/>
    <w:rsid w:val="00C64BA8"/>
    <w:rsid w:val="00C6593F"/>
    <w:rsid w:val="00C81B63"/>
    <w:rsid w:val="00CA2340"/>
    <w:rsid w:val="00CB1E50"/>
    <w:rsid w:val="00CC4C75"/>
    <w:rsid w:val="00D14CDA"/>
    <w:rsid w:val="00D22AF3"/>
    <w:rsid w:val="00D24F77"/>
    <w:rsid w:val="00D261E1"/>
    <w:rsid w:val="00D31C42"/>
    <w:rsid w:val="00D408A6"/>
    <w:rsid w:val="00D51D43"/>
    <w:rsid w:val="00D64076"/>
    <w:rsid w:val="00D823CD"/>
    <w:rsid w:val="00D915E9"/>
    <w:rsid w:val="00D93975"/>
    <w:rsid w:val="00D95CFB"/>
    <w:rsid w:val="00DC2DC6"/>
    <w:rsid w:val="00E0305B"/>
    <w:rsid w:val="00E20E78"/>
    <w:rsid w:val="00E3658C"/>
    <w:rsid w:val="00E52340"/>
    <w:rsid w:val="00E56FE1"/>
    <w:rsid w:val="00E7048E"/>
    <w:rsid w:val="00E77F0D"/>
    <w:rsid w:val="00E834F6"/>
    <w:rsid w:val="00E959EC"/>
    <w:rsid w:val="00EA44D0"/>
    <w:rsid w:val="00EA6624"/>
    <w:rsid w:val="00EE6A53"/>
    <w:rsid w:val="00EF5E44"/>
    <w:rsid w:val="00F0556B"/>
    <w:rsid w:val="00F85D69"/>
    <w:rsid w:val="00F90F07"/>
    <w:rsid w:val="00FA2958"/>
    <w:rsid w:val="00FF0D0A"/>
    <w:rsid w:val="00FF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2CDCD7"/>
  <w15:chartTrackingRefBased/>
  <w15:docId w15:val="{B660722B-BCB1-48C6-BA6B-93AA6E138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23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23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23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23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23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234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234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234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234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23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23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23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23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23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2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2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2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23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23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23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234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23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23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23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59"/>
    <w:qFormat/>
    <w:rsid w:val="00E523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23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23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23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234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4CD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CD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14CD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CDA"/>
    <w:rPr>
      <w:rFonts w:eastAsiaTheme="minorEastAsia"/>
    </w:rPr>
  </w:style>
  <w:style w:type="table" w:styleId="TableGrid">
    <w:name w:val="Table Grid"/>
    <w:basedOn w:val="TableNormal"/>
    <w:uiPriority w:val="39"/>
    <w:rsid w:val="00B951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0C42CF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rsid w:val="00E959EC"/>
    <w:rPr>
      <w:i/>
      <w:iCs/>
    </w:rPr>
  </w:style>
  <w:style w:type="table" w:styleId="GridTable5Dark-Accent1">
    <w:name w:val="Grid Table 5 Dark Accent 1"/>
    <w:basedOn w:val="TableNormal"/>
    <w:uiPriority w:val="50"/>
    <w:rsid w:val="00E959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GridTable5Dark-Accent4">
    <w:name w:val="Grid Table 5 Dark Accent 4"/>
    <w:basedOn w:val="TableNormal"/>
    <w:uiPriority w:val="50"/>
    <w:rsid w:val="00E959EC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Common\_Training\GBCU%20COURSES\Geneva_Based_Courses_Trainings_Branding_2025_Templates\Word-Templates\Landscape\ITTC_Geneva-Based_Trainings_Word_Template_landscape_Level-1_F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c04b3a0a-d2a9-46d6-a27a-a76e1c274146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46877C88-D0B0-4397-9279-683A8B22D76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ITTC_Geneva-Based_Trainings_Word_Template_landscape_Level-1_F.dotx</Template>
  <TotalTime>113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Hörbe Emanuelsson, Sara</dc:creator>
  <cp:keywords/>
  <dc:description/>
  <cp:lastModifiedBy>Comte, Marinette</cp:lastModifiedBy>
  <cp:revision>8</cp:revision>
  <cp:lastPrinted>2026-01-22T07:34:00Z</cp:lastPrinted>
  <dcterms:created xsi:type="dcterms:W3CDTF">2026-01-20T11:11:00Z</dcterms:created>
  <dcterms:modified xsi:type="dcterms:W3CDTF">2026-01-22T09:02:00Z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8b1d17f5-2331-426b-b6c3-c403c8b190f5</vt:lpwstr>
  </property>
  <property fmtid="{D5CDD505-2E9C-101B-9397-08002B2CF9AE}" pid="3" name="TitusGUID">
    <vt:lpwstr>c04b3a0a-d2a9-46d6-a27a-a76e1c274146</vt:lpwstr>
  </property>
  <property fmtid="{D5CDD505-2E9C-101B-9397-08002B2CF9AE}" pid="4" name="WTOCLASSIFICATION">
    <vt:lpwstr>INTERNAL</vt:lpwstr>
  </property>
</Properties>
</file>