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FC" w:rsidRPr="00D25850" w:rsidRDefault="00FD3EFC" w:rsidP="00FD3EFC">
      <w:pPr>
        <w:tabs>
          <w:tab w:val="left" w:pos="6521"/>
        </w:tabs>
        <w:spacing w:before="120" w:after="240"/>
        <w:contextualSpacing/>
        <w:jc w:val="center"/>
        <w:rPr>
          <w:rFonts w:eastAsia="Times New Roman"/>
          <w:b/>
          <w:kern w:val="28"/>
          <w:szCs w:val="52"/>
          <w:lang w:val="en-US"/>
        </w:rPr>
      </w:pPr>
      <w:r>
        <w:rPr>
          <w:rFonts w:eastAsia="Times New Roman"/>
          <w:i/>
          <w:color w:val="006283"/>
          <w:kern w:val="28"/>
          <w:szCs w:val="52"/>
          <w:lang w:val="en-US"/>
        </w:rPr>
        <w:tab/>
      </w:r>
      <w:r w:rsidRPr="00D25850">
        <w:rPr>
          <w:rFonts w:eastAsia="Times New Roman"/>
          <w:b/>
          <w:i/>
          <w:color w:val="006283"/>
          <w:kern w:val="28"/>
          <w:szCs w:val="52"/>
          <w:lang w:val="en-US"/>
        </w:rPr>
        <w:t>Updated</w:t>
      </w:r>
      <w:r w:rsidR="005D1A87" w:rsidRPr="00D25850">
        <w:rPr>
          <w:rFonts w:eastAsia="Times New Roman"/>
          <w:b/>
          <w:kern w:val="28"/>
          <w:szCs w:val="52"/>
          <w:lang w:val="en-US"/>
        </w:rPr>
        <w:tab/>
      </w:r>
    </w:p>
    <w:p w:rsidR="00F367E0" w:rsidRPr="00D64934" w:rsidRDefault="00811141" w:rsidP="005D1A87">
      <w:pPr>
        <w:tabs>
          <w:tab w:val="left" w:pos="6663"/>
        </w:tabs>
        <w:spacing w:before="120" w:after="240"/>
        <w:contextualSpacing/>
        <w:jc w:val="right"/>
        <w:rPr>
          <w:rFonts w:eastAsia="Times New Roman"/>
          <w:kern w:val="28"/>
          <w:szCs w:val="52"/>
          <w:lang w:val="en-US"/>
        </w:rPr>
      </w:pPr>
      <w:r>
        <w:rPr>
          <w:rFonts w:eastAsia="Times New Roman"/>
          <w:kern w:val="28"/>
          <w:szCs w:val="52"/>
          <w:lang w:val="en-US"/>
        </w:rPr>
        <w:t>8</w:t>
      </w:r>
      <w:r w:rsidR="00D3252A">
        <w:rPr>
          <w:rFonts w:eastAsia="Times New Roman"/>
          <w:kern w:val="28"/>
          <w:szCs w:val="52"/>
          <w:lang w:val="en-US"/>
        </w:rPr>
        <w:t xml:space="preserve"> </w:t>
      </w:r>
      <w:r>
        <w:rPr>
          <w:rFonts w:eastAsia="Times New Roman"/>
          <w:kern w:val="28"/>
          <w:szCs w:val="52"/>
          <w:lang w:val="en-US"/>
        </w:rPr>
        <w:t>March</w:t>
      </w:r>
      <w:r w:rsidR="00A50F78" w:rsidRPr="00F10585">
        <w:rPr>
          <w:rFonts w:eastAsia="Times New Roman"/>
          <w:kern w:val="28"/>
          <w:szCs w:val="52"/>
          <w:lang w:val="en-US"/>
        </w:rPr>
        <w:t xml:space="preserve"> </w:t>
      </w:r>
      <w:r w:rsidR="00A50F78" w:rsidRPr="00D64934">
        <w:rPr>
          <w:rFonts w:eastAsia="Times New Roman"/>
          <w:kern w:val="28"/>
          <w:szCs w:val="52"/>
          <w:lang w:val="en-US"/>
        </w:rPr>
        <w:t>201</w:t>
      </w:r>
      <w:r>
        <w:rPr>
          <w:rFonts w:eastAsia="Times New Roman"/>
          <w:kern w:val="28"/>
          <w:szCs w:val="52"/>
          <w:lang w:val="en-US"/>
        </w:rPr>
        <w:t>9</w:t>
      </w:r>
    </w:p>
    <w:p w:rsidR="00F367E0" w:rsidRPr="000C320E" w:rsidRDefault="00F367E0" w:rsidP="00215528">
      <w:pPr>
        <w:tabs>
          <w:tab w:val="left" w:pos="6096"/>
        </w:tabs>
        <w:spacing w:before="120" w:after="240"/>
        <w:contextualSpacing/>
        <w:rPr>
          <w:rFonts w:eastAsia="Times New Roman"/>
          <w:kern w:val="28"/>
          <w:szCs w:val="52"/>
          <w:lang w:val="en-US"/>
        </w:rPr>
      </w:pPr>
    </w:p>
    <w:p w:rsidR="00CC0A5E" w:rsidRDefault="00CC0A5E" w:rsidP="00CC0A5E">
      <w:pPr>
        <w:jc w:val="center"/>
        <w:rPr>
          <w:caps/>
          <w:szCs w:val="18"/>
          <w:lang w:val="en-US" w:eastAsia="en-GB"/>
        </w:rPr>
      </w:pPr>
    </w:p>
    <w:p w:rsidR="00CC0A5E" w:rsidRPr="00CC0A5E" w:rsidRDefault="00807220" w:rsidP="00CC0A5E">
      <w:pPr>
        <w:jc w:val="center"/>
        <w:rPr>
          <w:caps/>
          <w:szCs w:val="18"/>
          <w:lang w:val="en-US" w:eastAsia="en-GB"/>
        </w:rPr>
      </w:pPr>
      <w:r>
        <w:rPr>
          <w:caps/>
          <w:szCs w:val="18"/>
          <w:lang w:val="en-US" w:eastAsia="en-GB"/>
        </w:rPr>
        <w:t>6</w:t>
      </w:r>
      <w:r w:rsidR="00CC0A5E" w:rsidRPr="00CC0A5E">
        <w:rPr>
          <w:caps/>
          <w:szCs w:val="18"/>
          <w:lang w:val="en-US" w:eastAsia="en-GB"/>
        </w:rPr>
        <w:t xml:space="preserve"> to </w:t>
      </w:r>
      <w:r>
        <w:rPr>
          <w:caps/>
          <w:szCs w:val="18"/>
          <w:lang w:val="en-US" w:eastAsia="en-GB"/>
        </w:rPr>
        <w:t>10</w:t>
      </w:r>
      <w:r w:rsidR="00CC0A5E" w:rsidRPr="00CC0A5E">
        <w:rPr>
          <w:caps/>
          <w:szCs w:val="18"/>
          <w:lang w:val="en-US" w:eastAsia="en-GB"/>
        </w:rPr>
        <w:t xml:space="preserve"> </w:t>
      </w:r>
      <w:r>
        <w:rPr>
          <w:caps/>
          <w:szCs w:val="18"/>
          <w:lang w:val="en-US" w:eastAsia="en-GB"/>
        </w:rPr>
        <w:t>April</w:t>
      </w:r>
      <w:r w:rsidR="00CC0A5E" w:rsidRPr="00CC0A5E">
        <w:rPr>
          <w:caps/>
          <w:szCs w:val="18"/>
          <w:lang w:val="en-US" w:eastAsia="en-GB"/>
        </w:rPr>
        <w:t xml:space="preserve"> 201</w:t>
      </w:r>
      <w:r>
        <w:rPr>
          <w:caps/>
          <w:szCs w:val="18"/>
          <w:lang w:val="en-US" w:eastAsia="en-GB"/>
        </w:rPr>
        <w:t>9</w:t>
      </w:r>
    </w:p>
    <w:p w:rsidR="00CC0A5E" w:rsidRPr="00CC0A5E" w:rsidRDefault="00CC0A5E" w:rsidP="00CC0A5E">
      <w:pPr>
        <w:jc w:val="center"/>
        <w:rPr>
          <w:caps/>
          <w:szCs w:val="18"/>
          <w:lang w:val="en-US" w:eastAsia="en-GB"/>
        </w:rPr>
      </w:pPr>
      <w:r w:rsidRPr="00CC0A5E">
        <w:rPr>
          <w:caps/>
          <w:szCs w:val="18"/>
          <w:lang w:val="en-US" w:eastAsia="en-GB"/>
        </w:rPr>
        <w:t>Centre William Rappard</w:t>
      </w:r>
    </w:p>
    <w:p w:rsidR="00CC0A5E" w:rsidRPr="00CC0A5E" w:rsidRDefault="00CC0A5E" w:rsidP="00CC0A5E">
      <w:pPr>
        <w:spacing w:after="120"/>
        <w:jc w:val="center"/>
        <w:rPr>
          <w:caps/>
          <w:szCs w:val="18"/>
          <w:lang w:val="en-US" w:eastAsia="en-GB"/>
        </w:rPr>
      </w:pPr>
    </w:p>
    <w:p w:rsidR="00CC0A5E" w:rsidRPr="009842B6" w:rsidRDefault="00CC0A5E" w:rsidP="00CC0A5E">
      <w:pPr>
        <w:spacing w:after="120"/>
        <w:jc w:val="center"/>
        <w:rPr>
          <w:b/>
          <w:caps/>
          <w:szCs w:val="18"/>
          <w:lang w:val="en-US" w:eastAsia="en-GB"/>
        </w:rPr>
      </w:pPr>
      <w:r w:rsidRPr="00CC0A5E">
        <w:rPr>
          <w:b/>
          <w:caps/>
          <w:szCs w:val="18"/>
          <w:lang w:val="en-US" w:eastAsia="en-GB"/>
        </w:rPr>
        <w:t>Programme</w:t>
      </w:r>
      <w:r w:rsidRPr="009842B6">
        <w:rPr>
          <w:b/>
          <w:caps/>
          <w:szCs w:val="18"/>
          <w:vertAlign w:val="superscript"/>
          <w:lang w:val="en-US" w:eastAsia="en-GB"/>
        </w:rPr>
        <w:footnoteReference w:id="1"/>
      </w:r>
    </w:p>
    <w:p w:rsidR="00CC0A5E" w:rsidRPr="00CC0A5E" w:rsidRDefault="00CC0A5E" w:rsidP="00CC0A5E">
      <w:pPr>
        <w:spacing w:line="360" w:lineRule="auto"/>
        <w:rPr>
          <w:b/>
          <w:u w:val="single"/>
          <w:lang w:val="en-US"/>
        </w:rPr>
      </w:pPr>
    </w:p>
    <w:p w:rsidR="00CC0A5E" w:rsidRPr="00CC0A5E" w:rsidRDefault="00CC0A5E" w:rsidP="00CC0A5E">
      <w:pPr>
        <w:rPr>
          <w:b/>
          <w:u w:val="single"/>
          <w:lang w:val="en-US"/>
        </w:rPr>
      </w:pPr>
    </w:p>
    <w:p w:rsidR="00CC0A5E" w:rsidRPr="00CC0A5E" w:rsidRDefault="00CC0A5E" w:rsidP="00CC0A5E">
      <w:pPr>
        <w:rPr>
          <w:b/>
          <w:u w:val="single"/>
          <w:lang w:val="en-US"/>
        </w:rPr>
      </w:pPr>
      <w:r w:rsidRPr="00CC0A5E">
        <w:rPr>
          <w:b/>
          <w:u w:val="single"/>
          <w:lang w:val="en-US"/>
        </w:rPr>
        <w:t xml:space="preserve">Monday, </w:t>
      </w:r>
      <w:r w:rsidR="00807220">
        <w:rPr>
          <w:b/>
          <w:u w:val="single"/>
          <w:lang w:val="en-US"/>
        </w:rPr>
        <w:t>6</w:t>
      </w:r>
      <w:r w:rsidRPr="00CC0A5E">
        <w:rPr>
          <w:b/>
          <w:u w:val="single"/>
          <w:lang w:val="en-US"/>
        </w:rPr>
        <w:t xml:space="preserve"> </w:t>
      </w:r>
      <w:r w:rsidR="00807220">
        <w:rPr>
          <w:b/>
          <w:u w:val="single"/>
          <w:lang w:val="en-US"/>
        </w:rPr>
        <w:t>May</w:t>
      </w:r>
    </w:p>
    <w:p w:rsidR="00CC0A5E" w:rsidRPr="00CC0A5E" w:rsidRDefault="00CC0A5E" w:rsidP="00CC0A5E">
      <w:pPr>
        <w:rPr>
          <w:b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6797"/>
      </w:tblGrid>
      <w:tr w:rsidR="00F76E85" w:rsidRPr="00CC0A5E" w:rsidTr="00801730">
        <w:trPr>
          <w:trHeight w:val="567"/>
        </w:trPr>
        <w:tc>
          <w:tcPr>
            <w:tcW w:w="2229" w:type="dxa"/>
          </w:tcPr>
          <w:p w:rsidR="00F76E85" w:rsidRDefault="00F76E85" w:rsidP="008A072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9.30 – 10.00</w:t>
            </w:r>
          </w:p>
          <w:p w:rsidR="00926231" w:rsidRPr="00CC0A5E" w:rsidRDefault="00926231" w:rsidP="008A0721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7" w:type="dxa"/>
          </w:tcPr>
          <w:p w:rsidR="00F76E85" w:rsidRPr="004267A5" w:rsidRDefault="00760BA8" w:rsidP="004A0CD9">
            <w:pPr>
              <w:spacing w:line="360" w:lineRule="auto"/>
              <w:rPr>
                <w:i/>
                <w:lang w:val="en-US"/>
              </w:rPr>
            </w:pPr>
            <w:r>
              <w:rPr>
                <w:b/>
                <w:lang w:val="en-US"/>
              </w:rPr>
              <w:t>Introduction to the Geneva Week</w:t>
            </w:r>
            <w:r w:rsidR="00442C7A">
              <w:rPr>
                <w:lang w:val="en-US"/>
              </w:rPr>
              <w:t xml:space="preserve">, </w:t>
            </w:r>
            <w:bookmarkStart w:id="0" w:name="_GoBack"/>
            <w:bookmarkEnd w:id="0"/>
            <w:r w:rsidR="00442C7A" w:rsidRPr="004267A5">
              <w:rPr>
                <w:i/>
                <w:lang w:val="en-US"/>
              </w:rPr>
              <w:t>Development Division</w:t>
            </w:r>
          </w:p>
          <w:p w:rsidR="004A0CD9" w:rsidRDefault="004A0CD9" w:rsidP="004A0CD9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CC0A5E" w:rsidRPr="00CC0A5E" w:rsidTr="00801730">
        <w:trPr>
          <w:trHeight w:val="567"/>
        </w:trPr>
        <w:tc>
          <w:tcPr>
            <w:tcW w:w="2229" w:type="dxa"/>
            <w:hideMark/>
          </w:tcPr>
          <w:p w:rsidR="00CC0A5E" w:rsidRPr="00CC0A5E" w:rsidRDefault="00CC0A5E" w:rsidP="008A0721">
            <w:pPr>
              <w:spacing w:line="360" w:lineRule="auto"/>
              <w:rPr>
                <w:lang w:val="en-US"/>
              </w:rPr>
            </w:pPr>
            <w:bookmarkStart w:id="1" w:name="_Hlk529366037"/>
            <w:r w:rsidRPr="00CC0A5E">
              <w:rPr>
                <w:lang w:val="en-US"/>
              </w:rPr>
              <w:t>10.00 – 13.00</w:t>
            </w:r>
          </w:p>
          <w:p w:rsidR="00CC0A5E" w:rsidRPr="00CC0A5E" w:rsidRDefault="00CC0A5E" w:rsidP="008A0721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7" w:type="dxa"/>
          </w:tcPr>
          <w:p w:rsidR="00CC0A5E" w:rsidRPr="00CC0A5E" w:rsidRDefault="00807220" w:rsidP="004A0CD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Council</w:t>
            </w:r>
            <w:r w:rsidRPr="004546C7">
              <w:rPr>
                <w:rStyle w:val="FootnoteReference"/>
                <w:b/>
                <w:lang w:val="en-US"/>
              </w:rPr>
              <w:footnoteReference w:id="2"/>
            </w:r>
            <w:r w:rsidRPr="004546C7">
              <w:rPr>
                <w:i/>
                <w:lang w:val="en-US"/>
              </w:rPr>
              <w:t>, Room CR</w:t>
            </w:r>
            <w:r w:rsidRPr="00CC0A5E">
              <w:rPr>
                <w:b/>
                <w:lang w:val="en-US"/>
              </w:rPr>
              <w:t xml:space="preserve"> </w:t>
            </w:r>
          </w:p>
        </w:tc>
      </w:tr>
      <w:bookmarkEnd w:id="1"/>
      <w:tr w:rsidR="00CC0A5E" w:rsidRPr="00CC0A5E" w:rsidTr="00801730">
        <w:trPr>
          <w:trHeight w:val="567"/>
        </w:trPr>
        <w:tc>
          <w:tcPr>
            <w:tcW w:w="2229" w:type="dxa"/>
          </w:tcPr>
          <w:p w:rsidR="00CC0A5E" w:rsidRDefault="00CC0A5E" w:rsidP="008A0721">
            <w:pPr>
              <w:spacing w:line="360" w:lineRule="auto"/>
              <w:rPr>
                <w:lang w:val="en-US"/>
              </w:rPr>
            </w:pPr>
            <w:r w:rsidRPr="00CC0A5E">
              <w:rPr>
                <w:lang w:val="en-US"/>
              </w:rPr>
              <w:t>13.00 – 15.00</w:t>
            </w:r>
          </w:p>
          <w:p w:rsidR="00926231" w:rsidRPr="00CC0A5E" w:rsidRDefault="00926231" w:rsidP="008A0721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7" w:type="dxa"/>
          </w:tcPr>
          <w:p w:rsidR="00CC0A5E" w:rsidRPr="00CC0A5E" w:rsidRDefault="00CC0A5E" w:rsidP="004A0CD9">
            <w:pPr>
              <w:spacing w:line="360" w:lineRule="auto"/>
              <w:rPr>
                <w:lang w:val="en-US"/>
              </w:rPr>
            </w:pPr>
            <w:r w:rsidRPr="00CC0A5E">
              <w:rPr>
                <w:lang w:val="en-US"/>
              </w:rPr>
              <w:t>Lunch Break</w:t>
            </w:r>
          </w:p>
          <w:p w:rsidR="00CC0A5E" w:rsidRPr="00CC0A5E" w:rsidRDefault="00CC0A5E" w:rsidP="004A0CD9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F76E85" w:rsidRPr="00CC0A5E" w:rsidTr="00F43DD8">
        <w:trPr>
          <w:trHeight w:val="567"/>
        </w:trPr>
        <w:tc>
          <w:tcPr>
            <w:tcW w:w="2229" w:type="dxa"/>
            <w:hideMark/>
          </w:tcPr>
          <w:p w:rsidR="00F76E85" w:rsidRPr="00CC0A5E" w:rsidRDefault="00F76E85" w:rsidP="00F43DD8">
            <w:pPr>
              <w:spacing w:line="360" w:lineRule="auto"/>
              <w:rPr>
                <w:lang w:val="en-US"/>
              </w:rPr>
            </w:pPr>
            <w:bookmarkStart w:id="3" w:name="_Hlk528589026"/>
            <w:r w:rsidRPr="00CC0A5E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CC0A5E">
              <w:rPr>
                <w:lang w:val="en-US"/>
              </w:rPr>
              <w:t>.00 – 1</w:t>
            </w:r>
            <w:r>
              <w:rPr>
                <w:lang w:val="en-US"/>
              </w:rPr>
              <w:t>8</w:t>
            </w:r>
            <w:r w:rsidRPr="00CC0A5E">
              <w:rPr>
                <w:lang w:val="en-US"/>
              </w:rPr>
              <w:t>.00</w:t>
            </w:r>
          </w:p>
          <w:p w:rsidR="00F76E85" w:rsidRPr="00CC0A5E" w:rsidRDefault="00F76E85" w:rsidP="00F43D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7" w:type="dxa"/>
          </w:tcPr>
          <w:p w:rsidR="00F76E85" w:rsidRPr="00B44FFE" w:rsidRDefault="00807220" w:rsidP="00554E53">
            <w:pPr>
              <w:spacing w:line="360" w:lineRule="auto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General Council</w:t>
            </w:r>
            <w:r w:rsidRPr="004546C7">
              <w:rPr>
                <w:rStyle w:val="FootnoteReference"/>
                <w:b/>
                <w:lang w:val="en-US"/>
              </w:rPr>
              <w:footnoteReference w:id="3"/>
            </w:r>
            <w:r w:rsidRPr="004546C7">
              <w:rPr>
                <w:i/>
                <w:lang w:val="en-US"/>
              </w:rPr>
              <w:t>, Room CR</w:t>
            </w:r>
          </w:p>
        </w:tc>
      </w:tr>
      <w:tr w:rsidR="00CC0A5E" w:rsidRPr="00CC0A5E" w:rsidTr="002B043F">
        <w:trPr>
          <w:trHeight w:val="771"/>
        </w:trPr>
        <w:tc>
          <w:tcPr>
            <w:tcW w:w="2229" w:type="dxa"/>
          </w:tcPr>
          <w:p w:rsidR="00CC0A5E" w:rsidRPr="00CC0A5E" w:rsidRDefault="00CC0A5E" w:rsidP="008A0721">
            <w:pPr>
              <w:spacing w:line="360" w:lineRule="auto"/>
              <w:rPr>
                <w:lang w:val="en-US"/>
              </w:rPr>
            </w:pPr>
            <w:r w:rsidRPr="00CC0A5E">
              <w:rPr>
                <w:lang w:val="en-US"/>
              </w:rPr>
              <w:t>18.00 – 19.30</w:t>
            </w:r>
          </w:p>
        </w:tc>
        <w:tc>
          <w:tcPr>
            <w:tcW w:w="6797" w:type="dxa"/>
          </w:tcPr>
          <w:p w:rsidR="00173B86" w:rsidRPr="00CC0A5E" w:rsidRDefault="00CC0A5E" w:rsidP="004A0CD9">
            <w:pPr>
              <w:spacing w:line="360" w:lineRule="auto"/>
              <w:rPr>
                <w:b/>
                <w:lang w:val="en-US"/>
              </w:rPr>
            </w:pPr>
            <w:r w:rsidRPr="00CC0A5E">
              <w:rPr>
                <w:b/>
                <w:lang w:val="en-US"/>
              </w:rPr>
              <w:t xml:space="preserve">Reception for Geneva </w:t>
            </w:r>
            <w:r w:rsidR="003B2BC1">
              <w:rPr>
                <w:b/>
                <w:lang w:val="en-US"/>
              </w:rPr>
              <w:t>Week participants hosted by DDG Yonov </w:t>
            </w:r>
            <w:r w:rsidRPr="00CC0A5E">
              <w:rPr>
                <w:b/>
                <w:lang w:val="en-US"/>
              </w:rPr>
              <w:t>Frederick Agah</w:t>
            </w:r>
          </w:p>
        </w:tc>
      </w:tr>
      <w:bookmarkEnd w:id="3"/>
    </w:tbl>
    <w:p w:rsidR="00CC0A5E" w:rsidRPr="002B043F" w:rsidRDefault="00CC0A5E" w:rsidP="002B043F">
      <w:pPr>
        <w:keepNext/>
        <w:keepLines/>
        <w:spacing w:line="360" w:lineRule="auto"/>
        <w:rPr>
          <w:b/>
          <w:u w:val="single"/>
        </w:rPr>
      </w:pPr>
    </w:p>
    <w:p w:rsidR="00CC0A5E" w:rsidRPr="00CC0A5E" w:rsidRDefault="00CC0A5E" w:rsidP="00CC0A5E">
      <w:pPr>
        <w:keepNext/>
        <w:keepLines/>
        <w:rPr>
          <w:b/>
          <w:u w:val="single"/>
          <w:lang w:val="en-US"/>
        </w:rPr>
      </w:pPr>
      <w:r w:rsidRPr="00CC0A5E">
        <w:rPr>
          <w:b/>
          <w:u w:val="single"/>
          <w:lang w:val="en-US"/>
        </w:rPr>
        <w:t xml:space="preserve">Tuesday, </w:t>
      </w:r>
      <w:r w:rsidR="00807220">
        <w:rPr>
          <w:b/>
          <w:u w:val="single"/>
          <w:lang w:val="en-US"/>
        </w:rPr>
        <w:t>7 May</w:t>
      </w:r>
    </w:p>
    <w:p w:rsidR="00CC0A5E" w:rsidRPr="00CC0A5E" w:rsidRDefault="00CC0A5E" w:rsidP="00CC0A5E">
      <w:pPr>
        <w:keepNext/>
        <w:keepLines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6795"/>
      </w:tblGrid>
      <w:tr w:rsidR="00760BA8" w:rsidRPr="00BA35BC" w:rsidTr="005F102F">
        <w:trPr>
          <w:trHeight w:val="430"/>
        </w:trPr>
        <w:tc>
          <w:tcPr>
            <w:tcW w:w="2231" w:type="dxa"/>
          </w:tcPr>
          <w:p w:rsidR="00760BA8" w:rsidRDefault="00BD12D9" w:rsidP="00BC7195">
            <w:pPr>
              <w:spacing w:line="360" w:lineRule="auto"/>
              <w:rPr>
                <w:lang w:val="en-US"/>
              </w:rPr>
            </w:pPr>
            <w:r w:rsidRPr="006E56FC">
              <w:rPr>
                <w:lang w:val="en-US"/>
              </w:rPr>
              <w:t>9.3</w:t>
            </w:r>
            <w:r w:rsidR="00760BA8" w:rsidRPr="006E56FC">
              <w:rPr>
                <w:lang w:val="en-US"/>
              </w:rPr>
              <w:t>0 – 1</w:t>
            </w:r>
            <w:r w:rsidRPr="006E56FC">
              <w:rPr>
                <w:lang w:val="en-US"/>
              </w:rPr>
              <w:t>0</w:t>
            </w:r>
            <w:r w:rsidR="006E56FC" w:rsidRPr="006E56FC">
              <w:rPr>
                <w:lang w:val="en-US"/>
              </w:rPr>
              <w:t>.5</w:t>
            </w:r>
            <w:r w:rsidR="00BB7FA2">
              <w:rPr>
                <w:lang w:val="en-US"/>
              </w:rPr>
              <w:t>5</w:t>
            </w:r>
          </w:p>
          <w:p w:rsidR="00926231" w:rsidRDefault="00926231" w:rsidP="00BC7195">
            <w:pPr>
              <w:spacing w:line="360" w:lineRule="auto"/>
              <w:rPr>
                <w:lang w:val="en-US"/>
              </w:rPr>
            </w:pPr>
          </w:p>
          <w:p w:rsidR="004B60B1" w:rsidRPr="00CC0A5E" w:rsidRDefault="004B60B1" w:rsidP="0012024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5" w:type="dxa"/>
          </w:tcPr>
          <w:p w:rsidR="0012024D" w:rsidRPr="0012024D" w:rsidRDefault="0012024D" w:rsidP="00807220">
            <w:pPr>
              <w:spacing w:line="360" w:lineRule="auto"/>
              <w:rPr>
                <w:i/>
                <w:lang w:val="en-US"/>
              </w:rPr>
            </w:pPr>
          </w:p>
        </w:tc>
      </w:tr>
      <w:tr w:rsidR="0012024D" w:rsidRPr="00BA35BC" w:rsidTr="005F102F">
        <w:trPr>
          <w:trHeight w:val="430"/>
        </w:trPr>
        <w:tc>
          <w:tcPr>
            <w:tcW w:w="2231" w:type="dxa"/>
          </w:tcPr>
          <w:p w:rsidR="0012024D" w:rsidRDefault="0012024D" w:rsidP="001202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11.00 – 11.30</w:t>
            </w:r>
          </w:p>
          <w:p w:rsidR="00D10193" w:rsidRPr="0012024D" w:rsidRDefault="00D10193" w:rsidP="00BC7195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795" w:type="dxa"/>
          </w:tcPr>
          <w:p w:rsidR="0012024D" w:rsidRDefault="0012024D" w:rsidP="002C37A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D10193" w:rsidRPr="00BA35BC" w:rsidTr="005F102F">
        <w:trPr>
          <w:trHeight w:val="430"/>
        </w:trPr>
        <w:tc>
          <w:tcPr>
            <w:tcW w:w="2231" w:type="dxa"/>
          </w:tcPr>
          <w:p w:rsidR="00D10193" w:rsidRDefault="00D10193" w:rsidP="001202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11.30 – 13.00</w:t>
            </w:r>
          </w:p>
          <w:p w:rsidR="00D10193" w:rsidRDefault="00D10193" w:rsidP="0012024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5" w:type="dxa"/>
          </w:tcPr>
          <w:p w:rsidR="00D10193" w:rsidRPr="004B60B1" w:rsidRDefault="00D10193" w:rsidP="00807220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3B1441" w:rsidRPr="00CC0A5E" w:rsidTr="005F102F">
        <w:trPr>
          <w:trHeight w:val="567"/>
        </w:trPr>
        <w:tc>
          <w:tcPr>
            <w:tcW w:w="2231" w:type="dxa"/>
          </w:tcPr>
          <w:p w:rsidR="003B1441" w:rsidRDefault="00FC0394" w:rsidP="00BC71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13.00 – 13.15</w:t>
            </w:r>
          </w:p>
          <w:p w:rsidR="00926231" w:rsidRPr="003B1441" w:rsidRDefault="00926231" w:rsidP="00BC7195">
            <w:pPr>
              <w:spacing w:line="360" w:lineRule="auto"/>
            </w:pPr>
          </w:p>
        </w:tc>
        <w:tc>
          <w:tcPr>
            <w:tcW w:w="6795" w:type="dxa"/>
          </w:tcPr>
          <w:p w:rsidR="003B1441" w:rsidRDefault="003B1441" w:rsidP="00BC7195">
            <w:pPr>
              <w:spacing w:line="360" w:lineRule="auto"/>
              <w:rPr>
                <w:b/>
                <w:lang w:val="en-US"/>
              </w:rPr>
            </w:pPr>
            <w:r w:rsidRPr="00CC0A5E">
              <w:rPr>
                <w:b/>
                <w:lang w:val="en-US"/>
              </w:rPr>
              <w:t>Geneva Week Photo Session</w:t>
            </w:r>
          </w:p>
          <w:p w:rsidR="003B1441" w:rsidRPr="00CC0A5E" w:rsidRDefault="003B1441" w:rsidP="00BC7195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F43976" w:rsidRPr="00CC0A5E" w:rsidTr="005F102F">
        <w:trPr>
          <w:trHeight w:val="567"/>
        </w:trPr>
        <w:tc>
          <w:tcPr>
            <w:tcW w:w="2231" w:type="dxa"/>
          </w:tcPr>
          <w:p w:rsidR="00F43976" w:rsidRDefault="00FC0394" w:rsidP="00BC71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13.15</w:t>
            </w:r>
            <w:r w:rsidR="00F43976">
              <w:rPr>
                <w:lang w:val="en-US"/>
              </w:rPr>
              <w:t xml:space="preserve"> – 15.00</w:t>
            </w:r>
          </w:p>
          <w:p w:rsidR="00926231" w:rsidRPr="00CC0A5E" w:rsidRDefault="00926231" w:rsidP="00BC7195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5" w:type="dxa"/>
          </w:tcPr>
          <w:p w:rsidR="00F43976" w:rsidRDefault="00F43976" w:rsidP="00F43976">
            <w:pPr>
              <w:spacing w:line="360" w:lineRule="auto"/>
              <w:rPr>
                <w:lang w:val="en-US"/>
              </w:rPr>
            </w:pPr>
            <w:r w:rsidRPr="000660B7">
              <w:rPr>
                <w:lang w:val="en-US"/>
              </w:rPr>
              <w:t>Lunch Break</w:t>
            </w:r>
          </w:p>
          <w:p w:rsidR="00F43976" w:rsidRPr="00CC0A5E" w:rsidRDefault="00F43976" w:rsidP="00BC7195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AC3154" w:rsidRPr="00CC0A5E" w:rsidTr="005F102F">
        <w:trPr>
          <w:trHeight w:val="567"/>
        </w:trPr>
        <w:tc>
          <w:tcPr>
            <w:tcW w:w="2231" w:type="dxa"/>
          </w:tcPr>
          <w:p w:rsidR="00AC3154" w:rsidRDefault="00A2322D" w:rsidP="00BC719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15.00 – 15.3</w:t>
            </w:r>
            <w:r w:rsidR="00AC3154" w:rsidRPr="00CC0A5E">
              <w:rPr>
                <w:lang w:val="en-US"/>
              </w:rPr>
              <w:t>0</w:t>
            </w:r>
          </w:p>
          <w:p w:rsidR="00926231" w:rsidRDefault="00926231" w:rsidP="00BC7195">
            <w:pPr>
              <w:spacing w:line="360" w:lineRule="auto"/>
              <w:rPr>
                <w:lang w:val="en-US"/>
              </w:rPr>
            </w:pPr>
          </w:p>
        </w:tc>
        <w:tc>
          <w:tcPr>
            <w:tcW w:w="6795" w:type="dxa"/>
          </w:tcPr>
          <w:p w:rsidR="00AC3154" w:rsidRPr="00A97F81" w:rsidRDefault="00186D0D" w:rsidP="00F43976">
            <w:pPr>
              <w:spacing w:line="360" w:lineRule="auto"/>
              <w:rPr>
                <w:bCs/>
                <w:i/>
                <w:lang w:val="en-US"/>
              </w:rPr>
            </w:pPr>
            <w:r w:rsidRPr="002D6C53">
              <w:rPr>
                <w:b/>
                <w:lang w:val="en-US"/>
              </w:rPr>
              <w:t xml:space="preserve">Interactive session with the Chairman of the General Council, </w:t>
            </w:r>
          </w:p>
        </w:tc>
      </w:tr>
      <w:tr w:rsidR="00CC0A5E" w:rsidRPr="005C1373" w:rsidTr="00801730">
        <w:trPr>
          <w:trHeight w:val="567"/>
        </w:trPr>
        <w:tc>
          <w:tcPr>
            <w:tcW w:w="2231" w:type="dxa"/>
          </w:tcPr>
          <w:p w:rsidR="00CC0A5E" w:rsidRDefault="00A2322D" w:rsidP="00BC7195">
            <w:pPr>
              <w:keepNext/>
              <w:keepLines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15.30 – 16</w:t>
            </w:r>
            <w:r w:rsidR="00CC0A5E" w:rsidRPr="00CC0A5E">
              <w:rPr>
                <w:lang w:val="en-US"/>
              </w:rPr>
              <w:t>.</w:t>
            </w:r>
            <w:r>
              <w:rPr>
                <w:lang w:val="en-US"/>
              </w:rPr>
              <w:t>30</w:t>
            </w:r>
          </w:p>
          <w:p w:rsidR="00926231" w:rsidRPr="00CC0A5E" w:rsidRDefault="00926231" w:rsidP="00BC7195">
            <w:pPr>
              <w:keepNext/>
              <w:keepLines/>
              <w:spacing w:line="360" w:lineRule="auto"/>
              <w:rPr>
                <w:lang w:val="en-US"/>
              </w:rPr>
            </w:pPr>
          </w:p>
        </w:tc>
        <w:tc>
          <w:tcPr>
            <w:tcW w:w="6795" w:type="dxa"/>
          </w:tcPr>
          <w:p w:rsidR="00D254BE" w:rsidRDefault="001D0887" w:rsidP="00BF7B43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Briefing on E-C</w:t>
            </w:r>
            <w:r w:rsidR="00D254BE" w:rsidRPr="00D254BE">
              <w:rPr>
                <w:b/>
                <w:bCs/>
                <w:lang w:val="en-US"/>
              </w:rPr>
              <w:t>ommerce</w:t>
            </w:r>
            <w:r w:rsidR="00D254BE" w:rsidRPr="00461E3A">
              <w:rPr>
                <w:bCs/>
                <w:lang w:val="en-US"/>
              </w:rPr>
              <w:t xml:space="preserve">, </w:t>
            </w:r>
          </w:p>
          <w:p w:rsidR="001A4530" w:rsidRPr="00CC0A5E" w:rsidRDefault="001A4530" w:rsidP="00BF7B43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CC0A5E" w:rsidRPr="00CC0A5E" w:rsidTr="002B043F">
        <w:trPr>
          <w:trHeight w:val="757"/>
        </w:trPr>
        <w:tc>
          <w:tcPr>
            <w:tcW w:w="2231" w:type="dxa"/>
          </w:tcPr>
          <w:p w:rsidR="00CC0A5E" w:rsidRDefault="00A2322D" w:rsidP="00BC7195">
            <w:pPr>
              <w:keepNext/>
              <w:keepLines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CC0A5E" w:rsidRPr="00CC0A5E">
              <w:rPr>
                <w:lang w:val="en-US"/>
              </w:rPr>
              <w:t>.</w:t>
            </w:r>
            <w:r>
              <w:rPr>
                <w:lang w:val="en-US"/>
              </w:rPr>
              <w:t>30 – 18</w:t>
            </w:r>
            <w:r w:rsidR="00CC0A5E" w:rsidRPr="00CC0A5E">
              <w:rPr>
                <w:lang w:val="en-US"/>
              </w:rPr>
              <w:t xml:space="preserve">.00 </w:t>
            </w:r>
          </w:p>
          <w:p w:rsidR="00926231" w:rsidRPr="00CC0A5E" w:rsidRDefault="00926231" w:rsidP="00BC7195">
            <w:pPr>
              <w:keepNext/>
              <w:keepLines/>
              <w:spacing w:line="360" w:lineRule="auto"/>
              <w:rPr>
                <w:lang w:val="en-US"/>
              </w:rPr>
            </w:pPr>
          </w:p>
        </w:tc>
        <w:tc>
          <w:tcPr>
            <w:tcW w:w="6795" w:type="dxa"/>
          </w:tcPr>
          <w:p w:rsidR="00926231" w:rsidRPr="008321C8" w:rsidRDefault="008579FD" w:rsidP="00BF7B43">
            <w:pPr>
              <w:spacing w:line="360" w:lineRule="auto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 xml:space="preserve">Briefing on </w:t>
            </w:r>
            <w:r w:rsidRPr="001A4530">
              <w:rPr>
                <w:b/>
                <w:bCs/>
                <w:lang w:val="en-US"/>
              </w:rPr>
              <w:t>SPS</w:t>
            </w:r>
            <w:r>
              <w:rPr>
                <w:b/>
                <w:bCs/>
                <w:lang w:val="en-US"/>
              </w:rPr>
              <w:t>,</w:t>
            </w:r>
            <w:r w:rsidR="00417A27">
              <w:rPr>
                <w:b/>
                <w:bCs/>
                <w:lang w:val="en-US"/>
              </w:rPr>
              <w:t xml:space="preserve"> the</w:t>
            </w:r>
            <w:r w:rsidRPr="001A453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TBT and the</w:t>
            </w:r>
            <w:r w:rsidRPr="001A4530">
              <w:rPr>
                <w:b/>
                <w:bCs/>
                <w:lang w:val="en-US"/>
              </w:rPr>
              <w:t xml:space="preserve"> </w:t>
            </w:r>
            <w:r w:rsidRPr="00CC0A5E">
              <w:rPr>
                <w:b/>
                <w:bCs/>
                <w:lang w:val="en-US"/>
              </w:rPr>
              <w:t>STD</w:t>
            </w:r>
            <w:r w:rsidRPr="00D254BE">
              <w:rPr>
                <w:b/>
                <w:bCs/>
                <w:lang w:val="en-US"/>
              </w:rPr>
              <w:t>F</w:t>
            </w:r>
            <w:r w:rsidRPr="00CC0A5E">
              <w:rPr>
                <w:bCs/>
                <w:lang w:val="en-US"/>
              </w:rPr>
              <w:t>,</w:t>
            </w:r>
            <w:r w:rsidR="00AD033E">
              <w:rPr>
                <w:bCs/>
                <w:lang w:val="en-US"/>
              </w:rPr>
              <w:t xml:space="preserve"> </w:t>
            </w:r>
          </w:p>
        </w:tc>
      </w:tr>
    </w:tbl>
    <w:p w:rsidR="002B043F" w:rsidRPr="00CC0A5E" w:rsidRDefault="002B043F" w:rsidP="002B043F">
      <w:pPr>
        <w:keepNext/>
        <w:keepLines/>
        <w:spacing w:line="360" w:lineRule="auto"/>
        <w:rPr>
          <w:b/>
          <w:u w:val="single"/>
          <w:lang w:val="en-US"/>
        </w:rPr>
      </w:pPr>
    </w:p>
    <w:p w:rsidR="00CC0A5E" w:rsidRPr="00CC0A5E" w:rsidRDefault="00CC0A5E" w:rsidP="00CC0A5E">
      <w:pPr>
        <w:keepNext/>
        <w:keepLines/>
        <w:rPr>
          <w:b/>
          <w:u w:val="single"/>
          <w:lang w:val="en-US"/>
        </w:rPr>
      </w:pPr>
      <w:r w:rsidRPr="00CC0A5E">
        <w:rPr>
          <w:b/>
          <w:u w:val="single"/>
          <w:lang w:val="en-US"/>
        </w:rPr>
        <w:t xml:space="preserve">Wednesday, </w:t>
      </w:r>
      <w:r w:rsidR="00807220">
        <w:rPr>
          <w:b/>
          <w:u w:val="single"/>
          <w:lang w:val="en-US"/>
        </w:rPr>
        <w:t>8 May</w:t>
      </w:r>
    </w:p>
    <w:p w:rsidR="00CC0A5E" w:rsidRPr="00CC0A5E" w:rsidRDefault="00CC0A5E" w:rsidP="00CC0A5E">
      <w:pPr>
        <w:keepNext/>
        <w:keepLines/>
        <w:rPr>
          <w:b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6797"/>
      </w:tblGrid>
      <w:tr w:rsidR="00807220" w:rsidRPr="00CC0A5E" w:rsidTr="00801730">
        <w:trPr>
          <w:trHeight w:val="505"/>
        </w:trPr>
        <w:tc>
          <w:tcPr>
            <w:tcW w:w="2229" w:type="dxa"/>
          </w:tcPr>
          <w:p w:rsidR="00807220" w:rsidRDefault="00807220" w:rsidP="00807220">
            <w:pPr>
              <w:keepNext/>
              <w:keepLines/>
              <w:rPr>
                <w:lang w:val="en-US"/>
              </w:rPr>
            </w:pPr>
            <w:r w:rsidRPr="00CC0A5E">
              <w:rPr>
                <w:lang w:val="en-US"/>
              </w:rPr>
              <w:t>10.00 – 13.00</w:t>
            </w:r>
          </w:p>
          <w:p w:rsidR="00807220" w:rsidRPr="00CC0A5E" w:rsidRDefault="00807220" w:rsidP="00807220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807220" w:rsidRPr="00A97F81" w:rsidRDefault="00807220" w:rsidP="00807220">
            <w:pPr>
              <w:keepNext/>
              <w:keepLines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ITC book launch</w:t>
            </w:r>
          </w:p>
          <w:p w:rsidR="00807220" w:rsidRPr="00BD12D9" w:rsidRDefault="00807220" w:rsidP="00807220">
            <w:pPr>
              <w:keepNext/>
              <w:keepLines/>
              <w:spacing w:line="360" w:lineRule="auto"/>
              <w:rPr>
                <w:highlight w:val="yellow"/>
                <w:lang w:val="en-US"/>
              </w:rPr>
            </w:pPr>
          </w:p>
        </w:tc>
      </w:tr>
      <w:tr w:rsidR="00807220" w:rsidRPr="00CC0A5E" w:rsidTr="00801730">
        <w:trPr>
          <w:trHeight w:val="511"/>
        </w:trPr>
        <w:tc>
          <w:tcPr>
            <w:tcW w:w="2229" w:type="dxa"/>
            <w:hideMark/>
          </w:tcPr>
          <w:p w:rsidR="00807220" w:rsidRDefault="00807220" w:rsidP="00807220">
            <w:pPr>
              <w:rPr>
                <w:lang w:val="en-US"/>
              </w:rPr>
            </w:pPr>
            <w:r w:rsidRPr="00CC0A5E">
              <w:rPr>
                <w:lang w:val="en-US"/>
              </w:rPr>
              <w:t>13.00 – 15.00</w:t>
            </w:r>
          </w:p>
          <w:p w:rsidR="00807220" w:rsidRPr="00CC0A5E" w:rsidRDefault="00807220" w:rsidP="00807220">
            <w:pPr>
              <w:rPr>
                <w:lang w:val="en-US"/>
              </w:rPr>
            </w:pPr>
          </w:p>
        </w:tc>
        <w:tc>
          <w:tcPr>
            <w:tcW w:w="6797" w:type="dxa"/>
          </w:tcPr>
          <w:p w:rsidR="00807220" w:rsidRPr="00CC0A5E" w:rsidRDefault="00807220" w:rsidP="00807220">
            <w:pPr>
              <w:spacing w:line="360" w:lineRule="auto"/>
              <w:rPr>
                <w:lang w:val="en-US"/>
              </w:rPr>
            </w:pPr>
            <w:r w:rsidRPr="00CC0A5E">
              <w:rPr>
                <w:lang w:val="en-US"/>
              </w:rPr>
              <w:t xml:space="preserve">Lunch </w:t>
            </w:r>
            <w:r>
              <w:rPr>
                <w:lang w:val="en-US"/>
              </w:rPr>
              <w:t>Break</w:t>
            </w:r>
          </w:p>
          <w:p w:rsidR="00807220" w:rsidRPr="00CC0A5E" w:rsidRDefault="00807220" w:rsidP="00807220">
            <w:pPr>
              <w:spacing w:line="360" w:lineRule="auto"/>
              <w:rPr>
                <w:lang w:val="en-US"/>
              </w:rPr>
            </w:pPr>
          </w:p>
        </w:tc>
      </w:tr>
      <w:tr w:rsidR="00807220" w:rsidRPr="00CC0A5E" w:rsidTr="002B043F">
        <w:trPr>
          <w:trHeight w:val="485"/>
        </w:trPr>
        <w:tc>
          <w:tcPr>
            <w:tcW w:w="2229" w:type="dxa"/>
            <w:hideMark/>
          </w:tcPr>
          <w:p w:rsidR="00807220" w:rsidRPr="00CC0A5E" w:rsidRDefault="00807220" w:rsidP="00807220">
            <w:pPr>
              <w:rPr>
                <w:lang w:val="en-US"/>
              </w:rPr>
            </w:pPr>
            <w:r w:rsidRPr="00CC0A5E">
              <w:rPr>
                <w:lang w:val="en-US"/>
              </w:rPr>
              <w:t>15.00 – 18.00</w:t>
            </w:r>
          </w:p>
        </w:tc>
        <w:tc>
          <w:tcPr>
            <w:tcW w:w="6797" w:type="dxa"/>
          </w:tcPr>
          <w:p w:rsidR="00807220" w:rsidRPr="00100547" w:rsidRDefault="00807220" w:rsidP="00807220">
            <w:pPr>
              <w:keepNext/>
              <w:keepLines/>
              <w:spacing w:line="360" w:lineRule="auto"/>
              <w:rPr>
                <w:rFonts w:cs="Arial"/>
                <w:b/>
                <w:i/>
                <w:szCs w:val="18"/>
                <w:vertAlign w:val="superscript"/>
                <w:lang w:val="en-US"/>
              </w:rPr>
            </w:pPr>
          </w:p>
        </w:tc>
      </w:tr>
    </w:tbl>
    <w:p w:rsidR="00CC0A5E" w:rsidRPr="00CC0A5E" w:rsidRDefault="00CC0A5E" w:rsidP="002B043F">
      <w:pPr>
        <w:keepNext/>
        <w:keepLines/>
        <w:spacing w:line="360" w:lineRule="auto"/>
        <w:rPr>
          <w:b/>
          <w:u w:val="single"/>
          <w:lang w:val="en-US"/>
        </w:rPr>
      </w:pPr>
    </w:p>
    <w:p w:rsidR="00CC0A5E" w:rsidRPr="00CC0A5E" w:rsidRDefault="00CC0A5E" w:rsidP="00CC0A5E">
      <w:pPr>
        <w:keepNext/>
        <w:keepLines/>
        <w:rPr>
          <w:b/>
          <w:u w:val="single"/>
          <w:lang w:val="en-US"/>
        </w:rPr>
      </w:pPr>
      <w:r w:rsidRPr="00CC0A5E">
        <w:rPr>
          <w:b/>
          <w:u w:val="single"/>
          <w:lang w:val="en-US"/>
        </w:rPr>
        <w:t xml:space="preserve">Thursday, </w:t>
      </w:r>
      <w:r w:rsidR="00807220">
        <w:rPr>
          <w:b/>
          <w:u w:val="single"/>
          <w:lang w:val="en-US"/>
        </w:rPr>
        <w:t>9 May</w:t>
      </w:r>
    </w:p>
    <w:p w:rsidR="00CC0A5E" w:rsidRPr="00CC0A5E" w:rsidRDefault="00CC0A5E" w:rsidP="00CC0A5E">
      <w:pPr>
        <w:keepNext/>
        <w:keepLines/>
        <w:rPr>
          <w:b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6797"/>
      </w:tblGrid>
      <w:tr w:rsidR="005F102F" w:rsidRPr="00CC0A5E" w:rsidTr="00D254BE">
        <w:trPr>
          <w:trHeight w:val="473"/>
        </w:trPr>
        <w:tc>
          <w:tcPr>
            <w:tcW w:w="2229" w:type="dxa"/>
            <w:hideMark/>
          </w:tcPr>
          <w:p w:rsidR="005F102F" w:rsidRDefault="005F102F" w:rsidP="005F102F">
            <w:pPr>
              <w:keepNext/>
              <w:keepLines/>
              <w:rPr>
                <w:lang w:val="en-US"/>
              </w:rPr>
            </w:pPr>
            <w:bookmarkStart w:id="4" w:name="_Hlk528759793"/>
            <w:r w:rsidRPr="00981306">
              <w:rPr>
                <w:lang w:val="en-US"/>
              </w:rPr>
              <w:t>10.00 – 1</w:t>
            </w:r>
            <w:r w:rsidR="00A97F81">
              <w:rPr>
                <w:lang w:val="en-US"/>
              </w:rPr>
              <w:t>1</w:t>
            </w:r>
            <w:r w:rsidRPr="00981306">
              <w:rPr>
                <w:lang w:val="en-US"/>
              </w:rPr>
              <w:t>.</w:t>
            </w:r>
            <w:r w:rsidR="008579FD" w:rsidRPr="00981306">
              <w:rPr>
                <w:lang w:val="en-US"/>
              </w:rPr>
              <w:t>45</w:t>
            </w:r>
          </w:p>
          <w:p w:rsidR="00926231" w:rsidRPr="00CC0A5E" w:rsidRDefault="00926231" w:rsidP="005F102F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D254BE" w:rsidRPr="00A97F81" w:rsidRDefault="00A97F81" w:rsidP="00A97F81">
            <w:pPr>
              <w:keepNext/>
              <w:keepLines/>
              <w:spacing w:line="360" w:lineRule="auto"/>
              <w:rPr>
                <w:b/>
                <w:lang w:val="en-US"/>
              </w:rPr>
            </w:pPr>
            <w:r w:rsidRPr="006F4BFC">
              <w:rPr>
                <w:b/>
                <w:lang w:val="en-US"/>
              </w:rPr>
              <w:t xml:space="preserve">Briefing </w:t>
            </w:r>
            <w:r w:rsidR="001F5B18">
              <w:rPr>
                <w:b/>
                <w:lang w:val="en-US"/>
              </w:rPr>
              <w:t>by the ACP and SVE C</w:t>
            </w:r>
            <w:r>
              <w:rPr>
                <w:b/>
                <w:lang w:val="en-US"/>
              </w:rPr>
              <w:t>oordinators</w:t>
            </w:r>
          </w:p>
          <w:p w:rsidR="005F102F" w:rsidRPr="00BD12D9" w:rsidRDefault="005F102F" w:rsidP="00A67A41">
            <w:pPr>
              <w:keepNext/>
              <w:keepLines/>
              <w:spacing w:line="360" w:lineRule="auto"/>
              <w:rPr>
                <w:highlight w:val="yellow"/>
                <w:lang w:val="en-US"/>
              </w:rPr>
            </w:pPr>
          </w:p>
        </w:tc>
      </w:tr>
      <w:tr w:rsidR="008579FD" w:rsidRPr="00CC0A5E" w:rsidTr="005F102F">
        <w:trPr>
          <w:trHeight w:val="410"/>
        </w:trPr>
        <w:tc>
          <w:tcPr>
            <w:tcW w:w="2229" w:type="dxa"/>
            <w:hideMark/>
          </w:tcPr>
          <w:p w:rsidR="008579FD" w:rsidRDefault="008579FD" w:rsidP="008579FD">
            <w:pPr>
              <w:keepNext/>
              <w:keepLines/>
              <w:rPr>
                <w:lang w:val="en-US"/>
              </w:rPr>
            </w:pPr>
            <w:r w:rsidRPr="00CC0A5E">
              <w:rPr>
                <w:lang w:val="en-US"/>
              </w:rPr>
              <w:t>1</w:t>
            </w:r>
            <w:r w:rsidR="00A97F81">
              <w:rPr>
                <w:lang w:val="en-US"/>
              </w:rPr>
              <w:t>1</w:t>
            </w:r>
            <w:r w:rsidRPr="00CC0A5E">
              <w:rPr>
                <w:lang w:val="en-US"/>
              </w:rPr>
              <w:t>.</w:t>
            </w:r>
            <w:r w:rsidR="00A97F81">
              <w:rPr>
                <w:lang w:val="en-US"/>
              </w:rPr>
              <w:t>45 – 12</w:t>
            </w:r>
            <w:r>
              <w:rPr>
                <w:lang w:val="en-US"/>
              </w:rPr>
              <w:t>.00</w:t>
            </w:r>
          </w:p>
          <w:p w:rsidR="00926231" w:rsidRPr="00CC0A5E" w:rsidRDefault="00926231" w:rsidP="008579FD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8579FD" w:rsidRPr="00CC0A5E" w:rsidRDefault="008579FD" w:rsidP="00A67A41">
            <w:pPr>
              <w:keepNext/>
              <w:spacing w:line="360" w:lineRule="auto"/>
              <w:rPr>
                <w:rFonts w:cs="Arial"/>
                <w:szCs w:val="18"/>
                <w:lang w:val="en-US"/>
              </w:rPr>
            </w:pPr>
            <w:r w:rsidRPr="00CC0A5E">
              <w:rPr>
                <w:lang w:val="en-US"/>
              </w:rPr>
              <w:t>Coffee Break</w:t>
            </w:r>
          </w:p>
          <w:p w:rsidR="008579FD" w:rsidRPr="00CC0A5E" w:rsidRDefault="008579FD" w:rsidP="00A67A41">
            <w:pPr>
              <w:keepNext/>
              <w:keepLines/>
              <w:spacing w:line="360" w:lineRule="auto"/>
              <w:rPr>
                <w:lang w:val="en-US"/>
              </w:rPr>
            </w:pPr>
          </w:p>
        </w:tc>
      </w:tr>
      <w:tr w:rsidR="008579FD" w:rsidRPr="00CC0A5E" w:rsidTr="005F102F">
        <w:trPr>
          <w:trHeight w:val="666"/>
        </w:trPr>
        <w:tc>
          <w:tcPr>
            <w:tcW w:w="2229" w:type="dxa"/>
            <w:hideMark/>
          </w:tcPr>
          <w:p w:rsidR="008579FD" w:rsidRDefault="00676D55" w:rsidP="008579FD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12.00 – 13.0</w:t>
            </w:r>
            <w:r w:rsidR="005454D0">
              <w:rPr>
                <w:lang w:val="en-US"/>
              </w:rPr>
              <w:t>0</w:t>
            </w:r>
          </w:p>
          <w:p w:rsidR="00926231" w:rsidRPr="00CC0A5E" w:rsidRDefault="00926231" w:rsidP="008579FD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326AE9" w:rsidRDefault="00326AE9" w:rsidP="00326AE9">
            <w:pPr>
              <w:keepNext/>
              <w:keepLines/>
              <w:spacing w:line="360" w:lineRule="auto"/>
              <w:rPr>
                <w:i/>
                <w:lang w:val="en-US"/>
              </w:rPr>
            </w:pPr>
            <w:r w:rsidRPr="00FC0394">
              <w:rPr>
                <w:b/>
                <w:lang w:val="en-US"/>
              </w:rPr>
              <w:t xml:space="preserve">Briefing on </w:t>
            </w:r>
            <w:r w:rsidR="00BC68C0">
              <w:rPr>
                <w:b/>
                <w:lang w:val="en-US"/>
              </w:rPr>
              <w:t>the Aid-for-</w:t>
            </w:r>
            <w:r w:rsidRPr="00FC0394">
              <w:rPr>
                <w:b/>
                <w:lang w:val="en-US"/>
              </w:rPr>
              <w:t>Trade Monitoring and Evaluation Exercise</w:t>
            </w:r>
            <w:r w:rsidRPr="007E7DE1">
              <w:rPr>
                <w:lang w:val="en-US"/>
              </w:rPr>
              <w:t>,</w:t>
            </w:r>
            <w:r w:rsidRPr="00FC0394">
              <w:rPr>
                <w:b/>
                <w:lang w:val="en-US"/>
              </w:rPr>
              <w:t xml:space="preserve"> </w:t>
            </w:r>
          </w:p>
          <w:p w:rsidR="008579FD" w:rsidRPr="00CC0A5E" w:rsidRDefault="008579FD" w:rsidP="00BE1969">
            <w:pPr>
              <w:keepNext/>
              <w:keepLines/>
              <w:spacing w:line="360" w:lineRule="auto"/>
              <w:rPr>
                <w:b/>
                <w:strike/>
                <w:lang w:val="en-US"/>
              </w:rPr>
            </w:pPr>
          </w:p>
        </w:tc>
      </w:tr>
      <w:tr w:rsidR="008579FD" w:rsidRPr="00CC0A5E" w:rsidTr="005F102F">
        <w:trPr>
          <w:trHeight w:val="523"/>
        </w:trPr>
        <w:tc>
          <w:tcPr>
            <w:tcW w:w="2229" w:type="dxa"/>
            <w:hideMark/>
          </w:tcPr>
          <w:p w:rsidR="008579FD" w:rsidRDefault="008579FD" w:rsidP="008579FD">
            <w:pPr>
              <w:keepNext/>
              <w:keepLines/>
              <w:rPr>
                <w:lang w:val="en-US"/>
              </w:rPr>
            </w:pPr>
            <w:r w:rsidRPr="00CC0A5E">
              <w:rPr>
                <w:lang w:val="en-US"/>
              </w:rPr>
              <w:t>13.00 – 15.00</w:t>
            </w:r>
          </w:p>
          <w:p w:rsidR="00926231" w:rsidRPr="00CC0A5E" w:rsidRDefault="00926231" w:rsidP="008579FD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8579FD" w:rsidRPr="00CC0A5E" w:rsidRDefault="008579FD" w:rsidP="00A67A41">
            <w:pPr>
              <w:spacing w:line="360" w:lineRule="auto"/>
              <w:rPr>
                <w:lang w:val="en-US"/>
              </w:rPr>
            </w:pPr>
            <w:r w:rsidRPr="00CC0A5E">
              <w:rPr>
                <w:lang w:val="en-US"/>
              </w:rPr>
              <w:t>Lunch</w:t>
            </w:r>
            <w:r w:rsidR="004D572F">
              <w:rPr>
                <w:lang w:val="en-US"/>
              </w:rPr>
              <w:t xml:space="preserve"> Break</w:t>
            </w:r>
          </w:p>
          <w:p w:rsidR="008579FD" w:rsidRPr="00CC0A5E" w:rsidRDefault="008579FD" w:rsidP="00A67A41">
            <w:pPr>
              <w:spacing w:line="360" w:lineRule="auto"/>
              <w:rPr>
                <w:lang w:val="en-US"/>
              </w:rPr>
            </w:pPr>
          </w:p>
        </w:tc>
      </w:tr>
      <w:tr w:rsidR="008579FD" w:rsidRPr="00CC0A5E" w:rsidTr="005F102F">
        <w:trPr>
          <w:trHeight w:val="517"/>
        </w:trPr>
        <w:tc>
          <w:tcPr>
            <w:tcW w:w="2229" w:type="dxa"/>
            <w:hideMark/>
          </w:tcPr>
          <w:p w:rsidR="00926231" w:rsidRDefault="008579FD" w:rsidP="008579FD">
            <w:pPr>
              <w:rPr>
                <w:lang w:val="en-US"/>
              </w:rPr>
            </w:pPr>
            <w:r w:rsidRPr="00CC0A5E">
              <w:rPr>
                <w:lang w:val="en-US"/>
              </w:rPr>
              <w:t xml:space="preserve">15.00 – </w:t>
            </w:r>
            <w:r w:rsidR="00AB5802">
              <w:rPr>
                <w:lang w:val="en-US"/>
              </w:rPr>
              <w:t>15.45</w:t>
            </w:r>
          </w:p>
          <w:p w:rsidR="00926231" w:rsidRPr="00CC0A5E" w:rsidRDefault="00926231" w:rsidP="008579FD">
            <w:pPr>
              <w:rPr>
                <w:lang w:val="en-US"/>
              </w:rPr>
            </w:pPr>
          </w:p>
        </w:tc>
        <w:tc>
          <w:tcPr>
            <w:tcW w:w="6797" w:type="dxa"/>
          </w:tcPr>
          <w:p w:rsidR="008579FD" w:rsidRPr="00CC0A5E" w:rsidRDefault="00757137" w:rsidP="005B0C06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Update on Agriculture</w:t>
            </w:r>
            <w:r>
              <w:rPr>
                <w:lang w:val="en-US"/>
              </w:rPr>
              <w:t xml:space="preserve">, </w:t>
            </w:r>
          </w:p>
        </w:tc>
      </w:tr>
      <w:tr w:rsidR="00AB5802" w:rsidRPr="00CC0A5E" w:rsidTr="005F102F">
        <w:trPr>
          <w:trHeight w:val="517"/>
        </w:trPr>
        <w:tc>
          <w:tcPr>
            <w:tcW w:w="2229" w:type="dxa"/>
          </w:tcPr>
          <w:p w:rsidR="00AB5802" w:rsidRDefault="00AB5802" w:rsidP="008579FD">
            <w:pPr>
              <w:rPr>
                <w:lang w:val="en-US"/>
              </w:rPr>
            </w:pPr>
            <w:r>
              <w:rPr>
                <w:lang w:val="en-US"/>
              </w:rPr>
              <w:t>15.45 – 16.15</w:t>
            </w:r>
          </w:p>
          <w:p w:rsidR="00670196" w:rsidRPr="00CC0A5E" w:rsidRDefault="00670196" w:rsidP="008579FD">
            <w:pPr>
              <w:rPr>
                <w:lang w:val="en-US"/>
              </w:rPr>
            </w:pPr>
          </w:p>
        </w:tc>
        <w:tc>
          <w:tcPr>
            <w:tcW w:w="6797" w:type="dxa"/>
          </w:tcPr>
          <w:p w:rsidR="00AB5802" w:rsidRPr="00CC0A5E" w:rsidRDefault="00AB5802" w:rsidP="005B0C06">
            <w:pPr>
              <w:spacing w:line="360" w:lineRule="auto"/>
              <w:rPr>
                <w:b/>
                <w:lang w:val="en-US"/>
              </w:rPr>
            </w:pPr>
            <w:r w:rsidRPr="00CC0A5E">
              <w:rPr>
                <w:b/>
                <w:lang w:val="en-US"/>
              </w:rPr>
              <w:t>Update on Trade Facilitation</w:t>
            </w:r>
            <w:r>
              <w:rPr>
                <w:lang w:val="en-US"/>
              </w:rPr>
              <w:t xml:space="preserve">, </w:t>
            </w:r>
          </w:p>
        </w:tc>
      </w:tr>
      <w:tr w:rsidR="008579FD" w:rsidRPr="00CC0A5E" w:rsidTr="005F102F">
        <w:trPr>
          <w:trHeight w:val="567"/>
        </w:trPr>
        <w:tc>
          <w:tcPr>
            <w:tcW w:w="2229" w:type="dxa"/>
            <w:hideMark/>
          </w:tcPr>
          <w:p w:rsidR="008579FD" w:rsidRDefault="0075632D" w:rsidP="008579FD">
            <w:pPr>
              <w:rPr>
                <w:lang w:val="en-US"/>
              </w:rPr>
            </w:pPr>
            <w:r>
              <w:rPr>
                <w:lang w:val="en-US"/>
              </w:rPr>
              <w:t>16.15 – 16.30</w:t>
            </w:r>
          </w:p>
          <w:p w:rsidR="00926231" w:rsidRPr="00CC0A5E" w:rsidRDefault="00926231" w:rsidP="008579FD">
            <w:pPr>
              <w:rPr>
                <w:lang w:val="en-US"/>
              </w:rPr>
            </w:pPr>
          </w:p>
        </w:tc>
        <w:tc>
          <w:tcPr>
            <w:tcW w:w="6797" w:type="dxa"/>
          </w:tcPr>
          <w:p w:rsidR="008579FD" w:rsidRPr="00CC0A5E" w:rsidRDefault="008579FD" w:rsidP="002134CF">
            <w:pPr>
              <w:spacing w:line="360" w:lineRule="auto"/>
              <w:rPr>
                <w:bCs/>
                <w:lang w:val="en-US"/>
              </w:rPr>
            </w:pPr>
            <w:r w:rsidRPr="00CC0A5E">
              <w:rPr>
                <w:bCs/>
                <w:lang w:val="en-US"/>
              </w:rPr>
              <w:t>Coffee Break</w:t>
            </w:r>
          </w:p>
          <w:p w:rsidR="008579FD" w:rsidRPr="00A67A41" w:rsidRDefault="008579FD" w:rsidP="002134CF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579FD" w:rsidRPr="00CC0A5E" w:rsidTr="005F102F">
        <w:trPr>
          <w:trHeight w:val="567"/>
        </w:trPr>
        <w:tc>
          <w:tcPr>
            <w:tcW w:w="2229" w:type="dxa"/>
            <w:hideMark/>
          </w:tcPr>
          <w:p w:rsidR="008579FD" w:rsidRDefault="0075632D" w:rsidP="008579FD">
            <w:pPr>
              <w:rPr>
                <w:lang w:val="en-US"/>
              </w:rPr>
            </w:pPr>
            <w:r>
              <w:rPr>
                <w:lang w:val="en-US"/>
              </w:rPr>
              <w:t>16.30</w:t>
            </w:r>
            <w:r w:rsidR="008579FD" w:rsidRPr="00CC0A5E">
              <w:rPr>
                <w:lang w:val="en-US"/>
              </w:rPr>
              <w:t xml:space="preserve"> – 17.15</w:t>
            </w:r>
          </w:p>
          <w:p w:rsidR="00926231" w:rsidRPr="00CC0A5E" w:rsidRDefault="00926231" w:rsidP="008579FD">
            <w:pPr>
              <w:rPr>
                <w:lang w:val="en-US"/>
              </w:rPr>
            </w:pPr>
          </w:p>
        </w:tc>
        <w:tc>
          <w:tcPr>
            <w:tcW w:w="6797" w:type="dxa"/>
            <w:hideMark/>
          </w:tcPr>
          <w:p w:rsidR="00AB5802" w:rsidRDefault="00757137" w:rsidP="00AB5802">
            <w:pPr>
              <w:spacing w:line="360" w:lineRule="auto"/>
              <w:rPr>
                <w:i/>
                <w:lang w:val="en-US"/>
              </w:rPr>
            </w:pPr>
            <w:r w:rsidRPr="00CC0A5E">
              <w:rPr>
                <w:b/>
                <w:lang w:val="en-US"/>
              </w:rPr>
              <w:t>Update on Fisheries</w:t>
            </w:r>
            <w:r>
              <w:rPr>
                <w:b/>
                <w:lang w:val="en-US"/>
              </w:rPr>
              <w:t xml:space="preserve"> Subsidies</w:t>
            </w:r>
            <w:r>
              <w:rPr>
                <w:lang w:val="en-US"/>
              </w:rPr>
              <w:t xml:space="preserve">, </w:t>
            </w:r>
          </w:p>
          <w:p w:rsidR="00F755D7" w:rsidRPr="0078606A" w:rsidRDefault="00F755D7" w:rsidP="0078606A">
            <w:pPr>
              <w:keepNext/>
              <w:keepLines/>
              <w:spacing w:line="360" w:lineRule="auto"/>
              <w:rPr>
                <w:bCs/>
                <w:lang w:val="en-US"/>
              </w:rPr>
            </w:pPr>
          </w:p>
        </w:tc>
      </w:tr>
      <w:tr w:rsidR="008579FD" w:rsidRPr="00CC0A5E" w:rsidTr="005F102F">
        <w:trPr>
          <w:trHeight w:val="567"/>
        </w:trPr>
        <w:tc>
          <w:tcPr>
            <w:tcW w:w="2229" w:type="dxa"/>
          </w:tcPr>
          <w:p w:rsidR="008579FD" w:rsidRDefault="008579FD" w:rsidP="008579FD">
            <w:pPr>
              <w:rPr>
                <w:lang w:val="en-US"/>
              </w:rPr>
            </w:pPr>
            <w:r w:rsidRPr="00CC0A5E">
              <w:rPr>
                <w:lang w:val="en-US"/>
              </w:rPr>
              <w:t>17.15 – 18.00</w:t>
            </w:r>
          </w:p>
          <w:p w:rsidR="00926231" w:rsidRPr="00CC0A5E" w:rsidRDefault="00926231" w:rsidP="008579FD">
            <w:pPr>
              <w:rPr>
                <w:lang w:val="en-US"/>
              </w:rPr>
            </w:pPr>
          </w:p>
        </w:tc>
        <w:tc>
          <w:tcPr>
            <w:tcW w:w="6797" w:type="dxa"/>
          </w:tcPr>
          <w:p w:rsidR="008579FD" w:rsidRPr="002B043F" w:rsidRDefault="005454D0" w:rsidP="002B043F">
            <w:pPr>
              <w:keepNext/>
              <w:keepLines/>
              <w:spacing w:line="360" w:lineRule="auto"/>
              <w:rPr>
                <w:i/>
                <w:lang w:val="en-US"/>
              </w:rPr>
            </w:pPr>
            <w:r w:rsidRPr="00CC0A5E">
              <w:rPr>
                <w:b/>
                <w:lang w:val="en-US"/>
              </w:rPr>
              <w:t>Update on Special and Differential Treatment</w:t>
            </w:r>
            <w:r>
              <w:rPr>
                <w:lang w:val="en-US"/>
              </w:rPr>
              <w:t xml:space="preserve">, </w:t>
            </w:r>
          </w:p>
        </w:tc>
      </w:tr>
      <w:bookmarkEnd w:id="4"/>
    </w:tbl>
    <w:p w:rsidR="00CC0A5E" w:rsidRPr="00CC0A5E" w:rsidRDefault="00CC0A5E" w:rsidP="00CC0A5E"/>
    <w:p w:rsidR="00CC0A5E" w:rsidRPr="00CC0A5E" w:rsidRDefault="002134CF" w:rsidP="00CC0A5E">
      <w:pPr>
        <w:keepNext/>
        <w:keepLines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Friday, </w:t>
      </w:r>
      <w:r w:rsidR="00807220">
        <w:rPr>
          <w:b/>
          <w:u w:val="single"/>
          <w:lang w:val="en-US"/>
        </w:rPr>
        <w:t>10 May</w:t>
      </w:r>
    </w:p>
    <w:p w:rsidR="00CC0A5E" w:rsidRPr="00CC0A5E" w:rsidRDefault="00CC0A5E" w:rsidP="00CC0A5E">
      <w:pPr>
        <w:keepNext/>
        <w:keepLines/>
        <w:rPr>
          <w:b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6797"/>
      </w:tblGrid>
      <w:tr w:rsidR="00CC0A5E" w:rsidRPr="00CC0A5E" w:rsidTr="00801730">
        <w:trPr>
          <w:trHeight w:val="473"/>
        </w:trPr>
        <w:tc>
          <w:tcPr>
            <w:tcW w:w="2229" w:type="dxa"/>
            <w:hideMark/>
          </w:tcPr>
          <w:p w:rsidR="00CC0A5E" w:rsidRDefault="00CC0A5E" w:rsidP="00CC0A5E">
            <w:pPr>
              <w:keepNext/>
              <w:keepLines/>
              <w:rPr>
                <w:lang w:val="en-US"/>
              </w:rPr>
            </w:pPr>
            <w:r w:rsidRPr="00CC0A5E">
              <w:rPr>
                <w:lang w:val="en-US"/>
              </w:rPr>
              <w:t>10.00 – 13.00</w:t>
            </w:r>
          </w:p>
          <w:p w:rsidR="00926231" w:rsidRPr="00CC0A5E" w:rsidRDefault="00926231" w:rsidP="00CC0A5E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  <w:hideMark/>
          </w:tcPr>
          <w:p w:rsidR="00CC0A5E" w:rsidRPr="0002467E" w:rsidRDefault="005A4555" w:rsidP="002134CF">
            <w:pPr>
              <w:keepNext/>
              <w:keepLines/>
              <w:spacing w:line="360" w:lineRule="auto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Symposium on </w:t>
            </w:r>
            <w:r w:rsidR="00BB3728">
              <w:rPr>
                <w:b/>
                <w:lang w:val="en-US"/>
              </w:rPr>
              <w:t>Trade and Natural Disasters</w:t>
            </w:r>
            <w:r w:rsidR="0002467E" w:rsidRPr="00461E3A">
              <w:rPr>
                <w:lang w:val="en-US"/>
              </w:rPr>
              <w:t>,</w:t>
            </w:r>
            <w:r w:rsidR="0002467E">
              <w:rPr>
                <w:b/>
                <w:lang w:val="en-US"/>
              </w:rPr>
              <w:t xml:space="preserve"> </w:t>
            </w:r>
            <w:r w:rsidR="0002467E" w:rsidRPr="0002467E">
              <w:rPr>
                <w:i/>
                <w:lang w:val="en-US"/>
              </w:rPr>
              <w:t>Room W</w:t>
            </w:r>
          </w:p>
          <w:p w:rsidR="0023622D" w:rsidRPr="00CC0A5E" w:rsidRDefault="0023622D" w:rsidP="002134CF">
            <w:pPr>
              <w:keepNext/>
              <w:keepLines/>
              <w:spacing w:line="360" w:lineRule="auto"/>
              <w:rPr>
                <w:lang w:val="en-US"/>
              </w:rPr>
            </w:pPr>
          </w:p>
        </w:tc>
      </w:tr>
      <w:tr w:rsidR="00CC0A5E" w:rsidRPr="00CC0A5E" w:rsidTr="00801730">
        <w:trPr>
          <w:trHeight w:val="410"/>
        </w:trPr>
        <w:tc>
          <w:tcPr>
            <w:tcW w:w="2229" w:type="dxa"/>
            <w:hideMark/>
          </w:tcPr>
          <w:p w:rsidR="00CC0A5E" w:rsidRDefault="001A6A81" w:rsidP="00CC0A5E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13.00 – 14</w:t>
            </w:r>
            <w:r w:rsidR="00CC0A5E" w:rsidRPr="00CC0A5E">
              <w:rPr>
                <w:lang w:val="en-US"/>
              </w:rPr>
              <w:t>.00</w:t>
            </w:r>
          </w:p>
          <w:p w:rsidR="00926231" w:rsidRPr="00CC0A5E" w:rsidRDefault="00926231" w:rsidP="00CC0A5E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CC0A5E" w:rsidRPr="00CC0A5E" w:rsidRDefault="00CC0A5E" w:rsidP="002134CF">
            <w:pPr>
              <w:keepNext/>
              <w:keepLines/>
              <w:spacing w:line="360" w:lineRule="auto"/>
              <w:rPr>
                <w:rFonts w:cs="Arial"/>
                <w:szCs w:val="18"/>
                <w:lang w:val="en-US"/>
              </w:rPr>
            </w:pPr>
            <w:r w:rsidRPr="00CC0A5E">
              <w:rPr>
                <w:rFonts w:cs="Arial"/>
                <w:szCs w:val="18"/>
                <w:lang w:val="en-US"/>
              </w:rPr>
              <w:t>Lunch Break</w:t>
            </w:r>
          </w:p>
          <w:p w:rsidR="00CC0A5E" w:rsidRPr="00CC0A5E" w:rsidRDefault="00CC0A5E" w:rsidP="002134CF">
            <w:pPr>
              <w:keepNext/>
              <w:keepLines/>
              <w:spacing w:line="360" w:lineRule="auto"/>
              <w:rPr>
                <w:rFonts w:cs="Arial"/>
                <w:szCs w:val="18"/>
                <w:lang w:val="en-US"/>
              </w:rPr>
            </w:pPr>
          </w:p>
        </w:tc>
      </w:tr>
      <w:tr w:rsidR="008579FD" w:rsidRPr="00CC0A5E" w:rsidTr="00801730">
        <w:trPr>
          <w:trHeight w:val="567"/>
        </w:trPr>
        <w:tc>
          <w:tcPr>
            <w:tcW w:w="2229" w:type="dxa"/>
            <w:hideMark/>
          </w:tcPr>
          <w:p w:rsidR="008579FD" w:rsidRDefault="001A6A81" w:rsidP="008579FD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8579FD" w:rsidRPr="00CC0A5E">
              <w:rPr>
                <w:lang w:val="en-US"/>
              </w:rPr>
              <w:t>.00 – 16.00</w:t>
            </w:r>
          </w:p>
          <w:p w:rsidR="00926231" w:rsidRPr="00CC0A5E" w:rsidRDefault="00926231" w:rsidP="008579FD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CF368E" w:rsidRPr="00CF368E" w:rsidRDefault="008579FD" w:rsidP="002134CF">
            <w:pPr>
              <w:keepNext/>
              <w:keepLines/>
              <w:spacing w:line="360" w:lineRule="auto"/>
              <w:rPr>
                <w:rFonts w:cs="Arial"/>
                <w:i/>
                <w:szCs w:val="18"/>
                <w:lang w:val="en-US"/>
              </w:rPr>
            </w:pPr>
            <w:r w:rsidRPr="00CC0A5E">
              <w:rPr>
                <w:rFonts w:cs="Arial"/>
                <w:b/>
                <w:szCs w:val="18"/>
                <w:lang w:val="en-US"/>
              </w:rPr>
              <w:t>Proposed WTO Reforms</w:t>
            </w:r>
            <w:r w:rsidR="006F4BFC" w:rsidRPr="007C539D">
              <w:rPr>
                <w:rFonts w:cs="Arial"/>
                <w:szCs w:val="18"/>
                <w:lang w:val="en-US"/>
              </w:rPr>
              <w:t xml:space="preserve">, </w:t>
            </w:r>
          </w:p>
          <w:p w:rsidR="008579FD" w:rsidRPr="00CC0A5E" w:rsidRDefault="008579FD" w:rsidP="002134CF">
            <w:pPr>
              <w:keepNext/>
              <w:keepLines/>
              <w:spacing w:line="360" w:lineRule="auto"/>
              <w:rPr>
                <w:rFonts w:cs="Arial"/>
                <w:szCs w:val="18"/>
                <w:lang w:val="en-US"/>
              </w:rPr>
            </w:pPr>
          </w:p>
        </w:tc>
      </w:tr>
      <w:tr w:rsidR="00CF368E" w:rsidRPr="00CC0A5E" w:rsidTr="00801730">
        <w:trPr>
          <w:trHeight w:val="567"/>
        </w:trPr>
        <w:tc>
          <w:tcPr>
            <w:tcW w:w="2229" w:type="dxa"/>
          </w:tcPr>
          <w:p w:rsidR="00CF368E" w:rsidRPr="00CC0A5E" w:rsidRDefault="00CF368E" w:rsidP="008579FD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16.00 – 17.00</w:t>
            </w:r>
          </w:p>
        </w:tc>
        <w:tc>
          <w:tcPr>
            <w:tcW w:w="6797" w:type="dxa"/>
          </w:tcPr>
          <w:p w:rsidR="00120DC3" w:rsidRPr="00CC0A5E" w:rsidRDefault="00120DC3" w:rsidP="002134CF">
            <w:pPr>
              <w:keepNext/>
              <w:keepLines/>
              <w:spacing w:line="360" w:lineRule="auto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8579FD" w:rsidRPr="00CC0A5E" w:rsidTr="00801730">
        <w:trPr>
          <w:trHeight w:val="567"/>
        </w:trPr>
        <w:tc>
          <w:tcPr>
            <w:tcW w:w="2229" w:type="dxa"/>
          </w:tcPr>
          <w:p w:rsidR="008579FD" w:rsidRDefault="00D13FF4" w:rsidP="008579FD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17.00 – 18</w:t>
            </w:r>
            <w:r w:rsidR="008579FD">
              <w:rPr>
                <w:lang w:val="en-US"/>
              </w:rPr>
              <w:t>.00</w:t>
            </w:r>
          </w:p>
          <w:p w:rsidR="00926231" w:rsidRPr="00CC0A5E" w:rsidRDefault="00926231" w:rsidP="008579FD">
            <w:pPr>
              <w:keepNext/>
              <w:keepLines/>
              <w:rPr>
                <w:lang w:val="en-US"/>
              </w:rPr>
            </w:pPr>
          </w:p>
        </w:tc>
        <w:tc>
          <w:tcPr>
            <w:tcW w:w="6797" w:type="dxa"/>
          </w:tcPr>
          <w:p w:rsidR="008579FD" w:rsidRPr="00CC0A5E" w:rsidRDefault="008579FD" w:rsidP="002134CF">
            <w:pPr>
              <w:keepNext/>
              <w:keepLines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 and Closing</w:t>
            </w:r>
            <w:r w:rsidR="009F1958">
              <w:rPr>
                <w:b/>
                <w:lang w:val="en-US"/>
              </w:rPr>
              <w:t xml:space="preserve">, </w:t>
            </w:r>
            <w:r w:rsidR="009F1958">
              <w:rPr>
                <w:i/>
              </w:rPr>
              <w:t>Development Division</w:t>
            </w:r>
          </w:p>
        </w:tc>
      </w:tr>
    </w:tbl>
    <w:p w:rsidR="00F367E0" w:rsidRPr="000C320E" w:rsidRDefault="00F367E0" w:rsidP="000C320E">
      <w:pPr>
        <w:rPr>
          <w:caps/>
          <w:szCs w:val="18"/>
          <w:lang w:val="en-US" w:eastAsia="en-GB"/>
        </w:rPr>
      </w:pPr>
    </w:p>
    <w:p w:rsidR="007141CF" w:rsidRPr="003D70C7" w:rsidRDefault="00F367E0" w:rsidP="003D70C7">
      <w:pPr>
        <w:jc w:val="center"/>
        <w:rPr>
          <w:lang w:val="en-US"/>
        </w:rPr>
      </w:pPr>
      <w:r w:rsidRPr="00F367E0">
        <w:rPr>
          <w:lang w:val="en-US"/>
        </w:rPr>
        <w:t>_________</w:t>
      </w:r>
    </w:p>
    <w:sectPr w:rsidR="007141CF" w:rsidRPr="003D70C7" w:rsidSect="00234F3C">
      <w:headerReference w:type="default" r:id="rId8"/>
      <w:headerReference w:type="first" r:id="rId9"/>
      <w:pgSz w:w="11906" w:h="16838" w:code="9"/>
      <w:pgMar w:top="1304" w:right="1440" w:bottom="907" w:left="1440" w:header="62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5B" w:rsidRDefault="00BE755B" w:rsidP="00ED54E0">
      <w:r>
        <w:separator/>
      </w:r>
    </w:p>
  </w:endnote>
  <w:endnote w:type="continuationSeparator" w:id="0">
    <w:p w:rsidR="00BE755B" w:rsidRDefault="00BE755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5B" w:rsidRDefault="00BE755B" w:rsidP="00ED54E0">
      <w:r>
        <w:separator/>
      </w:r>
    </w:p>
  </w:footnote>
  <w:footnote w:type="continuationSeparator" w:id="0">
    <w:p w:rsidR="00BE755B" w:rsidRDefault="00BE755B" w:rsidP="00ED54E0">
      <w:r>
        <w:continuationSeparator/>
      </w:r>
    </w:p>
  </w:footnote>
  <w:footnote w:id="1">
    <w:p w:rsidR="00CC0A5E" w:rsidRDefault="00CC0A5E" w:rsidP="00CC0A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This programme may be modified following changes in the schedule of WTO meetings and availability of WTO Secretariat staff.  </w:t>
      </w:r>
    </w:p>
  </w:footnote>
  <w:footnote w:id="2">
    <w:p w:rsidR="00807220" w:rsidRDefault="00807220" w:rsidP="00807220">
      <w:pPr>
        <w:pStyle w:val="FootnoteText"/>
      </w:pPr>
      <w:bookmarkStart w:id="2" w:name="_Hlk530999427"/>
      <w:r>
        <w:rPr>
          <w:rStyle w:val="FootnoteReference"/>
        </w:rPr>
        <w:footnoteRef/>
      </w:r>
      <w:r>
        <w:t xml:space="preserve"> WTO Members and Observers only.</w:t>
      </w:r>
    </w:p>
  </w:footnote>
  <w:footnote w:id="3">
    <w:p w:rsidR="00807220" w:rsidRDefault="00807220" w:rsidP="00807220">
      <w:pPr>
        <w:pStyle w:val="FootnoteText"/>
      </w:pPr>
      <w:r>
        <w:rPr>
          <w:rStyle w:val="FootnoteReference"/>
        </w:rPr>
        <w:footnoteRef/>
      </w:r>
      <w:r>
        <w:t xml:space="preserve"> WTO Members and Observers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3C" w:rsidRDefault="0021135C" w:rsidP="00234F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C06">
      <w:rPr>
        <w:noProof/>
      </w:rPr>
      <w:t>- 2 -</w:t>
    </w:r>
    <w:r>
      <w:rPr>
        <w:noProof/>
      </w:rPr>
      <w:fldChar w:fldCharType="end"/>
    </w:r>
  </w:p>
  <w:p w:rsidR="00234F3C" w:rsidRDefault="00234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4"/>
      <w:gridCol w:w="4598"/>
    </w:tblGrid>
    <w:tr w:rsidR="00234F3C" w:rsidRPr="009C1DEF" w:rsidTr="00234F3C">
      <w:trPr>
        <w:trHeight w:val="1561"/>
        <w:jc w:val="center"/>
      </w:trPr>
      <w:tc>
        <w:tcPr>
          <w:tcW w:w="464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234F3C" w:rsidRPr="009C1DEF" w:rsidRDefault="00FE19A6" w:rsidP="00234F3C">
          <w:pPr>
            <w:jc w:val="left"/>
            <w:rPr>
              <w:noProof/>
              <w:lang w:val="fr-FR"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809240" cy="8382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2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shd w:val="clear" w:color="auto" w:fill="auto"/>
          <w:tcMar>
            <w:left w:w="108" w:type="dxa"/>
            <w:right w:w="108" w:type="dxa"/>
          </w:tcMar>
          <w:vAlign w:val="center"/>
        </w:tcPr>
        <w:p w:rsidR="00234F3C" w:rsidRPr="009C1DEF" w:rsidRDefault="00CC0A5E" w:rsidP="00234F3C">
          <w:pPr>
            <w:jc w:val="right"/>
            <w:rPr>
              <w:b/>
              <w:sz w:val="22"/>
              <w:lang w:val="fr-FR"/>
            </w:rPr>
          </w:pPr>
          <w:r>
            <w:rPr>
              <w:rFonts w:ascii="Calibri" w:hAnsi="Calibri" w:cs="Calibri"/>
              <w:noProof/>
              <w:szCs w:val="18"/>
            </w:rPr>
            <w:drawing>
              <wp:inline distT="0" distB="0" distL="0" distR="0">
                <wp:extent cx="1984880" cy="504825"/>
                <wp:effectExtent l="0" t="0" r="0" b="0"/>
                <wp:docPr id="3" name="Picture 3" descr="Geneva_Week_37_sticker_logo_9107_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eva_Week_37_sticker_logo_9107_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180" cy="50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4F3C" w:rsidRPr="009C1DEF" w:rsidRDefault="00234F3C" w:rsidP="00234F3C">
          <w:pPr>
            <w:jc w:val="right"/>
            <w:rPr>
              <w:b/>
              <w:sz w:val="22"/>
              <w:lang w:val="fr-FR"/>
            </w:rPr>
          </w:pPr>
        </w:p>
      </w:tc>
    </w:tr>
  </w:tbl>
  <w:p w:rsidR="00234F3C" w:rsidRDefault="00234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0"/>
    <w:rsid w:val="00002AB1"/>
    <w:rsid w:val="000155ED"/>
    <w:rsid w:val="00020637"/>
    <w:rsid w:val="00022478"/>
    <w:rsid w:val="0002467E"/>
    <w:rsid w:val="000272F6"/>
    <w:rsid w:val="00027D64"/>
    <w:rsid w:val="00031503"/>
    <w:rsid w:val="000359F6"/>
    <w:rsid w:val="00037AC4"/>
    <w:rsid w:val="000423BF"/>
    <w:rsid w:val="000454F5"/>
    <w:rsid w:val="00045D6E"/>
    <w:rsid w:val="00046F7C"/>
    <w:rsid w:val="00051CF3"/>
    <w:rsid w:val="0005354B"/>
    <w:rsid w:val="00053613"/>
    <w:rsid w:val="000542F6"/>
    <w:rsid w:val="00057939"/>
    <w:rsid w:val="000602BF"/>
    <w:rsid w:val="00060330"/>
    <w:rsid w:val="00062390"/>
    <w:rsid w:val="00062624"/>
    <w:rsid w:val="000660B7"/>
    <w:rsid w:val="0006725C"/>
    <w:rsid w:val="00067339"/>
    <w:rsid w:val="00067389"/>
    <w:rsid w:val="000676E8"/>
    <w:rsid w:val="00074058"/>
    <w:rsid w:val="000775E7"/>
    <w:rsid w:val="000819F1"/>
    <w:rsid w:val="00081E6C"/>
    <w:rsid w:val="00086345"/>
    <w:rsid w:val="000A3129"/>
    <w:rsid w:val="000A4945"/>
    <w:rsid w:val="000A5BE8"/>
    <w:rsid w:val="000B2729"/>
    <w:rsid w:val="000B31E1"/>
    <w:rsid w:val="000B6871"/>
    <w:rsid w:val="000C1AFB"/>
    <w:rsid w:val="000C320E"/>
    <w:rsid w:val="000C60A5"/>
    <w:rsid w:val="000D5577"/>
    <w:rsid w:val="000D7651"/>
    <w:rsid w:val="000E28DA"/>
    <w:rsid w:val="000E556F"/>
    <w:rsid w:val="000F416F"/>
    <w:rsid w:val="000F7516"/>
    <w:rsid w:val="00100547"/>
    <w:rsid w:val="00104417"/>
    <w:rsid w:val="001061A2"/>
    <w:rsid w:val="00110885"/>
    <w:rsid w:val="00112764"/>
    <w:rsid w:val="00112980"/>
    <w:rsid w:val="0011356B"/>
    <w:rsid w:val="00115514"/>
    <w:rsid w:val="00115CB2"/>
    <w:rsid w:val="0012024D"/>
    <w:rsid w:val="00120DC3"/>
    <w:rsid w:val="00125A01"/>
    <w:rsid w:val="00130681"/>
    <w:rsid w:val="0013337F"/>
    <w:rsid w:val="001429E7"/>
    <w:rsid w:val="001501AF"/>
    <w:rsid w:val="00152322"/>
    <w:rsid w:val="001550D5"/>
    <w:rsid w:val="001600FF"/>
    <w:rsid w:val="00160257"/>
    <w:rsid w:val="00162B42"/>
    <w:rsid w:val="00164661"/>
    <w:rsid w:val="0016636E"/>
    <w:rsid w:val="001678C4"/>
    <w:rsid w:val="00167DEF"/>
    <w:rsid w:val="00167EBE"/>
    <w:rsid w:val="00172A74"/>
    <w:rsid w:val="00173B86"/>
    <w:rsid w:val="0017624F"/>
    <w:rsid w:val="00182B84"/>
    <w:rsid w:val="00185B90"/>
    <w:rsid w:val="0018664C"/>
    <w:rsid w:val="00186D0D"/>
    <w:rsid w:val="00187E8B"/>
    <w:rsid w:val="00191461"/>
    <w:rsid w:val="001946F2"/>
    <w:rsid w:val="00195024"/>
    <w:rsid w:val="001A0458"/>
    <w:rsid w:val="001A1B14"/>
    <w:rsid w:val="001A1D2F"/>
    <w:rsid w:val="001A4530"/>
    <w:rsid w:val="001A6A81"/>
    <w:rsid w:val="001B24F4"/>
    <w:rsid w:val="001B413A"/>
    <w:rsid w:val="001B4A3A"/>
    <w:rsid w:val="001B7427"/>
    <w:rsid w:val="001B74B9"/>
    <w:rsid w:val="001B7588"/>
    <w:rsid w:val="001C2411"/>
    <w:rsid w:val="001C462E"/>
    <w:rsid w:val="001C50A5"/>
    <w:rsid w:val="001D0887"/>
    <w:rsid w:val="001D0F5C"/>
    <w:rsid w:val="001D5856"/>
    <w:rsid w:val="001D78AF"/>
    <w:rsid w:val="001E0941"/>
    <w:rsid w:val="001E1815"/>
    <w:rsid w:val="001E291F"/>
    <w:rsid w:val="001E72EE"/>
    <w:rsid w:val="001E74FD"/>
    <w:rsid w:val="001F5801"/>
    <w:rsid w:val="001F5B18"/>
    <w:rsid w:val="001F75FB"/>
    <w:rsid w:val="00200BD9"/>
    <w:rsid w:val="00202358"/>
    <w:rsid w:val="00203B8A"/>
    <w:rsid w:val="00204421"/>
    <w:rsid w:val="0021135C"/>
    <w:rsid w:val="002115B7"/>
    <w:rsid w:val="002117AC"/>
    <w:rsid w:val="00212BE3"/>
    <w:rsid w:val="002134CF"/>
    <w:rsid w:val="00213C05"/>
    <w:rsid w:val="00215121"/>
    <w:rsid w:val="00215528"/>
    <w:rsid w:val="002231A3"/>
    <w:rsid w:val="00223490"/>
    <w:rsid w:val="00224948"/>
    <w:rsid w:val="0023083B"/>
    <w:rsid w:val="00233408"/>
    <w:rsid w:val="00234F3C"/>
    <w:rsid w:val="0023622D"/>
    <w:rsid w:val="00242CDF"/>
    <w:rsid w:val="002445E1"/>
    <w:rsid w:val="0025039C"/>
    <w:rsid w:val="00250436"/>
    <w:rsid w:val="002679F0"/>
    <w:rsid w:val="0027067B"/>
    <w:rsid w:val="0027089B"/>
    <w:rsid w:val="00272828"/>
    <w:rsid w:val="00276455"/>
    <w:rsid w:val="00276CBD"/>
    <w:rsid w:val="00277CD4"/>
    <w:rsid w:val="00277EA9"/>
    <w:rsid w:val="002809A1"/>
    <w:rsid w:val="00281B80"/>
    <w:rsid w:val="00282337"/>
    <w:rsid w:val="00284007"/>
    <w:rsid w:val="002915DD"/>
    <w:rsid w:val="0029523A"/>
    <w:rsid w:val="0029648D"/>
    <w:rsid w:val="002A15FB"/>
    <w:rsid w:val="002A5A7C"/>
    <w:rsid w:val="002B043F"/>
    <w:rsid w:val="002B669C"/>
    <w:rsid w:val="002C1040"/>
    <w:rsid w:val="002C37AF"/>
    <w:rsid w:val="002C66B6"/>
    <w:rsid w:val="002C6F91"/>
    <w:rsid w:val="002D374C"/>
    <w:rsid w:val="002D4A11"/>
    <w:rsid w:val="002D5822"/>
    <w:rsid w:val="002D5EE0"/>
    <w:rsid w:val="002D6C53"/>
    <w:rsid w:val="002E1A15"/>
    <w:rsid w:val="002E2B69"/>
    <w:rsid w:val="002E4E15"/>
    <w:rsid w:val="002E50CB"/>
    <w:rsid w:val="002E70CE"/>
    <w:rsid w:val="002E7762"/>
    <w:rsid w:val="002F05CB"/>
    <w:rsid w:val="002F1F56"/>
    <w:rsid w:val="002F4295"/>
    <w:rsid w:val="002F5FA6"/>
    <w:rsid w:val="002F6076"/>
    <w:rsid w:val="002F73BB"/>
    <w:rsid w:val="003028B2"/>
    <w:rsid w:val="00304385"/>
    <w:rsid w:val="00307BB0"/>
    <w:rsid w:val="00313543"/>
    <w:rsid w:val="00313D8E"/>
    <w:rsid w:val="00317908"/>
    <w:rsid w:val="00320241"/>
    <w:rsid w:val="00324AA2"/>
    <w:rsid w:val="00326AE9"/>
    <w:rsid w:val="003305CC"/>
    <w:rsid w:val="00331483"/>
    <w:rsid w:val="003439D6"/>
    <w:rsid w:val="0034641E"/>
    <w:rsid w:val="0035195E"/>
    <w:rsid w:val="003535EF"/>
    <w:rsid w:val="00354B36"/>
    <w:rsid w:val="003567EE"/>
    <w:rsid w:val="003572B4"/>
    <w:rsid w:val="003611D8"/>
    <w:rsid w:val="00362A1B"/>
    <w:rsid w:val="00364B8F"/>
    <w:rsid w:val="003654D8"/>
    <w:rsid w:val="00372431"/>
    <w:rsid w:val="003735E7"/>
    <w:rsid w:val="00373A03"/>
    <w:rsid w:val="00375D8E"/>
    <w:rsid w:val="00377211"/>
    <w:rsid w:val="00380875"/>
    <w:rsid w:val="00383F10"/>
    <w:rsid w:val="00385F99"/>
    <w:rsid w:val="00395CA6"/>
    <w:rsid w:val="00396894"/>
    <w:rsid w:val="003A56BF"/>
    <w:rsid w:val="003B1441"/>
    <w:rsid w:val="003B2BC1"/>
    <w:rsid w:val="003B6091"/>
    <w:rsid w:val="003C5428"/>
    <w:rsid w:val="003D4B81"/>
    <w:rsid w:val="003D5CA1"/>
    <w:rsid w:val="003D6ED0"/>
    <w:rsid w:val="003D70C7"/>
    <w:rsid w:val="003E45BA"/>
    <w:rsid w:val="003F7255"/>
    <w:rsid w:val="00403B83"/>
    <w:rsid w:val="00405898"/>
    <w:rsid w:val="00406980"/>
    <w:rsid w:val="00411532"/>
    <w:rsid w:val="00411769"/>
    <w:rsid w:val="00416CEA"/>
    <w:rsid w:val="00417A27"/>
    <w:rsid w:val="00417E92"/>
    <w:rsid w:val="00420B9C"/>
    <w:rsid w:val="004221FC"/>
    <w:rsid w:val="00422B40"/>
    <w:rsid w:val="004267A5"/>
    <w:rsid w:val="0042697F"/>
    <w:rsid w:val="004304A3"/>
    <w:rsid w:val="004334EE"/>
    <w:rsid w:val="00437CFB"/>
    <w:rsid w:val="00440B9D"/>
    <w:rsid w:val="00442C7A"/>
    <w:rsid w:val="00450816"/>
    <w:rsid w:val="004546C7"/>
    <w:rsid w:val="004551EC"/>
    <w:rsid w:val="00461E3A"/>
    <w:rsid w:val="00464D5B"/>
    <w:rsid w:val="00467032"/>
    <w:rsid w:val="0046754A"/>
    <w:rsid w:val="00470F4C"/>
    <w:rsid w:val="00471262"/>
    <w:rsid w:val="004729F8"/>
    <w:rsid w:val="00492BE9"/>
    <w:rsid w:val="00497729"/>
    <w:rsid w:val="004A0CD9"/>
    <w:rsid w:val="004A31FF"/>
    <w:rsid w:val="004B0F53"/>
    <w:rsid w:val="004B113D"/>
    <w:rsid w:val="004B15D1"/>
    <w:rsid w:val="004B1E4C"/>
    <w:rsid w:val="004B3CED"/>
    <w:rsid w:val="004B5295"/>
    <w:rsid w:val="004B5744"/>
    <w:rsid w:val="004B60B1"/>
    <w:rsid w:val="004B60D1"/>
    <w:rsid w:val="004D114B"/>
    <w:rsid w:val="004D572F"/>
    <w:rsid w:val="004E1D18"/>
    <w:rsid w:val="004E4A35"/>
    <w:rsid w:val="004E5AF1"/>
    <w:rsid w:val="004E5C6B"/>
    <w:rsid w:val="004E72B6"/>
    <w:rsid w:val="004F203A"/>
    <w:rsid w:val="004F3A91"/>
    <w:rsid w:val="004F41F4"/>
    <w:rsid w:val="004F49BA"/>
    <w:rsid w:val="004F771A"/>
    <w:rsid w:val="005021E5"/>
    <w:rsid w:val="00507692"/>
    <w:rsid w:val="00512FF5"/>
    <w:rsid w:val="00514E99"/>
    <w:rsid w:val="00515206"/>
    <w:rsid w:val="005160F0"/>
    <w:rsid w:val="00523664"/>
    <w:rsid w:val="005328C2"/>
    <w:rsid w:val="005336B8"/>
    <w:rsid w:val="005372F4"/>
    <w:rsid w:val="00541420"/>
    <w:rsid w:val="005420D0"/>
    <w:rsid w:val="00543DAF"/>
    <w:rsid w:val="00544524"/>
    <w:rsid w:val="00544C96"/>
    <w:rsid w:val="0054506E"/>
    <w:rsid w:val="005454D0"/>
    <w:rsid w:val="00551080"/>
    <w:rsid w:val="00552664"/>
    <w:rsid w:val="00554B11"/>
    <w:rsid w:val="00554E53"/>
    <w:rsid w:val="00561F34"/>
    <w:rsid w:val="00563E1D"/>
    <w:rsid w:val="00571EAE"/>
    <w:rsid w:val="0057370A"/>
    <w:rsid w:val="00574F5D"/>
    <w:rsid w:val="00595352"/>
    <w:rsid w:val="005A0551"/>
    <w:rsid w:val="005A4555"/>
    <w:rsid w:val="005A531D"/>
    <w:rsid w:val="005A648E"/>
    <w:rsid w:val="005B04B9"/>
    <w:rsid w:val="005B0C06"/>
    <w:rsid w:val="005B27CB"/>
    <w:rsid w:val="005B4765"/>
    <w:rsid w:val="005B68C7"/>
    <w:rsid w:val="005B7054"/>
    <w:rsid w:val="005C1373"/>
    <w:rsid w:val="005C349F"/>
    <w:rsid w:val="005D1A87"/>
    <w:rsid w:val="005D5981"/>
    <w:rsid w:val="005D7942"/>
    <w:rsid w:val="005E3E28"/>
    <w:rsid w:val="005E4C5C"/>
    <w:rsid w:val="005E540B"/>
    <w:rsid w:val="005E57F9"/>
    <w:rsid w:val="005F102F"/>
    <w:rsid w:val="005F30CB"/>
    <w:rsid w:val="005F7EF4"/>
    <w:rsid w:val="00603272"/>
    <w:rsid w:val="00605EE5"/>
    <w:rsid w:val="00612644"/>
    <w:rsid w:val="00613A47"/>
    <w:rsid w:val="006140E2"/>
    <w:rsid w:val="00621763"/>
    <w:rsid w:val="00622821"/>
    <w:rsid w:val="00625D78"/>
    <w:rsid w:val="006306F4"/>
    <w:rsid w:val="00632270"/>
    <w:rsid w:val="00633314"/>
    <w:rsid w:val="00634EF9"/>
    <w:rsid w:val="00635369"/>
    <w:rsid w:val="006370B3"/>
    <w:rsid w:val="006376B4"/>
    <w:rsid w:val="00637AD4"/>
    <w:rsid w:val="00637E6C"/>
    <w:rsid w:val="00640DD9"/>
    <w:rsid w:val="0064645E"/>
    <w:rsid w:val="006510FB"/>
    <w:rsid w:val="006659FA"/>
    <w:rsid w:val="00666BA7"/>
    <w:rsid w:val="00670196"/>
    <w:rsid w:val="00671A18"/>
    <w:rsid w:val="00673883"/>
    <w:rsid w:val="006739BC"/>
    <w:rsid w:val="0067403E"/>
    <w:rsid w:val="00674CCD"/>
    <w:rsid w:val="00676D55"/>
    <w:rsid w:val="00683852"/>
    <w:rsid w:val="00683F69"/>
    <w:rsid w:val="00692575"/>
    <w:rsid w:val="006934B6"/>
    <w:rsid w:val="006963E6"/>
    <w:rsid w:val="006B154B"/>
    <w:rsid w:val="006B2CB8"/>
    <w:rsid w:val="006B3EDB"/>
    <w:rsid w:val="006C0BFC"/>
    <w:rsid w:val="006C5090"/>
    <w:rsid w:val="006D54A5"/>
    <w:rsid w:val="006D6FC8"/>
    <w:rsid w:val="006E2F4F"/>
    <w:rsid w:val="006E3654"/>
    <w:rsid w:val="006E56FC"/>
    <w:rsid w:val="006E5F6B"/>
    <w:rsid w:val="006E7AE9"/>
    <w:rsid w:val="006F046F"/>
    <w:rsid w:val="006F4BFC"/>
    <w:rsid w:val="006F4EA4"/>
    <w:rsid w:val="006F509B"/>
    <w:rsid w:val="006F5826"/>
    <w:rsid w:val="006F5E97"/>
    <w:rsid w:val="00700181"/>
    <w:rsid w:val="007141CF"/>
    <w:rsid w:val="00717402"/>
    <w:rsid w:val="00717660"/>
    <w:rsid w:val="00730A0E"/>
    <w:rsid w:val="007329DE"/>
    <w:rsid w:val="00736C1D"/>
    <w:rsid w:val="007376E4"/>
    <w:rsid w:val="00740B08"/>
    <w:rsid w:val="00741ED5"/>
    <w:rsid w:val="0074202F"/>
    <w:rsid w:val="0074303D"/>
    <w:rsid w:val="00745146"/>
    <w:rsid w:val="0074733A"/>
    <w:rsid w:val="00755D9A"/>
    <w:rsid w:val="0075632D"/>
    <w:rsid w:val="00757137"/>
    <w:rsid w:val="0075748E"/>
    <w:rsid w:val="007577E3"/>
    <w:rsid w:val="00760286"/>
    <w:rsid w:val="007605E9"/>
    <w:rsid w:val="007609CF"/>
    <w:rsid w:val="00760BA8"/>
    <w:rsid w:val="00760DB3"/>
    <w:rsid w:val="00761A59"/>
    <w:rsid w:val="00761B7C"/>
    <w:rsid w:val="00764FC6"/>
    <w:rsid w:val="00767204"/>
    <w:rsid w:val="00767BA2"/>
    <w:rsid w:val="00770A8E"/>
    <w:rsid w:val="0077241C"/>
    <w:rsid w:val="0078399D"/>
    <w:rsid w:val="0078606A"/>
    <w:rsid w:val="00792087"/>
    <w:rsid w:val="0079516F"/>
    <w:rsid w:val="0079647C"/>
    <w:rsid w:val="007964D6"/>
    <w:rsid w:val="0079660F"/>
    <w:rsid w:val="0079693F"/>
    <w:rsid w:val="007A08CD"/>
    <w:rsid w:val="007A2812"/>
    <w:rsid w:val="007A5056"/>
    <w:rsid w:val="007B3B58"/>
    <w:rsid w:val="007B5F1E"/>
    <w:rsid w:val="007C2497"/>
    <w:rsid w:val="007C52C1"/>
    <w:rsid w:val="007C539D"/>
    <w:rsid w:val="007C79F0"/>
    <w:rsid w:val="007D00B4"/>
    <w:rsid w:val="007D042F"/>
    <w:rsid w:val="007D0850"/>
    <w:rsid w:val="007D1759"/>
    <w:rsid w:val="007D310E"/>
    <w:rsid w:val="007D7701"/>
    <w:rsid w:val="007E3498"/>
    <w:rsid w:val="007E5B0D"/>
    <w:rsid w:val="007E6507"/>
    <w:rsid w:val="007E7BD4"/>
    <w:rsid w:val="007E7DE1"/>
    <w:rsid w:val="007F2B8E"/>
    <w:rsid w:val="007F54FD"/>
    <w:rsid w:val="007F73FC"/>
    <w:rsid w:val="00807220"/>
    <w:rsid w:val="00807247"/>
    <w:rsid w:val="00807FB5"/>
    <w:rsid w:val="00811141"/>
    <w:rsid w:val="0081114A"/>
    <w:rsid w:val="008146A1"/>
    <w:rsid w:val="008172FB"/>
    <w:rsid w:val="008206EA"/>
    <w:rsid w:val="008321C8"/>
    <w:rsid w:val="0083299F"/>
    <w:rsid w:val="00833C62"/>
    <w:rsid w:val="00840C2B"/>
    <w:rsid w:val="008412DA"/>
    <w:rsid w:val="00843AEE"/>
    <w:rsid w:val="00844A56"/>
    <w:rsid w:val="00850C9C"/>
    <w:rsid w:val="00856670"/>
    <w:rsid w:val="008579FD"/>
    <w:rsid w:val="00857C71"/>
    <w:rsid w:val="008607F9"/>
    <w:rsid w:val="00860C1E"/>
    <w:rsid w:val="0086142B"/>
    <w:rsid w:val="00861F20"/>
    <w:rsid w:val="00862061"/>
    <w:rsid w:val="008652B0"/>
    <w:rsid w:val="00865997"/>
    <w:rsid w:val="008670E1"/>
    <w:rsid w:val="00867DDD"/>
    <w:rsid w:val="008739FD"/>
    <w:rsid w:val="008879CB"/>
    <w:rsid w:val="008A0721"/>
    <w:rsid w:val="008A0C68"/>
    <w:rsid w:val="008A3303"/>
    <w:rsid w:val="008A4982"/>
    <w:rsid w:val="008B6B5E"/>
    <w:rsid w:val="008C000E"/>
    <w:rsid w:val="008C17A9"/>
    <w:rsid w:val="008C1D8E"/>
    <w:rsid w:val="008C2F48"/>
    <w:rsid w:val="008C33C9"/>
    <w:rsid w:val="008E0660"/>
    <w:rsid w:val="008E372C"/>
    <w:rsid w:val="008F1C4A"/>
    <w:rsid w:val="008F742C"/>
    <w:rsid w:val="00900489"/>
    <w:rsid w:val="00904553"/>
    <w:rsid w:val="0090515D"/>
    <w:rsid w:val="00905D06"/>
    <w:rsid w:val="0091482D"/>
    <w:rsid w:val="00921BBB"/>
    <w:rsid w:val="0092421D"/>
    <w:rsid w:val="00926231"/>
    <w:rsid w:val="009267AA"/>
    <w:rsid w:val="00930358"/>
    <w:rsid w:val="009358A1"/>
    <w:rsid w:val="00935B99"/>
    <w:rsid w:val="0094174A"/>
    <w:rsid w:val="009521B2"/>
    <w:rsid w:val="00952A59"/>
    <w:rsid w:val="00956488"/>
    <w:rsid w:val="00956C1D"/>
    <w:rsid w:val="00957453"/>
    <w:rsid w:val="00961230"/>
    <w:rsid w:val="00967A54"/>
    <w:rsid w:val="00967B7B"/>
    <w:rsid w:val="00971BF3"/>
    <w:rsid w:val="00972215"/>
    <w:rsid w:val="00981306"/>
    <w:rsid w:val="009821D5"/>
    <w:rsid w:val="009823D3"/>
    <w:rsid w:val="009842B6"/>
    <w:rsid w:val="009867C8"/>
    <w:rsid w:val="00986EFD"/>
    <w:rsid w:val="009A0B75"/>
    <w:rsid w:val="009A6F54"/>
    <w:rsid w:val="009A7E67"/>
    <w:rsid w:val="009B113D"/>
    <w:rsid w:val="009B2801"/>
    <w:rsid w:val="009B3EEB"/>
    <w:rsid w:val="009C1DEF"/>
    <w:rsid w:val="009C6BCB"/>
    <w:rsid w:val="009D0351"/>
    <w:rsid w:val="009D5D7C"/>
    <w:rsid w:val="009E204F"/>
    <w:rsid w:val="009E556C"/>
    <w:rsid w:val="009E6785"/>
    <w:rsid w:val="009F1958"/>
    <w:rsid w:val="009F79F8"/>
    <w:rsid w:val="009F7A8C"/>
    <w:rsid w:val="00A07B7D"/>
    <w:rsid w:val="00A11B16"/>
    <w:rsid w:val="00A11F23"/>
    <w:rsid w:val="00A12808"/>
    <w:rsid w:val="00A13120"/>
    <w:rsid w:val="00A17D9B"/>
    <w:rsid w:val="00A20AC7"/>
    <w:rsid w:val="00A213C8"/>
    <w:rsid w:val="00A2322D"/>
    <w:rsid w:val="00A25C0E"/>
    <w:rsid w:val="00A27595"/>
    <w:rsid w:val="00A304A9"/>
    <w:rsid w:val="00A3066D"/>
    <w:rsid w:val="00A31FF9"/>
    <w:rsid w:val="00A35507"/>
    <w:rsid w:val="00A373D9"/>
    <w:rsid w:val="00A40FD7"/>
    <w:rsid w:val="00A46537"/>
    <w:rsid w:val="00A46C8F"/>
    <w:rsid w:val="00A50CFA"/>
    <w:rsid w:val="00A50F78"/>
    <w:rsid w:val="00A528CE"/>
    <w:rsid w:val="00A53DCE"/>
    <w:rsid w:val="00A55AC4"/>
    <w:rsid w:val="00A5610D"/>
    <w:rsid w:val="00A57182"/>
    <w:rsid w:val="00A6057A"/>
    <w:rsid w:val="00A6391B"/>
    <w:rsid w:val="00A67A41"/>
    <w:rsid w:val="00A74017"/>
    <w:rsid w:val="00A8008D"/>
    <w:rsid w:val="00A803DE"/>
    <w:rsid w:val="00A850EA"/>
    <w:rsid w:val="00A8666E"/>
    <w:rsid w:val="00A91535"/>
    <w:rsid w:val="00A935B6"/>
    <w:rsid w:val="00A97A1E"/>
    <w:rsid w:val="00A97F81"/>
    <w:rsid w:val="00AA332C"/>
    <w:rsid w:val="00AA3416"/>
    <w:rsid w:val="00AA4DA1"/>
    <w:rsid w:val="00AA718D"/>
    <w:rsid w:val="00AB39F4"/>
    <w:rsid w:val="00AB5802"/>
    <w:rsid w:val="00AC27F8"/>
    <w:rsid w:val="00AC3154"/>
    <w:rsid w:val="00AD033E"/>
    <w:rsid w:val="00AD1EA7"/>
    <w:rsid w:val="00AD4C72"/>
    <w:rsid w:val="00AD5AF2"/>
    <w:rsid w:val="00AE1C63"/>
    <w:rsid w:val="00AE20ED"/>
    <w:rsid w:val="00AE2AEE"/>
    <w:rsid w:val="00AE421B"/>
    <w:rsid w:val="00AE4A74"/>
    <w:rsid w:val="00AF1F69"/>
    <w:rsid w:val="00B02D57"/>
    <w:rsid w:val="00B0459C"/>
    <w:rsid w:val="00B047A7"/>
    <w:rsid w:val="00B1328D"/>
    <w:rsid w:val="00B21EF2"/>
    <w:rsid w:val="00B22E77"/>
    <w:rsid w:val="00B230EC"/>
    <w:rsid w:val="00B247F2"/>
    <w:rsid w:val="00B34EAE"/>
    <w:rsid w:val="00B365DA"/>
    <w:rsid w:val="00B370D3"/>
    <w:rsid w:val="00B43F1A"/>
    <w:rsid w:val="00B44FFE"/>
    <w:rsid w:val="00B451B5"/>
    <w:rsid w:val="00B47AF8"/>
    <w:rsid w:val="00B5322C"/>
    <w:rsid w:val="00B56C21"/>
    <w:rsid w:val="00B56EDC"/>
    <w:rsid w:val="00B60FE5"/>
    <w:rsid w:val="00B653B6"/>
    <w:rsid w:val="00B739D9"/>
    <w:rsid w:val="00B74A60"/>
    <w:rsid w:val="00B74B0B"/>
    <w:rsid w:val="00B80378"/>
    <w:rsid w:val="00B828AF"/>
    <w:rsid w:val="00B83A6F"/>
    <w:rsid w:val="00B84BE6"/>
    <w:rsid w:val="00B87316"/>
    <w:rsid w:val="00B957A0"/>
    <w:rsid w:val="00BA0F9D"/>
    <w:rsid w:val="00BA1DA4"/>
    <w:rsid w:val="00BA35BC"/>
    <w:rsid w:val="00BA4312"/>
    <w:rsid w:val="00BB1F84"/>
    <w:rsid w:val="00BB3728"/>
    <w:rsid w:val="00BB7031"/>
    <w:rsid w:val="00BB7315"/>
    <w:rsid w:val="00BB7FA2"/>
    <w:rsid w:val="00BC68C0"/>
    <w:rsid w:val="00BC7195"/>
    <w:rsid w:val="00BD12D9"/>
    <w:rsid w:val="00BE1969"/>
    <w:rsid w:val="00BE1C3F"/>
    <w:rsid w:val="00BE489D"/>
    <w:rsid w:val="00BE4C21"/>
    <w:rsid w:val="00BE5468"/>
    <w:rsid w:val="00BE755B"/>
    <w:rsid w:val="00BF1ED4"/>
    <w:rsid w:val="00BF3A2B"/>
    <w:rsid w:val="00BF7B43"/>
    <w:rsid w:val="00C01E01"/>
    <w:rsid w:val="00C0213A"/>
    <w:rsid w:val="00C025BB"/>
    <w:rsid w:val="00C11EAC"/>
    <w:rsid w:val="00C13F12"/>
    <w:rsid w:val="00C15F58"/>
    <w:rsid w:val="00C1769C"/>
    <w:rsid w:val="00C17BD0"/>
    <w:rsid w:val="00C238AE"/>
    <w:rsid w:val="00C26CE1"/>
    <w:rsid w:val="00C27383"/>
    <w:rsid w:val="00C305D7"/>
    <w:rsid w:val="00C30F2A"/>
    <w:rsid w:val="00C316BB"/>
    <w:rsid w:val="00C31C55"/>
    <w:rsid w:val="00C3440B"/>
    <w:rsid w:val="00C34A6E"/>
    <w:rsid w:val="00C43456"/>
    <w:rsid w:val="00C5449A"/>
    <w:rsid w:val="00C55A69"/>
    <w:rsid w:val="00C55DF0"/>
    <w:rsid w:val="00C57D4B"/>
    <w:rsid w:val="00C621AA"/>
    <w:rsid w:val="00C62B28"/>
    <w:rsid w:val="00C63CCB"/>
    <w:rsid w:val="00C65C0C"/>
    <w:rsid w:val="00C705BA"/>
    <w:rsid w:val="00C808FC"/>
    <w:rsid w:val="00C82B5B"/>
    <w:rsid w:val="00C83A03"/>
    <w:rsid w:val="00C86CE5"/>
    <w:rsid w:val="00C90E2B"/>
    <w:rsid w:val="00C93F6B"/>
    <w:rsid w:val="00C93FEF"/>
    <w:rsid w:val="00C96174"/>
    <w:rsid w:val="00CA198F"/>
    <w:rsid w:val="00CB01B6"/>
    <w:rsid w:val="00CB2035"/>
    <w:rsid w:val="00CC0A5E"/>
    <w:rsid w:val="00CC1591"/>
    <w:rsid w:val="00CC1D81"/>
    <w:rsid w:val="00CC5DCA"/>
    <w:rsid w:val="00CD0508"/>
    <w:rsid w:val="00CD1448"/>
    <w:rsid w:val="00CD15EB"/>
    <w:rsid w:val="00CD7D97"/>
    <w:rsid w:val="00CD7FDD"/>
    <w:rsid w:val="00CE21F5"/>
    <w:rsid w:val="00CE3EE6"/>
    <w:rsid w:val="00CE4BA1"/>
    <w:rsid w:val="00CE6321"/>
    <w:rsid w:val="00CE6C97"/>
    <w:rsid w:val="00CE6DA1"/>
    <w:rsid w:val="00CF368E"/>
    <w:rsid w:val="00CF474D"/>
    <w:rsid w:val="00CF7180"/>
    <w:rsid w:val="00CF7C67"/>
    <w:rsid w:val="00D000C7"/>
    <w:rsid w:val="00D00930"/>
    <w:rsid w:val="00D03223"/>
    <w:rsid w:val="00D073B3"/>
    <w:rsid w:val="00D078D3"/>
    <w:rsid w:val="00D10193"/>
    <w:rsid w:val="00D13FF4"/>
    <w:rsid w:val="00D2347F"/>
    <w:rsid w:val="00D254BE"/>
    <w:rsid w:val="00D25850"/>
    <w:rsid w:val="00D3252A"/>
    <w:rsid w:val="00D42A54"/>
    <w:rsid w:val="00D52A9D"/>
    <w:rsid w:val="00D53763"/>
    <w:rsid w:val="00D55AAD"/>
    <w:rsid w:val="00D63BAC"/>
    <w:rsid w:val="00D64934"/>
    <w:rsid w:val="00D6554B"/>
    <w:rsid w:val="00D747AE"/>
    <w:rsid w:val="00D91955"/>
    <w:rsid w:val="00D9226C"/>
    <w:rsid w:val="00D9440E"/>
    <w:rsid w:val="00D95AC7"/>
    <w:rsid w:val="00DA20BD"/>
    <w:rsid w:val="00DA242E"/>
    <w:rsid w:val="00DB16C1"/>
    <w:rsid w:val="00DB7AC4"/>
    <w:rsid w:val="00DC055A"/>
    <w:rsid w:val="00DC0B92"/>
    <w:rsid w:val="00DC1FBB"/>
    <w:rsid w:val="00DC6406"/>
    <w:rsid w:val="00DC78CD"/>
    <w:rsid w:val="00DD47FB"/>
    <w:rsid w:val="00DE28F8"/>
    <w:rsid w:val="00DE50DB"/>
    <w:rsid w:val="00DE5E57"/>
    <w:rsid w:val="00DF11B7"/>
    <w:rsid w:val="00DF14EF"/>
    <w:rsid w:val="00DF5FE2"/>
    <w:rsid w:val="00DF6585"/>
    <w:rsid w:val="00DF6AE1"/>
    <w:rsid w:val="00E072D5"/>
    <w:rsid w:val="00E0751E"/>
    <w:rsid w:val="00E109B8"/>
    <w:rsid w:val="00E112FC"/>
    <w:rsid w:val="00E1271B"/>
    <w:rsid w:val="00E17310"/>
    <w:rsid w:val="00E23B6E"/>
    <w:rsid w:val="00E31368"/>
    <w:rsid w:val="00E33B4E"/>
    <w:rsid w:val="00E341D6"/>
    <w:rsid w:val="00E3474C"/>
    <w:rsid w:val="00E43590"/>
    <w:rsid w:val="00E44AE3"/>
    <w:rsid w:val="00E46FD5"/>
    <w:rsid w:val="00E5267C"/>
    <w:rsid w:val="00E5340D"/>
    <w:rsid w:val="00E544BB"/>
    <w:rsid w:val="00E554E3"/>
    <w:rsid w:val="00E56545"/>
    <w:rsid w:val="00E61331"/>
    <w:rsid w:val="00E63074"/>
    <w:rsid w:val="00E6428B"/>
    <w:rsid w:val="00E66FA6"/>
    <w:rsid w:val="00E67B71"/>
    <w:rsid w:val="00E75AD4"/>
    <w:rsid w:val="00E830FA"/>
    <w:rsid w:val="00E85004"/>
    <w:rsid w:val="00E87B60"/>
    <w:rsid w:val="00E87DC0"/>
    <w:rsid w:val="00E921FD"/>
    <w:rsid w:val="00E964A7"/>
    <w:rsid w:val="00EA3E2D"/>
    <w:rsid w:val="00EA5D4F"/>
    <w:rsid w:val="00EB4F21"/>
    <w:rsid w:val="00EB6C56"/>
    <w:rsid w:val="00EB7CF6"/>
    <w:rsid w:val="00EC1778"/>
    <w:rsid w:val="00EC2889"/>
    <w:rsid w:val="00EC62D9"/>
    <w:rsid w:val="00ED3F6D"/>
    <w:rsid w:val="00ED54E0"/>
    <w:rsid w:val="00ED7AD1"/>
    <w:rsid w:val="00EE30E3"/>
    <w:rsid w:val="00EE31CF"/>
    <w:rsid w:val="00EF1FB7"/>
    <w:rsid w:val="00EF3C79"/>
    <w:rsid w:val="00F00A0A"/>
    <w:rsid w:val="00F01AF8"/>
    <w:rsid w:val="00F01C13"/>
    <w:rsid w:val="00F0412B"/>
    <w:rsid w:val="00F10585"/>
    <w:rsid w:val="00F10C18"/>
    <w:rsid w:val="00F12A59"/>
    <w:rsid w:val="00F22EC7"/>
    <w:rsid w:val="00F24F92"/>
    <w:rsid w:val="00F32397"/>
    <w:rsid w:val="00F3504F"/>
    <w:rsid w:val="00F367E0"/>
    <w:rsid w:val="00F40595"/>
    <w:rsid w:val="00F40C96"/>
    <w:rsid w:val="00F43976"/>
    <w:rsid w:val="00F44045"/>
    <w:rsid w:val="00F530C7"/>
    <w:rsid w:val="00F57B42"/>
    <w:rsid w:val="00F62C7E"/>
    <w:rsid w:val="00F637F7"/>
    <w:rsid w:val="00F66770"/>
    <w:rsid w:val="00F709DD"/>
    <w:rsid w:val="00F755D7"/>
    <w:rsid w:val="00F76E85"/>
    <w:rsid w:val="00F90138"/>
    <w:rsid w:val="00F92E3F"/>
    <w:rsid w:val="00FA3324"/>
    <w:rsid w:val="00FA3FCA"/>
    <w:rsid w:val="00FA5EBC"/>
    <w:rsid w:val="00FA7525"/>
    <w:rsid w:val="00FA78A9"/>
    <w:rsid w:val="00FB5CFD"/>
    <w:rsid w:val="00FC0394"/>
    <w:rsid w:val="00FD1300"/>
    <w:rsid w:val="00FD224A"/>
    <w:rsid w:val="00FD3EFC"/>
    <w:rsid w:val="00FD6E2E"/>
    <w:rsid w:val="00FD79BF"/>
    <w:rsid w:val="00FD7E4C"/>
    <w:rsid w:val="00FE19A6"/>
    <w:rsid w:val="00FE5023"/>
    <w:rsid w:val="00FE5DF9"/>
    <w:rsid w:val="00FE7533"/>
    <w:rsid w:val="00FF0670"/>
    <w:rsid w:val="00FF082A"/>
    <w:rsid w:val="00FF178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18AAB300"/>
  <w15:docId w15:val="{4053B8F4-C416-463C-8EDA-A108586A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33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B3E7-4BE9-47E6-9849-A9AF99D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Deah</dc:creator>
  <cp:lastModifiedBy>Torres, Raul</cp:lastModifiedBy>
  <cp:revision>3</cp:revision>
  <cp:lastPrinted>2018-12-04T13:10:00Z</cp:lastPrinted>
  <dcterms:created xsi:type="dcterms:W3CDTF">2019-03-08T11:12:00Z</dcterms:created>
  <dcterms:modified xsi:type="dcterms:W3CDTF">2019-03-08T13:58:00Z</dcterms:modified>
</cp:coreProperties>
</file>