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C571" w14:textId="6BAB5093" w:rsidR="00276259" w:rsidRPr="007665D4" w:rsidRDefault="00430964" w:rsidP="007665D4">
      <w:pPr>
        <w:pStyle w:val="ListBullet3"/>
        <w:numPr>
          <w:ilvl w:val="0"/>
          <w:numId w:val="0"/>
        </w:numPr>
        <w:spacing w:after="120"/>
        <w:ind w:left="-851"/>
        <w:rPr>
          <w:rFonts w:ascii="Arial" w:hAnsi="Arial" w:cs="Arial"/>
          <w:b/>
          <w:bCs/>
          <w:color w:val="006283"/>
          <w:sz w:val="24"/>
          <w:szCs w:val="24"/>
        </w:rPr>
      </w:pPr>
      <w:r w:rsidRPr="00D902EF">
        <w:rPr>
          <w:rFonts w:ascii="Arial" w:hAnsi="Arial" w:cs="Arial"/>
          <w:b/>
          <w:bCs/>
          <w:color w:val="006283"/>
          <w:sz w:val="24"/>
          <w:szCs w:val="24"/>
        </w:rPr>
        <w:t>Tentative programme</w:t>
      </w:r>
      <w:r w:rsidRPr="00D902EF">
        <w:rPr>
          <w:rStyle w:val="FootnoteReference"/>
          <w:rFonts w:ascii="Arial" w:hAnsi="Arial" w:cs="Arial"/>
          <w:b/>
          <w:bCs/>
          <w:color w:val="006283"/>
          <w:sz w:val="24"/>
          <w:szCs w:val="24"/>
        </w:rPr>
        <w:footnoteReference w:id="1"/>
      </w:r>
    </w:p>
    <w:tbl>
      <w:tblPr>
        <w:tblStyle w:val="WTOTable11"/>
        <w:tblW w:w="10774" w:type="dxa"/>
        <w:tblInd w:w="-856" w:type="dxa"/>
        <w:tblBorders>
          <w:top w:val="single" w:sz="4" w:space="0" w:color="235F7F"/>
          <w:left w:val="none" w:sz="0" w:space="0" w:color="auto"/>
          <w:bottom w:val="single" w:sz="4" w:space="0" w:color="235F7F"/>
          <w:right w:val="none" w:sz="0" w:space="0" w:color="auto"/>
          <w:insideH w:val="single" w:sz="4" w:space="0" w:color="235F7F"/>
          <w:insideV w:val="single" w:sz="4" w:space="0" w:color="235F7F"/>
        </w:tblBorders>
        <w:tblLook w:val="06A0" w:firstRow="1" w:lastRow="0" w:firstColumn="1" w:lastColumn="0" w:noHBand="1" w:noVBand="1"/>
      </w:tblPr>
      <w:tblGrid>
        <w:gridCol w:w="2694"/>
        <w:gridCol w:w="8080"/>
      </w:tblGrid>
      <w:tr w:rsidR="007665D4" w:rsidRPr="00D902EF" w14:paraId="27729F10" w14:textId="77777777" w:rsidTr="00156B07">
        <w:trPr>
          <w:cnfStyle w:val="100000000000" w:firstRow="1" w:lastRow="0" w:firstColumn="0" w:lastColumn="0" w:oddVBand="0" w:evenVBand="0" w:oddHBand="0" w:evenHBand="0" w:firstRowFirstColumn="0" w:firstRowLastColumn="0" w:lastRowFirstColumn="0" w:lastRowLastColumn="0"/>
          <w:trHeight w:val="356"/>
        </w:trPr>
        <w:tc>
          <w:tcPr>
            <w:tcW w:w="2694" w:type="dxa"/>
            <w:shd w:val="clear" w:color="auto" w:fill="235F7F"/>
            <w:vAlign w:val="center"/>
          </w:tcPr>
          <w:p w14:paraId="11A2C7C1" w14:textId="77777777" w:rsidR="007665D4" w:rsidRPr="00D902EF" w:rsidRDefault="007665D4" w:rsidP="00156B07">
            <w:pPr>
              <w:ind w:right="-111"/>
              <w:rPr>
                <w:rFonts w:ascii="Arial" w:hAnsi="Arial" w:cs="Arial"/>
                <w:color w:val="FFFFFF" w:themeColor="background1"/>
                <w:sz w:val="16"/>
                <w:szCs w:val="16"/>
                <w:lang w:val="fr-FR"/>
              </w:rPr>
            </w:pPr>
            <w:bookmarkStart w:id="0" w:name="_Hlk135832722"/>
            <w:r w:rsidRPr="00D902EF">
              <w:rPr>
                <w:rFonts w:ascii="Arial" w:hAnsi="Arial" w:cs="Arial"/>
                <w:color w:val="FFFFFF" w:themeColor="background1"/>
                <w:sz w:val="16"/>
                <w:szCs w:val="16"/>
                <w:lang w:val="fr-FR"/>
              </w:rPr>
              <w:t>TIME</w:t>
            </w:r>
          </w:p>
        </w:tc>
        <w:tc>
          <w:tcPr>
            <w:tcW w:w="8080" w:type="dxa"/>
            <w:shd w:val="clear" w:color="auto" w:fill="235F7F"/>
            <w:vAlign w:val="center"/>
          </w:tcPr>
          <w:p w14:paraId="2CD5F707" w14:textId="77777777" w:rsidR="007665D4" w:rsidRPr="00D902EF" w:rsidRDefault="007665D4" w:rsidP="00156B07">
            <w:pPr>
              <w:ind w:right="-111"/>
              <w:jc w:val="left"/>
              <w:rPr>
                <w:rFonts w:ascii="Arial" w:hAnsi="Arial" w:cs="Arial"/>
                <w:color w:val="FFFFFF" w:themeColor="background1"/>
                <w:sz w:val="16"/>
                <w:szCs w:val="16"/>
                <w:lang w:val="fr-FR"/>
              </w:rPr>
            </w:pPr>
            <w:r w:rsidRPr="00D902EF">
              <w:rPr>
                <w:rFonts w:ascii="Arial" w:hAnsi="Arial" w:cs="Arial"/>
                <w:color w:val="FFFFFF" w:themeColor="background1"/>
                <w:sz w:val="16"/>
                <w:szCs w:val="16"/>
                <w:lang w:val="fr-FR"/>
              </w:rPr>
              <w:t>SESSION</w:t>
            </w:r>
          </w:p>
        </w:tc>
      </w:tr>
      <w:tr w:rsidR="007665D4" w:rsidRPr="00D902EF" w14:paraId="5F073C60" w14:textId="77777777" w:rsidTr="00156B07">
        <w:trPr>
          <w:trHeight w:val="280"/>
        </w:trPr>
        <w:tc>
          <w:tcPr>
            <w:tcW w:w="2694" w:type="dxa"/>
            <w:shd w:val="clear" w:color="auto" w:fill="C5E3E4"/>
            <w:vAlign w:val="center"/>
          </w:tcPr>
          <w:p w14:paraId="734CE248" w14:textId="77777777" w:rsidR="007665D4" w:rsidRPr="00D902EF" w:rsidRDefault="007665D4" w:rsidP="00156B07">
            <w:pPr>
              <w:jc w:val="center"/>
              <w:rPr>
                <w:rFonts w:ascii="Arial" w:hAnsi="Arial" w:cs="Arial"/>
                <w:b/>
                <w:bCs/>
                <w:sz w:val="16"/>
                <w:szCs w:val="16"/>
              </w:rPr>
            </w:pPr>
            <w:r w:rsidRPr="00D902EF">
              <w:rPr>
                <w:rFonts w:ascii="Arial" w:hAnsi="Arial" w:cs="Arial"/>
                <w:b/>
                <w:bCs/>
                <w:sz w:val="16"/>
                <w:szCs w:val="16"/>
              </w:rPr>
              <w:t>08.30</w:t>
            </w:r>
          </w:p>
        </w:tc>
        <w:tc>
          <w:tcPr>
            <w:tcW w:w="8080" w:type="dxa"/>
            <w:shd w:val="clear" w:color="auto" w:fill="C5E3E4"/>
            <w:vAlign w:val="center"/>
          </w:tcPr>
          <w:p w14:paraId="6791CA35" w14:textId="77777777" w:rsidR="007665D4" w:rsidRPr="00D902EF" w:rsidRDefault="007665D4" w:rsidP="00156B07">
            <w:pPr>
              <w:rPr>
                <w:rFonts w:ascii="Arial" w:hAnsi="Arial" w:cs="Arial"/>
                <w:b/>
                <w:sz w:val="16"/>
                <w:szCs w:val="16"/>
              </w:rPr>
            </w:pPr>
            <w:r w:rsidRPr="00D902EF">
              <w:rPr>
                <w:rFonts w:ascii="Arial" w:hAnsi="Arial" w:cs="Arial"/>
                <w:b/>
                <w:sz w:val="16"/>
                <w:szCs w:val="16"/>
              </w:rPr>
              <w:t>Arrival of participants</w:t>
            </w:r>
          </w:p>
        </w:tc>
      </w:tr>
      <w:tr w:rsidR="007665D4" w:rsidRPr="00D902EF" w14:paraId="0BEBA524" w14:textId="77777777" w:rsidTr="00156B07">
        <w:trPr>
          <w:trHeight w:val="504"/>
        </w:trPr>
        <w:tc>
          <w:tcPr>
            <w:tcW w:w="2694" w:type="dxa"/>
          </w:tcPr>
          <w:p w14:paraId="33A42902" w14:textId="77777777" w:rsidR="007665D4" w:rsidRPr="00D902EF" w:rsidRDefault="007665D4" w:rsidP="00156B07">
            <w:pPr>
              <w:jc w:val="center"/>
              <w:rPr>
                <w:rFonts w:ascii="Arial" w:hAnsi="Arial" w:cs="Arial"/>
                <w:b/>
                <w:bCs/>
                <w:sz w:val="16"/>
                <w:szCs w:val="16"/>
              </w:rPr>
            </w:pPr>
          </w:p>
          <w:p w14:paraId="3BC60E6A" w14:textId="77777777" w:rsidR="007665D4" w:rsidRPr="00D902EF" w:rsidRDefault="007665D4" w:rsidP="00156B07">
            <w:pPr>
              <w:jc w:val="center"/>
              <w:rPr>
                <w:rFonts w:ascii="Arial" w:hAnsi="Arial" w:cs="Arial"/>
                <w:b/>
                <w:bCs/>
                <w:sz w:val="16"/>
                <w:szCs w:val="16"/>
              </w:rPr>
            </w:pPr>
            <w:r w:rsidRPr="00D902EF">
              <w:rPr>
                <w:rFonts w:ascii="Arial" w:hAnsi="Arial" w:cs="Arial"/>
                <w:b/>
                <w:bCs/>
                <w:sz w:val="16"/>
                <w:szCs w:val="16"/>
              </w:rPr>
              <w:t>08:30 – 09:00</w:t>
            </w:r>
          </w:p>
        </w:tc>
        <w:tc>
          <w:tcPr>
            <w:tcW w:w="8080" w:type="dxa"/>
          </w:tcPr>
          <w:p w14:paraId="3823C66F" w14:textId="77777777" w:rsidR="007665D4" w:rsidRPr="00D902EF" w:rsidRDefault="007665D4" w:rsidP="00156B07">
            <w:pPr>
              <w:rPr>
                <w:rFonts w:ascii="Arial" w:hAnsi="Arial" w:cs="Arial"/>
                <w:b/>
                <w:sz w:val="16"/>
                <w:szCs w:val="16"/>
              </w:rPr>
            </w:pPr>
          </w:p>
          <w:p w14:paraId="4F806691" w14:textId="77777777" w:rsidR="007665D4" w:rsidRPr="00D902EF" w:rsidRDefault="007665D4" w:rsidP="00156B07">
            <w:pPr>
              <w:rPr>
                <w:rFonts w:ascii="Arial" w:hAnsi="Arial" w:cs="Arial"/>
                <w:b/>
                <w:sz w:val="16"/>
                <w:szCs w:val="16"/>
              </w:rPr>
            </w:pPr>
            <w:r w:rsidRPr="00D902EF">
              <w:rPr>
                <w:rFonts w:ascii="Arial" w:hAnsi="Arial" w:cs="Arial"/>
                <w:b/>
                <w:sz w:val="16"/>
                <w:szCs w:val="16"/>
              </w:rPr>
              <w:t>Welcome coffee</w:t>
            </w:r>
          </w:p>
        </w:tc>
      </w:tr>
      <w:tr w:rsidR="007665D4" w:rsidRPr="00D902EF" w14:paraId="326DD638" w14:textId="77777777" w:rsidTr="00156B07">
        <w:trPr>
          <w:trHeight w:val="1594"/>
        </w:trPr>
        <w:tc>
          <w:tcPr>
            <w:tcW w:w="2694" w:type="dxa"/>
          </w:tcPr>
          <w:p w14:paraId="6A2B0F19" w14:textId="77777777" w:rsidR="007665D4" w:rsidRPr="00D902EF" w:rsidRDefault="007665D4" w:rsidP="00156B07">
            <w:pPr>
              <w:jc w:val="center"/>
              <w:rPr>
                <w:rFonts w:ascii="Arial" w:hAnsi="Arial" w:cs="Arial"/>
                <w:b/>
                <w:bCs/>
                <w:sz w:val="16"/>
                <w:szCs w:val="16"/>
              </w:rPr>
            </w:pPr>
          </w:p>
          <w:p w14:paraId="10EF14B1" w14:textId="77777777" w:rsidR="007665D4" w:rsidRPr="00D902EF" w:rsidRDefault="007665D4" w:rsidP="00156B07">
            <w:pPr>
              <w:jc w:val="center"/>
              <w:rPr>
                <w:rFonts w:ascii="Arial" w:hAnsi="Arial" w:cs="Arial"/>
                <w:b/>
                <w:bCs/>
                <w:sz w:val="16"/>
                <w:szCs w:val="16"/>
              </w:rPr>
            </w:pPr>
            <w:r w:rsidRPr="00D902EF">
              <w:rPr>
                <w:rFonts w:ascii="Arial" w:hAnsi="Arial" w:cs="Arial"/>
                <w:b/>
                <w:bCs/>
                <w:sz w:val="16"/>
                <w:szCs w:val="16"/>
              </w:rPr>
              <w:t>09:00 – 09:30</w:t>
            </w:r>
          </w:p>
        </w:tc>
        <w:tc>
          <w:tcPr>
            <w:tcW w:w="8080" w:type="dxa"/>
          </w:tcPr>
          <w:p w14:paraId="3EF97F47" w14:textId="77777777" w:rsidR="007665D4" w:rsidRPr="00D902EF" w:rsidRDefault="007665D4" w:rsidP="00156B07">
            <w:pPr>
              <w:rPr>
                <w:rFonts w:ascii="Arial" w:hAnsi="Arial" w:cs="Arial"/>
                <w:b/>
                <w:sz w:val="16"/>
                <w:szCs w:val="16"/>
              </w:rPr>
            </w:pPr>
          </w:p>
          <w:p w14:paraId="04948A62" w14:textId="77777777" w:rsidR="007665D4" w:rsidRPr="00D902EF" w:rsidRDefault="007665D4" w:rsidP="00156B07">
            <w:pPr>
              <w:rPr>
                <w:rFonts w:ascii="Arial" w:hAnsi="Arial" w:cs="Arial"/>
                <w:b/>
                <w:sz w:val="16"/>
                <w:szCs w:val="16"/>
              </w:rPr>
            </w:pPr>
            <w:r w:rsidRPr="00D902EF">
              <w:rPr>
                <w:rFonts w:ascii="Arial" w:hAnsi="Arial" w:cs="Arial"/>
                <w:b/>
                <w:sz w:val="16"/>
                <w:szCs w:val="16"/>
              </w:rPr>
              <w:t>Opening session</w:t>
            </w:r>
          </w:p>
          <w:p w14:paraId="518D7EEF" w14:textId="77777777" w:rsidR="007665D4" w:rsidRPr="00D902EF" w:rsidRDefault="007665D4" w:rsidP="00156B07">
            <w:pPr>
              <w:rPr>
                <w:rFonts w:ascii="Arial" w:hAnsi="Arial" w:cs="Arial"/>
                <w:bCs/>
                <w:sz w:val="16"/>
                <w:szCs w:val="16"/>
              </w:rPr>
            </w:pPr>
          </w:p>
          <w:p w14:paraId="3C4B6C8B" w14:textId="77777777" w:rsidR="007665D4" w:rsidRPr="00D902EF" w:rsidRDefault="007665D4" w:rsidP="00156B07">
            <w:pPr>
              <w:rPr>
                <w:rFonts w:ascii="Arial" w:hAnsi="Arial" w:cs="Arial"/>
                <w:bCs/>
                <w:i/>
                <w:iCs/>
                <w:sz w:val="16"/>
                <w:szCs w:val="16"/>
              </w:rPr>
            </w:pPr>
            <w:r w:rsidRPr="00D902EF">
              <w:rPr>
                <w:rFonts w:ascii="Arial" w:hAnsi="Arial" w:cs="Arial"/>
                <w:bCs/>
                <w:i/>
                <w:iCs/>
                <w:sz w:val="16"/>
                <w:szCs w:val="16"/>
              </w:rPr>
              <w:t xml:space="preserve">Keynote address: </w:t>
            </w:r>
          </w:p>
          <w:p w14:paraId="348FE28B" w14:textId="77777777" w:rsidR="007665D4" w:rsidRPr="00D902EF" w:rsidRDefault="007665D4" w:rsidP="00156B07">
            <w:pPr>
              <w:rPr>
                <w:rFonts w:ascii="Arial" w:hAnsi="Arial" w:cs="Arial"/>
                <w:bCs/>
                <w:i/>
                <w:iCs/>
                <w:sz w:val="16"/>
                <w:szCs w:val="16"/>
              </w:rPr>
            </w:pPr>
          </w:p>
          <w:p w14:paraId="0EF2C45E" w14:textId="77777777" w:rsidR="007665D4" w:rsidRPr="00D902EF" w:rsidRDefault="007665D4" w:rsidP="00156B07">
            <w:pPr>
              <w:pStyle w:val="ListParagraph"/>
              <w:numPr>
                <w:ilvl w:val="0"/>
                <w:numId w:val="20"/>
              </w:numPr>
              <w:rPr>
                <w:rFonts w:ascii="Arial" w:hAnsi="Arial" w:cs="Arial"/>
                <w:b/>
                <w:sz w:val="16"/>
                <w:szCs w:val="16"/>
                <w:lang w:val="pt-PT"/>
              </w:rPr>
            </w:pPr>
            <w:r w:rsidRPr="00D902EF">
              <w:rPr>
                <w:rFonts w:ascii="Arial" w:hAnsi="Arial" w:cs="Arial"/>
                <w:b/>
                <w:sz w:val="16"/>
                <w:szCs w:val="16"/>
                <w:lang w:val="pt-PT"/>
              </w:rPr>
              <w:t xml:space="preserve">Dr Ngozi Okonjo-Iweala, </w:t>
            </w:r>
            <w:r w:rsidRPr="00D902EF">
              <w:rPr>
                <w:rFonts w:ascii="Arial" w:hAnsi="Arial" w:cs="Arial"/>
                <w:bCs/>
                <w:sz w:val="16"/>
                <w:szCs w:val="16"/>
                <w:lang w:val="pt-PT"/>
              </w:rPr>
              <w:t>WTO Director-General</w:t>
            </w:r>
          </w:p>
          <w:p w14:paraId="126403C5" w14:textId="77777777" w:rsidR="007665D4" w:rsidRPr="00D902EF" w:rsidRDefault="007665D4" w:rsidP="00156B07">
            <w:pPr>
              <w:rPr>
                <w:rFonts w:ascii="Arial" w:hAnsi="Arial" w:cs="Arial"/>
                <w:bCs/>
                <w:i/>
                <w:iCs/>
                <w:sz w:val="16"/>
                <w:szCs w:val="16"/>
                <w:lang w:val="pt-PT"/>
              </w:rPr>
            </w:pPr>
          </w:p>
          <w:p w14:paraId="21F16A32" w14:textId="77777777" w:rsidR="007665D4" w:rsidRPr="00D902EF" w:rsidRDefault="007665D4" w:rsidP="00156B07">
            <w:pPr>
              <w:rPr>
                <w:rFonts w:ascii="Arial" w:hAnsi="Arial" w:cs="Arial"/>
                <w:bCs/>
                <w:i/>
                <w:iCs/>
                <w:sz w:val="16"/>
                <w:szCs w:val="16"/>
              </w:rPr>
            </w:pPr>
            <w:r w:rsidRPr="00D902EF">
              <w:rPr>
                <w:rFonts w:ascii="Arial" w:hAnsi="Arial" w:cs="Arial"/>
                <w:bCs/>
                <w:i/>
                <w:iCs/>
                <w:sz w:val="16"/>
                <w:szCs w:val="16"/>
              </w:rPr>
              <w:t xml:space="preserve">Opening statements: </w:t>
            </w:r>
          </w:p>
          <w:p w14:paraId="4583BA88" w14:textId="77777777" w:rsidR="007665D4" w:rsidRPr="00D902EF" w:rsidRDefault="007665D4" w:rsidP="00156B07">
            <w:pPr>
              <w:numPr>
                <w:ilvl w:val="0"/>
                <w:numId w:val="19"/>
              </w:numPr>
              <w:rPr>
                <w:rFonts w:ascii="Arial" w:hAnsi="Arial" w:cs="Arial"/>
                <w:sz w:val="16"/>
                <w:szCs w:val="16"/>
              </w:rPr>
            </w:pPr>
            <w:r w:rsidRPr="00D816A4">
              <w:rPr>
                <w:rFonts w:ascii="Arial" w:hAnsi="Arial" w:cs="Arial"/>
                <w:b/>
                <w:bCs/>
                <w:sz w:val="16"/>
                <w:szCs w:val="16"/>
              </w:rPr>
              <w:t>H.E. Mr Muhammadou Kah</w:t>
            </w:r>
            <w:r w:rsidRPr="00D902EF">
              <w:rPr>
                <w:rFonts w:ascii="Arial" w:hAnsi="Arial" w:cs="Arial"/>
                <w:sz w:val="16"/>
                <w:szCs w:val="16"/>
              </w:rPr>
              <w:t xml:space="preserve">, Ambassador, </w:t>
            </w:r>
            <w:r>
              <w:rPr>
                <w:rFonts w:ascii="Arial" w:hAnsi="Arial" w:cs="Arial"/>
                <w:sz w:val="16"/>
                <w:szCs w:val="16"/>
              </w:rPr>
              <w:t>The Gambia</w:t>
            </w:r>
            <w:r w:rsidRPr="00D902EF">
              <w:rPr>
                <w:rFonts w:ascii="Arial" w:hAnsi="Arial" w:cs="Arial"/>
                <w:sz w:val="16"/>
                <w:szCs w:val="16"/>
              </w:rPr>
              <w:t>, LDC Coordinator</w:t>
            </w:r>
          </w:p>
          <w:p w14:paraId="6997E05A" w14:textId="77777777" w:rsidR="007665D4" w:rsidRPr="00D902EF" w:rsidRDefault="007665D4" w:rsidP="00156B07">
            <w:pPr>
              <w:numPr>
                <w:ilvl w:val="0"/>
                <w:numId w:val="19"/>
              </w:numPr>
              <w:rPr>
                <w:rFonts w:ascii="Arial" w:hAnsi="Arial" w:cs="Arial"/>
                <w:sz w:val="16"/>
                <w:szCs w:val="16"/>
              </w:rPr>
            </w:pPr>
            <w:r w:rsidRPr="00D816A4">
              <w:rPr>
                <w:rFonts w:ascii="Arial" w:hAnsi="Arial" w:cs="Arial"/>
                <w:b/>
                <w:sz w:val="16"/>
                <w:szCs w:val="16"/>
              </w:rPr>
              <w:t>H.E. Ms Li Yongjie</w:t>
            </w:r>
            <w:r w:rsidRPr="00D902EF">
              <w:rPr>
                <w:rFonts w:ascii="Arial" w:hAnsi="Arial" w:cs="Arial"/>
                <w:bCs/>
                <w:sz w:val="16"/>
                <w:szCs w:val="16"/>
              </w:rPr>
              <w:t>, Ambassador, People's Republic of China</w:t>
            </w:r>
          </w:p>
          <w:p w14:paraId="0286BA96" w14:textId="77777777" w:rsidR="007665D4" w:rsidRPr="00D902EF" w:rsidRDefault="007665D4" w:rsidP="00156B07">
            <w:pPr>
              <w:numPr>
                <w:ilvl w:val="0"/>
                <w:numId w:val="21"/>
              </w:numPr>
              <w:rPr>
                <w:rFonts w:ascii="Arial" w:hAnsi="Arial" w:cs="Arial"/>
                <w:sz w:val="16"/>
                <w:szCs w:val="16"/>
              </w:rPr>
            </w:pPr>
            <w:r w:rsidRPr="00D816A4">
              <w:rPr>
                <w:rFonts w:ascii="Arial" w:hAnsi="Arial" w:cs="Arial"/>
                <w:b/>
                <w:sz w:val="16"/>
                <w:szCs w:val="16"/>
              </w:rPr>
              <w:t>H.E. Mr Saqer Abdullah Almoqbel</w:t>
            </w:r>
            <w:r w:rsidRPr="00D902EF">
              <w:rPr>
                <w:rFonts w:ascii="Arial" w:hAnsi="Arial" w:cs="Arial"/>
                <w:bCs/>
                <w:sz w:val="16"/>
                <w:szCs w:val="16"/>
              </w:rPr>
              <w:t xml:space="preserve">, Ambassador, </w:t>
            </w:r>
            <w:r>
              <w:rPr>
                <w:rFonts w:ascii="Arial" w:hAnsi="Arial" w:cs="Arial"/>
                <w:bCs/>
                <w:sz w:val="16"/>
                <w:szCs w:val="16"/>
              </w:rPr>
              <w:t>Saudi Arabia</w:t>
            </w:r>
            <w:r w:rsidRPr="00D902EF">
              <w:rPr>
                <w:rFonts w:ascii="Arial" w:hAnsi="Arial" w:cs="Arial"/>
                <w:bCs/>
                <w:sz w:val="16"/>
                <w:szCs w:val="16"/>
              </w:rPr>
              <w:t xml:space="preserve">, </w:t>
            </w:r>
            <w:r w:rsidRPr="00D902EF">
              <w:rPr>
                <w:rFonts w:ascii="Arial" w:hAnsi="Arial" w:cs="Arial"/>
                <w:sz w:val="16"/>
                <w:szCs w:val="16"/>
              </w:rPr>
              <w:t>General Council Chair</w:t>
            </w:r>
          </w:p>
          <w:p w14:paraId="05B0B076" w14:textId="77777777" w:rsidR="007665D4" w:rsidRPr="0013762F" w:rsidRDefault="007665D4" w:rsidP="00156B07">
            <w:pPr>
              <w:pStyle w:val="ListParagraph"/>
              <w:numPr>
                <w:ilvl w:val="0"/>
                <w:numId w:val="21"/>
              </w:numPr>
              <w:rPr>
                <w:rFonts w:ascii="Arial" w:hAnsi="Arial" w:cs="Arial"/>
                <w:bCs/>
                <w:sz w:val="16"/>
                <w:szCs w:val="16"/>
              </w:rPr>
            </w:pPr>
            <w:r w:rsidRPr="0013762F">
              <w:rPr>
                <w:rFonts w:ascii="Arial" w:hAnsi="Arial" w:cs="Arial"/>
                <w:b/>
                <w:sz w:val="16"/>
                <w:szCs w:val="16"/>
              </w:rPr>
              <w:t>H.E. Mr Petter Ølberg</w:t>
            </w:r>
            <w:r>
              <w:rPr>
                <w:rFonts w:ascii="Arial" w:hAnsi="Arial" w:cs="Arial"/>
                <w:bCs/>
                <w:sz w:val="16"/>
                <w:szCs w:val="16"/>
              </w:rPr>
              <w:t>, Ambassador, Norway</w:t>
            </w:r>
          </w:p>
          <w:p w14:paraId="666E5989" w14:textId="77777777" w:rsidR="007665D4" w:rsidRPr="00D902EF" w:rsidRDefault="007665D4" w:rsidP="00156B07">
            <w:pPr>
              <w:ind w:left="720"/>
              <w:rPr>
                <w:rFonts w:ascii="Arial" w:hAnsi="Arial" w:cs="Arial"/>
                <w:sz w:val="16"/>
                <w:szCs w:val="16"/>
              </w:rPr>
            </w:pPr>
          </w:p>
        </w:tc>
      </w:tr>
      <w:tr w:rsidR="007665D4" w:rsidRPr="00D902EF" w14:paraId="5197F07B" w14:textId="77777777" w:rsidTr="00156B07">
        <w:trPr>
          <w:trHeight w:val="284"/>
        </w:trPr>
        <w:tc>
          <w:tcPr>
            <w:tcW w:w="2694" w:type="dxa"/>
            <w:shd w:val="clear" w:color="auto" w:fill="C5E3E4"/>
            <w:vAlign w:val="center"/>
          </w:tcPr>
          <w:p w14:paraId="3ABFFDC2" w14:textId="77777777" w:rsidR="007665D4" w:rsidRPr="00D902EF" w:rsidRDefault="007665D4" w:rsidP="00156B07">
            <w:pPr>
              <w:jc w:val="center"/>
              <w:rPr>
                <w:rFonts w:ascii="Arial" w:hAnsi="Arial" w:cs="Arial"/>
                <w:b/>
                <w:sz w:val="16"/>
                <w:szCs w:val="16"/>
              </w:rPr>
            </w:pPr>
            <w:r w:rsidRPr="00D902EF">
              <w:rPr>
                <w:rFonts w:ascii="Arial" w:hAnsi="Arial" w:cs="Arial"/>
                <w:b/>
                <w:sz w:val="16"/>
                <w:szCs w:val="16"/>
              </w:rPr>
              <w:t>09:30 – 10.00</w:t>
            </w:r>
          </w:p>
        </w:tc>
        <w:tc>
          <w:tcPr>
            <w:tcW w:w="8080" w:type="dxa"/>
            <w:shd w:val="clear" w:color="auto" w:fill="C5E3E4"/>
            <w:vAlign w:val="center"/>
          </w:tcPr>
          <w:p w14:paraId="7276C607" w14:textId="77777777" w:rsidR="007665D4" w:rsidRPr="00D902EF" w:rsidRDefault="007665D4" w:rsidP="00156B07">
            <w:pPr>
              <w:rPr>
                <w:rFonts w:ascii="Arial" w:hAnsi="Arial" w:cs="Arial"/>
                <w:b/>
                <w:bCs/>
                <w:sz w:val="16"/>
                <w:szCs w:val="16"/>
              </w:rPr>
            </w:pPr>
            <w:r w:rsidRPr="00D902EF">
              <w:rPr>
                <w:rFonts w:ascii="Arial" w:hAnsi="Arial" w:cs="Arial"/>
                <w:b/>
                <w:bCs/>
                <w:sz w:val="16"/>
                <w:szCs w:val="16"/>
              </w:rPr>
              <w:t>Photo session</w:t>
            </w:r>
          </w:p>
        </w:tc>
      </w:tr>
      <w:tr w:rsidR="007665D4" w:rsidRPr="00A12CEF" w14:paraId="230EFA33" w14:textId="77777777" w:rsidTr="00156B07">
        <w:trPr>
          <w:trHeight w:val="1805"/>
        </w:trPr>
        <w:tc>
          <w:tcPr>
            <w:tcW w:w="2694" w:type="dxa"/>
          </w:tcPr>
          <w:p w14:paraId="4CF174ED" w14:textId="77777777" w:rsidR="007665D4" w:rsidRPr="00D902EF" w:rsidRDefault="007665D4" w:rsidP="00156B07">
            <w:pPr>
              <w:jc w:val="center"/>
              <w:rPr>
                <w:rFonts w:ascii="Arial" w:hAnsi="Arial" w:cs="Arial"/>
                <w:b/>
                <w:bCs/>
                <w:sz w:val="16"/>
                <w:szCs w:val="16"/>
              </w:rPr>
            </w:pPr>
          </w:p>
          <w:p w14:paraId="661F848F" w14:textId="77777777" w:rsidR="007665D4" w:rsidRPr="00D902EF" w:rsidRDefault="007665D4" w:rsidP="00156B07">
            <w:pPr>
              <w:jc w:val="center"/>
              <w:rPr>
                <w:rFonts w:ascii="Arial" w:hAnsi="Arial" w:cs="Arial"/>
                <w:b/>
                <w:bCs/>
                <w:sz w:val="16"/>
                <w:szCs w:val="16"/>
              </w:rPr>
            </w:pPr>
            <w:r w:rsidRPr="00D902EF">
              <w:rPr>
                <w:rFonts w:ascii="Arial" w:hAnsi="Arial" w:cs="Arial"/>
                <w:b/>
                <w:bCs/>
                <w:sz w:val="16"/>
                <w:szCs w:val="16"/>
              </w:rPr>
              <w:t xml:space="preserve">10:00 </w:t>
            </w:r>
            <w:r w:rsidRPr="00D902EF">
              <w:rPr>
                <w:rFonts w:ascii="Arial" w:hAnsi="Arial" w:cs="Arial"/>
                <w:b/>
                <w:sz w:val="16"/>
                <w:szCs w:val="16"/>
              </w:rPr>
              <w:t xml:space="preserve">– </w:t>
            </w:r>
            <w:r w:rsidRPr="00D902EF">
              <w:rPr>
                <w:rFonts w:ascii="Arial" w:hAnsi="Arial" w:cs="Arial"/>
                <w:b/>
                <w:bCs/>
                <w:sz w:val="16"/>
                <w:szCs w:val="16"/>
              </w:rPr>
              <w:t>11:</w:t>
            </w:r>
            <w:r>
              <w:rPr>
                <w:rFonts w:ascii="Arial" w:hAnsi="Arial" w:cs="Arial"/>
                <w:b/>
                <w:bCs/>
                <w:sz w:val="16"/>
                <w:szCs w:val="16"/>
              </w:rPr>
              <w:t>15</w:t>
            </w:r>
          </w:p>
          <w:p w14:paraId="622D4155" w14:textId="77777777" w:rsidR="007665D4" w:rsidRPr="00D902EF" w:rsidRDefault="007665D4" w:rsidP="00156B07">
            <w:pPr>
              <w:rPr>
                <w:rFonts w:ascii="Arial" w:hAnsi="Arial" w:cs="Arial"/>
                <w:sz w:val="16"/>
                <w:szCs w:val="16"/>
              </w:rPr>
            </w:pPr>
          </w:p>
          <w:p w14:paraId="7D303C7B" w14:textId="77777777" w:rsidR="007665D4" w:rsidRPr="00D902EF" w:rsidRDefault="007665D4" w:rsidP="00156B07">
            <w:pPr>
              <w:rPr>
                <w:rFonts w:ascii="Arial" w:hAnsi="Arial" w:cs="Arial"/>
                <w:sz w:val="16"/>
                <w:szCs w:val="16"/>
              </w:rPr>
            </w:pPr>
          </w:p>
          <w:p w14:paraId="3E8D3C63" w14:textId="77777777" w:rsidR="007665D4" w:rsidRPr="00D902EF" w:rsidRDefault="007665D4" w:rsidP="00156B07">
            <w:pPr>
              <w:rPr>
                <w:rFonts w:ascii="Arial" w:hAnsi="Arial" w:cs="Arial"/>
                <w:sz w:val="16"/>
                <w:szCs w:val="16"/>
              </w:rPr>
            </w:pPr>
          </w:p>
          <w:p w14:paraId="4B5265A0" w14:textId="77777777" w:rsidR="007665D4" w:rsidRPr="00D902EF" w:rsidRDefault="007665D4" w:rsidP="00156B07">
            <w:pPr>
              <w:rPr>
                <w:rFonts w:ascii="Arial" w:hAnsi="Arial" w:cs="Arial"/>
                <w:sz w:val="16"/>
                <w:szCs w:val="16"/>
              </w:rPr>
            </w:pPr>
          </w:p>
          <w:p w14:paraId="331185CA" w14:textId="77777777" w:rsidR="007665D4" w:rsidRPr="00D902EF" w:rsidRDefault="007665D4" w:rsidP="00156B07">
            <w:pPr>
              <w:rPr>
                <w:rFonts w:ascii="Arial" w:hAnsi="Arial" w:cs="Arial"/>
                <w:sz w:val="16"/>
                <w:szCs w:val="16"/>
              </w:rPr>
            </w:pPr>
          </w:p>
          <w:p w14:paraId="424667FB" w14:textId="77777777" w:rsidR="007665D4" w:rsidRPr="00D902EF" w:rsidRDefault="007665D4" w:rsidP="00156B07">
            <w:pPr>
              <w:rPr>
                <w:rFonts w:ascii="Arial" w:hAnsi="Arial" w:cs="Arial"/>
                <w:sz w:val="16"/>
                <w:szCs w:val="16"/>
              </w:rPr>
            </w:pPr>
          </w:p>
        </w:tc>
        <w:tc>
          <w:tcPr>
            <w:tcW w:w="8080" w:type="dxa"/>
          </w:tcPr>
          <w:p w14:paraId="220FDA9B" w14:textId="77777777" w:rsidR="007665D4" w:rsidRPr="00D902EF" w:rsidRDefault="007665D4" w:rsidP="00156B07">
            <w:pPr>
              <w:rPr>
                <w:rFonts w:ascii="Arial" w:hAnsi="Arial" w:cs="Arial"/>
                <w:bCs/>
                <w:sz w:val="16"/>
                <w:szCs w:val="16"/>
              </w:rPr>
            </w:pPr>
          </w:p>
          <w:p w14:paraId="55423EA7" w14:textId="77777777" w:rsidR="007665D4" w:rsidRPr="00D902EF" w:rsidRDefault="007665D4" w:rsidP="00156B07">
            <w:pPr>
              <w:rPr>
                <w:rFonts w:ascii="Arial" w:hAnsi="Arial" w:cs="Arial"/>
                <w:b/>
                <w:sz w:val="16"/>
                <w:szCs w:val="16"/>
              </w:rPr>
            </w:pPr>
            <w:r w:rsidRPr="00D902EF">
              <w:rPr>
                <w:rFonts w:ascii="Arial" w:hAnsi="Arial" w:cs="Arial"/>
                <w:b/>
                <w:sz w:val="16"/>
                <w:szCs w:val="16"/>
              </w:rPr>
              <w:t xml:space="preserve">Session 1: </w:t>
            </w:r>
            <w:r>
              <w:rPr>
                <w:rFonts w:ascii="Arial" w:hAnsi="Arial" w:cs="Arial"/>
                <w:b/>
                <w:sz w:val="16"/>
                <w:szCs w:val="16"/>
              </w:rPr>
              <w:t>Strengthening WTO: what lies ahead for MC14?</w:t>
            </w:r>
          </w:p>
          <w:p w14:paraId="696A7E68" w14:textId="77777777" w:rsidR="007665D4" w:rsidRPr="00D902EF" w:rsidRDefault="007665D4" w:rsidP="00156B07">
            <w:pPr>
              <w:rPr>
                <w:rFonts w:ascii="Arial" w:hAnsi="Arial" w:cs="Arial"/>
                <w:b/>
                <w:bCs/>
                <w:sz w:val="16"/>
                <w:szCs w:val="16"/>
              </w:rPr>
            </w:pPr>
          </w:p>
          <w:p w14:paraId="358051A5" w14:textId="77777777" w:rsidR="007665D4" w:rsidRDefault="007665D4" w:rsidP="00156B07">
            <w:pPr>
              <w:rPr>
                <w:rFonts w:ascii="Arial" w:hAnsi="Arial" w:cs="Arial"/>
                <w:sz w:val="16"/>
                <w:szCs w:val="16"/>
              </w:rPr>
            </w:pPr>
            <w:r w:rsidRPr="00D902EF">
              <w:rPr>
                <w:rFonts w:ascii="Arial" w:hAnsi="Arial" w:cs="Arial"/>
                <w:sz w:val="16"/>
                <w:szCs w:val="16"/>
              </w:rPr>
              <w:t>This session will</w:t>
            </w:r>
            <w:r>
              <w:rPr>
                <w:rFonts w:ascii="Arial" w:hAnsi="Arial" w:cs="Arial"/>
                <w:sz w:val="16"/>
                <w:szCs w:val="16"/>
              </w:rPr>
              <w:t xml:space="preserve"> provide an opportunity for Members to exchange views on the ongoing efforts aimed at reforming the WTO in a changing global context.</w:t>
            </w:r>
          </w:p>
          <w:p w14:paraId="16C8F612" w14:textId="77777777" w:rsidR="007665D4" w:rsidRPr="00D902EF" w:rsidRDefault="007665D4" w:rsidP="00156B07">
            <w:pPr>
              <w:rPr>
                <w:rFonts w:ascii="Arial" w:hAnsi="Arial" w:cs="Arial"/>
                <w:bCs/>
                <w:sz w:val="16"/>
                <w:szCs w:val="16"/>
              </w:rPr>
            </w:pPr>
          </w:p>
          <w:p w14:paraId="3694BCD3" w14:textId="77777777" w:rsidR="007665D4" w:rsidRPr="00D902EF" w:rsidRDefault="007665D4" w:rsidP="00156B07">
            <w:pPr>
              <w:rPr>
                <w:rFonts w:ascii="Arial" w:hAnsi="Arial" w:cs="Arial"/>
                <w:bCs/>
                <w:i/>
                <w:iCs/>
                <w:sz w:val="16"/>
                <w:szCs w:val="16"/>
              </w:rPr>
            </w:pPr>
            <w:r w:rsidRPr="00D902EF">
              <w:rPr>
                <w:rFonts w:ascii="Arial" w:hAnsi="Arial" w:cs="Arial"/>
                <w:bCs/>
                <w:i/>
                <w:iCs/>
                <w:sz w:val="16"/>
                <w:szCs w:val="16"/>
              </w:rPr>
              <w:t xml:space="preserve">Moderator: </w:t>
            </w:r>
          </w:p>
          <w:p w14:paraId="031CAB8B" w14:textId="77777777" w:rsidR="007665D4" w:rsidRPr="006E0A18" w:rsidRDefault="007665D4" w:rsidP="00156B07">
            <w:pPr>
              <w:pStyle w:val="ListParagraph"/>
              <w:numPr>
                <w:ilvl w:val="0"/>
                <w:numId w:val="21"/>
              </w:numPr>
              <w:rPr>
                <w:rFonts w:ascii="Arial" w:hAnsi="Arial" w:cs="Arial"/>
                <w:bCs/>
                <w:i/>
                <w:iCs/>
                <w:sz w:val="16"/>
                <w:szCs w:val="16"/>
                <w:lang w:val="pt-PT"/>
              </w:rPr>
            </w:pPr>
            <w:r w:rsidRPr="006E0A18">
              <w:rPr>
                <w:rFonts w:ascii="Arial" w:hAnsi="Arial" w:cs="Arial"/>
                <w:b/>
                <w:sz w:val="16"/>
                <w:szCs w:val="16"/>
                <w:lang w:val="pt-PT"/>
              </w:rPr>
              <w:t xml:space="preserve">H.E. Mrs Eunice M. Tembo Luambia, </w:t>
            </w:r>
            <w:r w:rsidRPr="006E0A18">
              <w:rPr>
                <w:rFonts w:ascii="Arial" w:hAnsi="Arial" w:cs="Arial"/>
                <w:bCs/>
                <w:sz w:val="16"/>
                <w:szCs w:val="16"/>
                <w:lang w:val="pt-PT"/>
              </w:rPr>
              <w:t>Ambassador, Z</w:t>
            </w:r>
            <w:r>
              <w:rPr>
                <w:rFonts w:ascii="Arial" w:hAnsi="Arial" w:cs="Arial"/>
                <w:bCs/>
                <w:sz w:val="16"/>
                <w:szCs w:val="16"/>
                <w:lang w:val="pt-PT"/>
              </w:rPr>
              <w:t>ambia</w:t>
            </w:r>
          </w:p>
          <w:p w14:paraId="7DEDB282" w14:textId="77777777" w:rsidR="007665D4" w:rsidRDefault="007665D4" w:rsidP="00156B07">
            <w:pPr>
              <w:rPr>
                <w:rFonts w:ascii="Arial" w:hAnsi="Arial" w:cs="Arial"/>
                <w:bCs/>
                <w:i/>
                <w:iCs/>
                <w:sz w:val="16"/>
                <w:szCs w:val="16"/>
                <w:lang w:val="pt-PT"/>
              </w:rPr>
            </w:pPr>
          </w:p>
          <w:p w14:paraId="22E61C38" w14:textId="77777777" w:rsidR="007665D4" w:rsidRPr="006E0A18" w:rsidRDefault="007665D4" w:rsidP="00156B07">
            <w:pPr>
              <w:rPr>
                <w:rFonts w:ascii="Arial" w:hAnsi="Arial" w:cs="Arial"/>
                <w:bCs/>
                <w:i/>
                <w:iCs/>
                <w:sz w:val="16"/>
                <w:szCs w:val="16"/>
                <w:lang w:val="pt-PT"/>
              </w:rPr>
            </w:pPr>
            <w:r>
              <w:rPr>
                <w:rFonts w:ascii="Arial" w:hAnsi="Arial" w:cs="Arial"/>
                <w:bCs/>
                <w:i/>
                <w:iCs/>
                <w:sz w:val="16"/>
                <w:szCs w:val="16"/>
                <w:lang w:val="pt-PT"/>
              </w:rPr>
              <w:t>Speakers:</w:t>
            </w:r>
          </w:p>
          <w:p w14:paraId="70D5459D" w14:textId="77777777" w:rsidR="007665D4" w:rsidRPr="00D902EF" w:rsidRDefault="007665D4" w:rsidP="00156B07">
            <w:pPr>
              <w:numPr>
                <w:ilvl w:val="0"/>
                <w:numId w:val="21"/>
              </w:numPr>
              <w:rPr>
                <w:rFonts w:ascii="Arial" w:hAnsi="Arial" w:cs="Arial"/>
                <w:sz w:val="16"/>
                <w:szCs w:val="16"/>
              </w:rPr>
            </w:pPr>
            <w:r>
              <w:rPr>
                <w:rFonts w:ascii="Arial" w:hAnsi="Arial" w:cs="Arial"/>
                <w:b/>
                <w:sz w:val="16"/>
                <w:szCs w:val="16"/>
              </w:rPr>
              <w:t>[</w:t>
            </w:r>
            <w:r w:rsidRPr="00D816A4">
              <w:rPr>
                <w:rFonts w:ascii="Arial" w:hAnsi="Arial" w:cs="Arial"/>
                <w:b/>
                <w:sz w:val="16"/>
                <w:szCs w:val="16"/>
              </w:rPr>
              <w:t>H.E. Ms Li Yongjie</w:t>
            </w:r>
            <w:r w:rsidRPr="00D902EF">
              <w:rPr>
                <w:rFonts w:ascii="Arial" w:hAnsi="Arial" w:cs="Arial"/>
                <w:bCs/>
                <w:sz w:val="16"/>
                <w:szCs w:val="16"/>
              </w:rPr>
              <w:t xml:space="preserve">, Ambassador, People's Republic of </w:t>
            </w:r>
            <w:r>
              <w:rPr>
                <w:rFonts w:ascii="Arial" w:hAnsi="Arial" w:cs="Arial"/>
                <w:bCs/>
                <w:sz w:val="16"/>
                <w:szCs w:val="16"/>
              </w:rPr>
              <w:t>China]</w:t>
            </w:r>
          </w:p>
          <w:p w14:paraId="40DC9DDB" w14:textId="77777777" w:rsidR="007665D4" w:rsidRPr="00A66417" w:rsidRDefault="007665D4" w:rsidP="00156B07">
            <w:pPr>
              <w:pStyle w:val="ListParagraph"/>
              <w:numPr>
                <w:ilvl w:val="0"/>
                <w:numId w:val="21"/>
              </w:numPr>
              <w:rPr>
                <w:rFonts w:ascii="Arial" w:hAnsi="Arial" w:cs="Arial"/>
                <w:bCs/>
                <w:sz w:val="16"/>
                <w:szCs w:val="16"/>
                <w:lang w:val="pt-PT"/>
              </w:rPr>
            </w:pPr>
            <w:r w:rsidRPr="00A66417">
              <w:rPr>
                <w:rFonts w:ascii="Arial" w:hAnsi="Arial" w:cs="Arial"/>
                <w:b/>
                <w:sz w:val="16"/>
                <w:szCs w:val="16"/>
                <w:lang w:val="pt-PT"/>
              </w:rPr>
              <w:t>H.E. Mr João Aguiar Machado</w:t>
            </w:r>
            <w:r w:rsidRPr="00A66417">
              <w:rPr>
                <w:rFonts w:ascii="Arial" w:hAnsi="Arial" w:cs="Arial"/>
                <w:bCs/>
                <w:sz w:val="16"/>
                <w:szCs w:val="16"/>
                <w:lang w:val="pt-PT"/>
              </w:rPr>
              <w:t>, Ambassador, European Union</w:t>
            </w:r>
          </w:p>
          <w:p w14:paraId="6AA0C448" w14:textId="77777777" w:rsidR="007665D4" w:rsidRDefault="007665D4" w:rsidP="00156B07">
            <w:pPr>
              <w:pStyle w:val="ListParagraph"/>
              <w:numPr>
                <w:ilvl w:val="0"/>
                <w:numId w:val="21"/>
              </w:numPr>
              <w:rPr>
                <w:rFonts w:ascii="Arial" w:hAnsi="Arial" w:cs="Arial"/>
                <w:sz w:val="16"/>
                <w:szCs w:val="16"/>
                <w:lang w:val="pt-PT"/>
              </w:rPr>
            </w:pPr>
            <w:r w:rsidRPr="00851E8C">
              <w:rPr>
                <w:rFonts w:ascii="Arial" w:hAnsi="Arial" w:cs="Arial"/>
                <w:b/>
                <w:bCs/>
                <w:sz w:val="16"/>
                <w:szCs w:val="16"/>
                <w:lang w:val="pt-PT"/>
              </w:rPr>
              <w:t>H.E. Mr Geraldo Goncalves Miguel Saranga</w:t>
            </w:r>
            <w:r>
              <w:rPr>
                <w:rFonts w:ascii="Arial" w:hAnsi="Arial" w:cs="Arial"/>
                <w:sz w:val="16"/>
                <w:szCs w:val="16"/>
                <w:lang w:val="pt-PT"/>
              </w:rPr>
              <w:t>, Ambassador, Mozambique, Coordinator of the African Group</w:t>
            </w:r>
          </w:p>
          <w:p w14:paraId="3496E34F" w14:textId="77777777" w:rsidR="007665D4" w:rsidRDefault="007665D4" w:rsidP="00156B07">
            <w:pPr>
              <w:pStyle w:val="ListParagraph"/>
              <w:numPr>
                <w:ilvl w:val="0"/>
                <w:numId w:val="21"/>
              </w:numPr>
              <w:rPr>
                <w:rFonts w:ascii="Arial" w:hAnsi="Arial" w:cs="Arial"/>
                <w:sz w:val="16"/>
                <w:szCs w:val="16"/>
              </w:rPr>
            </w:pPr>
            <w:r w:rsidRPr="006E0A18">
              <w:rPr>
                <w:rFonts w:ascii="Arial" w:hAnsi="Arial" w:cs="Arial"/>
                <w:b/>
                <w:bCs/>
                <w:sz w:val="16"/>
                <w:szCs w:val="16"/>
              </w:rPr>
              <w:t>H.E. Mr Joseph L. Barloon</w:t>
            </w:r>
            <w:r w:rsidRPr="006E0A18">
              <w:rPr>
                <w:rFonts w:ascii="Arial" w:hAnsi="Arial" w:cs="Arial"/>
                <w:sz w:val="16"/>
                <w:szCs w:val="16"/>
              </w:rPr>
              <w:t xml:space="preserve">, Ambassador, United States </w:t>
            </w:r>
          </w:p>
          <w:p w14:paraId="1B9B2FC8" w14:textId="77777777" w:rsidR="007665D4" w:rsidRPr="00A12CEF" w:rsidRDefault="007665D4" w:rsidP="00156B07">
            <w:pPr>
              <w:pStyle w:val="ListParagraph"/>
              <w:numPr>
                <w:ilvl w:val="0"/>
                <w:numId w:val="21"/>
              </w:numPr>
              <w:rPr>
                <w:rFonts w:ascii="Arial" w:hAnsi="Arial" w:cs="Arial"/>
                <w:sz w:val="16"/>
                <w:szCs w:val="16"/>
                <w:lang w:val="pt-PT"/>
              </w:rPr>
            </w:pPr>
            <w:r w:rsidRPr="00A12CEF">
              <w:rPr>
                <w:rFonts w:ascii="Arial" w:hAnsi="Arial" w:cs="Arial"/>
                <w:b/>
                <w:bCs/>
                <w:sz w:val="16"/>
                <w:szCs w:val="16"/>
                <w:lang w:val="pt-PT"/>
              </w:rPr>
              <w:t>H.E. Ms Nella Tavita Levy</w:t>
            </w:r>
            <w:r w:rsidRPr="00A12CEF">
              <w:rPr>
                <w:rFonts w:ascii="Arial" w:hAnsi="Arial" w:cs="Arial"/>
                <w:sz w:val="16"/>
                <w:szCs w:val="16"/>
                <w:lang w:val="pt-PT"/>
              </w:rPr>
              <w:t>, Ambassador, S</w:t>
            </w:r>
            <w:r>
              <w:rPr>
                <w:rFonts w:ascii="Arial" w:hAnsi="Arial" w:cs="Arial"/>
                <w:sz w:val="16"/>
                <w:szCs w:val="16"/>
                <w:lang w:val="pt-PT"/>
              </w:rPr>
              <w:t>amoa</w:t>
            </w:r>
          </w:p>
          <w:p w14:paraId="2B84DC95" w14:textId="77777777" w:rsidR="007665D4" w:rsidRPr="00A12CEF" w:rsidRDefault="007665D4" w:rsidP="00156B07">
            <w:pPr>
              <w:pStyle w:val="ListParagraph"/>
              <w:rPr>
                <w:rFonts w:ascii="Arial" w:hAnsi="Arial" w:cs="Arial"/>
                <w:sz w:val="16"/>
                <w:szCs w:val="16"/>
                <w:lang w:val="pt-PT"/>
              </w:rPr>
            </w:pPr>
          </w:p>
        </w:tc>
      </w:tr>
      <w:tr w:rsidR="007665D4" w:rsidRPr="00D902EF" w14:paraId="62C5A778" w14:textId="77777777" w:rsidTr="00156B07">
        <w:trPr>
          <w:trHeight w:val="284"/>
        </w:trPr>
        <w:tc>
          <w:tcPr>
            <w:tcW w:w="2694" w:type="dxa"/>
            <w:shd w:val="clear" w:color="auto" w:fill="E6EEEA"/>
            <w:vAlign w:val="center"/>
          </w:tcPr>
          <w:p w14:paraId="10A1479A" w14:textId="77777777" w:rsidR="007665D4" w:rsidRPr="00D902EF" w:rsidRDefault="007665D4" w:rsidP="00156B07">
            <w:pPr>
              <w:jc w:val="center"/>
              <w:rPr>
                <w:rFonts w:ascii="Arial" w:hAnsi="Arial" w:cs="Arial"/>
                <w:b/>
                <w:sz w:val="16"/>
                <w:szCs w:val="16"/>
              </w:rPr>
            </w:pPr>
            <w:r w:rsidRPr="00D902EF">
              <w:rPr>
                <w:rFonts w:ascii="Arial" w:hAnsi="Arial" w:cs="Arial"/>
                <w:b/>
                <w:sz w:val="16"/>
                <w:szCs w:val="16"/>
              </w:rPr>
              <w:t>11:</w:t>
            </w:r>
            <w:r>
              <w:rPr>
                <w:rFonts w:ascii="Arial" w:hAnsi="Arial" w:cs="Arial"/>
                <w:b/>
                <w:sz w:val="16"/>
                <w:szCs w:val="16"/>
              </w:rPr>
              <w:t>15</w:t>
            </w:r>
            <w:r w:rsidRPr="00D902EF">
              <w:rPr>
                <w:rFonts w:ascii="Arial" w:hAnsi="Arial" w:cs="Arial"/>
                <w:b/>
                <w:sz w:val="16"/>
                <w:szCs w:val="16"/>
              </w:rPr>
              <w:t xml:space="preserve"> – 1</w:t>
            </w:r>
            <w:r>
              <w:rPr>
                <w:rFonts w:ascii="Arial" w:hAnsi="Arial" w:cs="Arial"/>
                <w:b/>
                <w:sz w:val="16"/>
                <w:szCs w:val="16"/>
              </w:rPr>
              <w:t>1</w:t>
            </w:r>
            <w:r w:rsidRPr="00D902EF">
              <w:rPr>
                <w:rFonts w:ascii="Arial" w:hAnsi="Arial" w:cs="Arial"/>
                <w:b/>
                <w:sz w:val="16"/>
                <w:szCs w:val="16"/>
              </w:rPr>
              <w:t>:</w:t>
            </w:r>
            <w:r>
              <w:rPr>
                <w:rFonts w:ascii="Arial" w:hAnsi="Arial" w:cs="Arial"/>
                <w:b/>
                <w:sz w:val="16"/>
                <w:szCs w:val="16"/>
              </w:rPr>
              <w:t>45</w:t>
            </w:r>
          </w:p>
        </w:tc>
        <w:tc>
          <w:tcPr>
            <w:tcW w:w="8080" w:type="dxa"/>
            <w:shd w:val="clear" w:color="auto" w:fill="E6EEEA"/>
            <w:vAlign w:val="center"/>
          </w:tcPr>
          <w:p w14:paraId="1644A6F4" w14:textId="77777777" w:rsidR="007665D4" w:rsidRPr="00D902EF" w:rsidRDefault="007665D4" w:rsidP="00156B07">
            <w:pPr>
              <w:rPr>
                <w:rFonts w:ascii="Arial" w:hAnsi="Arial" w:cs="Arial"/>
                <w:b/>
                <w:sz w:val="16"/>
                <w:szCs w:val="16"/>
              </w:rPr>
            </w:pPr>
            <w:r w:rsidRPr="00D902EF">
              <w:rPr>
                <w:rFonts w:ascii="Arial" w:hAnsi="Arial" w:cs="Arial"/>
                <w:b/>
                <w:sz w:val="16"/>
                <w:szCs w:val="16"/>
              </w:rPr>
              <w:t xml:space="preserve">Coffee break </w:t>
            </w:r>
          </w:p>
        </w:tc>
      </w:tr>
      <w:tr w:rsidR="007665D4" w:rsidRPr="00767020" w14:paraId="5CF92F91" w14:textId="77777777" w:rsidTr="00156B07">
        <w:trPr>
          <w:trHeight w:val="117"/>
        </w:trPr>
        <w:tc>
          <w:tcPr>
            <w:tcW w:w="2694" w:type="dxa"/>
          </w:tcPr>
          <w:p w14:paraId="53B695B6" w14:textId="77777777" w:rsidR="007665D4" w:rsidRPr="00D902EF" w:rsidRDefault="007665D4" w:rsidP="00156B07">
            <w:pPr>
              <w:jc w:val="center"/>
              <w:rPr>
                <w:rFonts w:ascii="Arial" w:hAnsi="Arial" w:cs="Arial"/>
                <w:b/>
                <w:bCs/>
                <w:sz w:val="16"/>
                <w:szCs w:val="16"/>
              </w:rPr>
            </w:pPr>
          </w:p>
          <w:p w14:paraId="1E9A4F45" w14:textId="77777777" w:rsidR="007665D4" w:rsidRPr="00D902EF" w:rsidRDefault="007665D4" w:rsidP="00156B07">
            <w:pPr>
              <w:jc w:val="center"/>
              <w:rPr>
                <w:rFonts w:ascii="Arial" w:hAnsi="Arial" w:cs="Arial"/>
                <w:b/>
                <w:bCs/>
                <w:caps/>
                <w:sz w:val="16"/>
                <w:szCs w:val="16"/>
              </w:rPr>
            </w:pPr>
            <w:r w:rsidRPr="00D902EF">
              <w:rPr>
                <w:rFonts w:ascii="Arial" w:hAnsi="Arial" w:cs="Arial"/>
                <w:b/>
                <w:bCs/>
                <w:sz w:val="16"/>
                <w:szCs w:val="16"/>
              </w:rPr>
              <w:t>1</w:t>
            </w:r>
            <w:r>
              <w:rPr>
                <w:rFonts w:ascii="Arial" w:hAnsi="Arial" w:cs="Arial"/>
                <w:b/>
                <w:bCs/>
                <w:sz w:val="16"/>
                <w:szCs w:val="16"/>
              </w:rPr>
              <w:t>1</w:t>
            </w:r>
            <w:r w:rsidRPr="00D902EF">
              <w:rPr>
                <w:rFonts w:ascii="Arial" w:hAnsi="Arial" w:cs="Arial"/>
                <w:b/>
                <w:bCs/>
                <w:sz w:val="16"/>
                <w:szCs w:val="16"/>
              </w:rPr>
              <w:t>:</w:t>
            </w:r>
            <w:r>
              <w:rPr>
                <w:rFonts w:ascii="Arial" w:hAnsi="Arial" w:cs="Arial"/>
                <w:b/>
                <w:bCs/>
                <w:sz w:val="16"/>
                <w:szCs w:val="16"/>
              </w:rPr>
              <w:t>45</w:t>
            </w:r>
            <w:r w:rsidRPr="00D902EF">
              <w:rPr>
                <w:rFonts w:ascii="Arial" w:hAnsi="Arial" w:cs="Arial"/>
                <w:b/>
                <w:bCs/>
                <w:sz w:val="16"/>
                <w:szCs w:val="16"/>
              </w:rPr>
              <w:t xml:space="preserve"> – 13:00</w:t>
            </w:r>
          </w:p>
        </w:tc>
        <w:tc>
          <w:tcPr>
            <w:tcW w:w="8080" w:type="dxa"/>
          </w:tcPr>
          <w:p w14:paraId="20DFCFFA" w14:textId="77777777" w:rsidR="007665D4" w:rsidRPr="00D902EF" w:rsidRDefault="007665D4" w:rsidP="00156B07">
            <w:pPr>
              <w:rPr>
                <w:rFonts w:ascii="Arial" w:hAnsi="Arial" w:cs="Arial"/>
                <w:b/>
                <w:sz w:val="16"/>
                <w:szCs w:val="16"/>
              </w:rPr>
            </w:pPr>
          </w:p>
          <w:p w14:paraId="453A6F5B" w14:textId="77777777" w:rsidR="007665D4" w:rsidRPr="00D902EF" w:rsidRDefault="007665D4" w:rsidP="00156B07">
            <w:pPr>
              <w:rPr>
                <w:rFonts w:ascii="Arial" w:hAnsi="Arial" w:cs="Arial"/>
                <w:b/>
                <w:sz w:val="16"/>
                <w:szCs w:val="16"/>
              </w:rPr>
            </w:pPr>
            <w:r w:rsidRPr="00D902EF">
              <w:rPr>
                <w:rFonts w:ascii="Arial" w:hAnsi="Arial" w:cs="Arial"/>
                <w:b/>
                <w:sz w:val="16"/>
                <w:szCs w:val="16"/>
              </w:rPr>
              <w:t xml:space="preserve">Session 2: </w:t>
            </w:r>
            <w:r>
              <w:rPr>
                <w:rFonts w:ascii="Arial" w:hAnsi="Arial" w:cs="Arial"/>
                <w:b/>
                <w:sz w:val="16"/>
                <w:szCs w:val="16"/>
              </w:rPr>
              <w:t>Revitalising trade and development</w:t>
            </w:r>
          </w:p>
          <w:p w14:paraId="6DCEBF1C" w14:textId="77777777" w:rsidR="007665D4" w:rsidRPr="00D902EF" w:rsidRDefault="007665D4" w:rsidP="00156B07">
            <w:pPr>
              <w:rPr>
                <w:rFonts w:ascii="Arial" w:hAnsi="Arial" w:cs="Arial"/>
                <w:b/>
                <w:bCs/>
                <w:sz w:val="16"/>
                <w:szCs w:val="16"/>
              </w:rPr>
            </w:pPr>
          </w:p>
          <w:p w14:paraId="2F869932" w14:textId="77777777" w:rsidR="007665D4" w:rsidRDefault="007665D4" w:rsidP="00156B07">
            <w:pPr>
              <w:rPr>
                <w:rFonts w:ascii="Arial" w:hAnsi="Arial" w:cs="Arial"/>
                <w:sz w:val="16"/>
                <w:szCs w:val="16"/>
              </w:rPr>
            </w:pPr>
            <w:r>
              <w:rPr>
                <w:rFonts w:ascii="Arial" w:hAnsi="Arial" w:cs="Arial"/>
                <w:sz w:val="16"/>
                <w:szCs w:val="16"/>
              </w:rPr>
              <w:t xml:space="preserve">Members have been exploring ways of strengthening trade and development work in the WTO. Development is also a central theme in the current reform discussions. This session will provide an opportunity for Members to exchange views on the latest thinking around ways to reinvigorate WTO's trade and development work. It will also provide a platform to explore evolving trade and development priorities ranging from digital trade to issues related to trade and climate. </w:t>
            </w:r>
          </w:p>
          <w:p w14:paraId="59AFEF1A" w14:textId="77777777" w:rsidR="007665D4" w:rsidRPr="00834043" w:rsidRDefault="007665D4" w:rsidP="00156B07">
            <w:pPr>
              <w:rPr>
                <w:rFonts w:ascii="Arial" w:hAnsi="Arial" w:cs="Arial"/>
                <w:sz w:val="16"/>
                <w:szCs w:val="16"/>
              </w:rPr>
            </w:pPr>
          </w:p>
          <w:p w14:paraId="4D748D6A" w14:textId="77777777" w:rsidR="007665D4" w:rsidRPr="00D902EF" w:rsidRDefault="007665D4" w:rsidP="00156B07">
            <w:pPr>
              <w:rPr>
                <w:rFonts w:ascii="Arial" w:hAnsi="Arial" w:cs="Arial"/>
                <w:i/>
                <w:iCs/>
                <w:sz w:val="16"/>
                <w:szCs w:val="16"/>
              </w:rPr>
            </w:pPr>
            <w:r w:rsidRPr="00D902EF">
              <w:rPr>
                <w:rFonts w:ascii="Arial" w:hAnsi="Arial" w:cs="Arial"/>
                <w:i/>
                <w:iCs/>
                <w:sz w:val="16"/>
                <w:szCs w:val="16"/>
              </w:rPr>
              <w:t xml:space="preserve">Moderator: </w:t>
            </w:r>
          </w:p>
          <w:p w14:paraId="0B61F49A" w14:textId="77777777" w:rsidR="007665D4" w:rsidRPr="0070495D" w:rsidRDefault="007665D4" w:rsidP="00156B07">
            <w:pPr>
              <w:pStyle w:val="ListParagraph"/>
              <w:numPr>
                <w:ilvl w:val="0"/>
                <w:numId w:val="22"/>
              </w:numPr>
              <w:rPr>
                <w:rFonts w:ascii="Arial" w:hAnsi="Arial" w:cs="Arial"/>
                <w:bCs/>
                <w:i/>
                <w:iCs/>
                <w:sz w:val="16"/>
                <w:szCs w:val="16"/>
              </w:rPr>
            </w:pPr>
            <w:r w:rsidRPr="0070495D">
              <w:rPr>
                <w:rFonts w:ascii="Arial" w:hAnsi="Arial" w:cs="Arial"/>
                <w:b/>
                <w:sz w:val="16"/>
                <w:szCs w:val="16"/>
              </w:rPr>
              <w:t xml:space="preserve">H.E. </w:t>
            </w:r>
            <w:r>
              <w:rPr>
                <w:rFonts w:ascii="Arial" w:hAnsi="Arial" w:cs="Arial"/>
                <w:b/>
                <w:sz w:val="16"/>
                <w:szCs w:val="16"/>
              </w:rPr>
              <w:t>D</w:t>
            </w:r>
            <w:r w:rsidRPr="0070495D">
              <w:rPr>
                <w:rFonts w:ascii="Arial" w:hAnsi="Arial" w:cs="Arial"/>
                <w:b/>
                <w:sz w:val="16"/>
                <w:szCs w:val="16"/>
              </w:rPr>
              <w:t xml:space="preserve">r Mzukisi Qobo, </w:t>
            </w:r>
            <w:r w:rsidRPr="0070495D">
              <w:rPr>
                <w:rFonts w:ascii="Arial" w:hAnsi="Arial" w:cs="Arial"/>
                <w:bCs/>
                <w:sz w:val="16"/>
                <w:szCs w:val="16"/>
              </w:rPr>
              <w:t>Ambassador</w:t>
            </w:r>
            <w:r>
              <w:rPr>
                <w:rFonts w:ascii="Arial" w:hAnsi="Arial" w:cs="Arial"/>
                <w:bCs/>
                <w:sz w:val="16"/>
                <w:szCs w:val="16"/>
              </w:rPr>
              <w:t>, South Africa, Chairperson of the Committee on Trade and Development</w:t>
            </w:r>
          </w:p>
          <w:p w14:paraId="47F16A4C" w14:textId="77777777" w:rsidR="007665D4" w:rsidRPr="00D902EF" w:rsidRDefault="007665D4" w:rsidP="00156B07">
            <w:pPr>
              <w:rPr>
                <w:rFonts w:ascii="Arial" w:hAnsi="Arial" w:cs="Arial"/>
                <w:bCs/>
                <w:i/>
                <w:iCs/>
                <w:sz w:val="16"/>
                <w:szCs w:val="16"/>
              </w:rPr>
            </w:pPr>
          </w:p>
          <w:p w14:paraId="1387C1D9" w14:textId="77777777" w:rsidR="007665D4" w:rsidRPr="00D902EF" w:rsidRDefault="007665D4" w:rsidP="00156B07">
            <w:pPr>
              <w:rPr>
                <w:rFonts w:ascii="Arial" w:hAnsi="Arial" w:cs="Arial"/>
                <w:bCs/>
                <w:i/>
                <w:iCs/>
                <w:sz w:val="16"/>
                <w:szCs w:val="16"/>
              </w:rPr>
            </w:pPr>
            <w:r w:rsidRPr="00D902EF">
              <w:rPr>
                <w:rFonts w:ascii="Arial" w:hAnsi="Arial" w:cs="Arial"/>
                <w:bCs/>
                <w:i/>
                <w:iCs/>
                <w:sz w:val="16"/>
                <w:szCs w:val="16"/>
              </w:rPr>
              <w:t>Speakers:</w:t>
            </w:r>
          </w:p>
          <w:p w14:paraId="5A246C4F" w14:textId="77777777" w:rsidR="007665D4" w:rsidRPr="00D902EF" w:rsidRDefault="007665D4" w:rsidP="00156B07">
            <w:pPr>
              <w:pStyle w:val="ListParagraph"/>
              <w:numPr>
                <w:ilvl w:val="0"/>
                <w:numId w:val="22"/>
              </w:numPr>
              <w:rPr>
                <w:rFonts w:ascii="Arial" w:hAnsi="Arial" w:cs="Arial"/>
                <w:bCs/>
                <w:sz w:val="16"/>
                <w:szCs w:val="16"/>
              </w:rPr>
            </w:pPr>
            <w:r>
              <w:rPr>
                <w:rFonts w:ascii="Arial" w:hAnsi="Arial" w:cs="Arial"/>
                <w:b/>
                <w:sz w:val="16"/>
                <w:szCs w:val="16"/>
              </w:rPr>
              <w:t xml:space="preserve">H.E. Mr James Victor Baxter, </w:t>
            </w:r>
            <w:r w:rsidRPr="0070495D">
              <w:rPr>
                <w:rFonts w:ascii="Arial" w:hAnsi="Arial" w:cs="Arial"/>
                <w:bCs/>
                <w:sz w:val="16"/>
                <w:szCs w:val="16"/>
              </w:rPr>
              <w:t>Ambassador</w:t>
            </w:r>
            <w:r>
              <w:rPr>
                <w:rFonts w:ascii="Arial" w:hAnsi="Arial" w:cs="Arial"/>
                <w:bCs/>
                <w:sz w:val="16"/>
                <w:szCs w:val="16"/>
              </w:rPr>
              <w:t>,</w:t>
            </w:r>
            <w:r w:rsidRPr="0070495D">
              <w:rPr>
                <w:rFonts w:ascii="Arial" w:hAnsi="Arial" w:cs="Arial"/>
                <w:bCs/>
                <w:sz w:val="16"/>
                <w:szCs w:val="16"/>
              </w:rPr>
              <w:t xml:space="preserve"> </w:t>
            </w:r>
            <w:r>
              <w:rPr>
                <w:rFonts w:ascii="Arial" w:hAnsi="Arial" w:cs="Arial"/>
                <w:bCs/>
                <w:sz w:val="16"/>
                <w:szCs w:val="16"/>
              </w:rPr>
              <w:t>Australia</w:t>
            </w:r>
          </w:p>
          <w:p w14:paraId="425C01AB" w14:textId="77777777" w:rsidR="007665D4" w:rsidRPr="00B365A2" w:rsidRDefault="007665D4" w:rsidP="00156B07">
            <w:pPr>
              <w:pStyle w:val="ListParagraph"/>
              <w:numPr>
                <w:ilvl w:val="0"/>
                <w:numId w:val="22"/>
              </w:numPr>
              <w:rPr>
                <w:rFonts w:ascii="Arial" w:hAnsi="Arial" w:cs="Arial"/>
                <w:sz w:val="16"/>
                <w:szCs w:val="16"/>
                <w:lang w:val="pt-PT"/>
              </w:rPr>
            </w:pPr>
            <w:r w:rsidRPr="00B365A2">
              <w:rPr>
                <w:rFonts w:ascii="Arial" w:hAnsi="Arial" w:cs="Arial"/>
                <w:b/>
                <w:bCs/>
                <w:sz w:val="16"/>
                <w:szCs w:val="16"/>
                <w:lang w:val="pt-PT"/>
              </w:rPr>
              <w:t xml:space="preserve">H.E. </w:t>
            </w:r>
            <w:r>
              <w:rPr>
                <w:rFonts w:ascii="Arial" w:hAnsi="Arial" w:cs="Arial"/>
                <w:b/>
                <w:bCs/>
                <w:sz w:val="16"/>
                <w:szCs w:val="16"/>
                <w:lang w:val="pt-PT"/>
              </w:rPr>
              <w:t xml:space="preserve">Ms </w:t>
            </w:r>
            <w:r w:rsidRPr="00B365A2">
              <w:rPr>
                <w:rFonts w:ascii="Arial" w:hAnsi="Arial" w:cs="Arial"/>
                <w:b/>
                <w:bCs/>
                <w:sz w:val="16"/>
                <w:szCs w:val="16"/>
                <w:lang w:val="pt-PT"/>
              </w:rPr>
              <w:t>Clara Manuela da Luz Delgado Jesus</w:t>
            </w:r>
            <w:r>
              <w:rPr>
                <w:rFonts w:ascii="Arial" w:hAnsi="Arial" w:cs="Arial"/>
                <w:b/>
                <w:bCs/>
                <w:sz w:val="16"/>
                <w:szCs w:val="16"/>
                <w:lang w:val="pt-PT"/>
              </w:rPr>
              <w:t xml:space="preserve">, </w:t>
            </w:r>
            <w:r w:rsidRPr="00B365A2">
              <w:rPr>
                <w:rFonts w:ascii="Arial" w:hAnsi="Arial" w:cs="Arial"/>
                <w:sz w:val="16"/>
                <w:szCs w:val="16"/>
                <w:lang w:val="pt-PT"/>
              </w:rPr>
              <w:t>Ambassador, Cabo Verde</w:t>
            </w:r>
          </w:p>
          <w:p w14:paraId="5EB8D755" w14:textId="77777777" w:rsidR="007665D4" w:rsidRDefault="007665D4" w:rsidP="00156B07">
            <w:pPr>
              <w:pStyle w:val="ListParagraph"/>
              <w:numPr>
                <w:ilvl w:val="0"/>
                <w:numId w:val="22"/>
              </w:numPr>
              <w:rPr>
                <w:rFonts w:ascii="Arial" w:hAnsi="Arial" w:cs="Arial"/>
                <w:sz w:val="16"/>
                <w:szCs w:val="16"/>
              </w:rPr>
            </w:pPr>
            <w:r w:rsidRPr="00767020">
              <w:rPr>
                <w:rFonts w:ascii="Arial" w:hAnsi="Arial" w:cs="Arial"/>
                <w:b/>
                <w:bCs/>
                <w:sz w:val="16"/>
                <w:szCs w:val="16"/>
              </w:rPr>
              <w:t>H.E. Mr Matthew Wilson</w:t>
            </w:r>
            <w:r>
              <w:rPr>
                <w:rFonts w:ascii="Arial" w:hAnsi="Arial" w:cs="Arial"/>
                <w:sz w:val="16"/>
                <w:szCs w:val="16"/>
              </w:rPr>
              <w:t xml:space="preserve">, Ambassador, Barbados, Coordinator ACP Group </w:t>
            </w:r>
          </w:p>
          <w:p w14:paraId="0293037B" w14:textId="09EA1B55" w:rsidR="007665D4" w:rsidRPr="005D42EA" w:rsidRDefault="007665D4" w:rsidP="005D42EA">
            <w:pPr>
              <w:pStyle w:val="ListParagraph"/>
              <w:numPr>
                <w:ilvl w:val="0"/>
                <w:numId w:val="22"/>
              </w:numPr>
              <w:rPr>
                <w:rFonts w:ascii="Arial" w:hAnsi="Arial" w:cs="Arial"/>
                <w:sz w:val="16"/>
                <w:szCs w:val="16"/>
              </w:rPr>
            </w:pPr>
            <w:r w:rsidRPr="006E0A18">
              <w:rPr>
                <w:rFonts w:ascii="Arial" w:hAnsi="Arial" w:cs="Arial"/>
                <w:b/>
                <w:bCs/>
                <w:sz w:val="16"/>
                <w:szCs w:val="16"/>
              </w:rPr>
              <w:t>H.E. Mr Senthil Pandian C</w:t>
            </w:r>
            <w:r w:rsidRPr="006E0A18">
              <w:rPr>
                <w:rFonts w:ascii="Arial" w:hAnsi="Arial" w:cs="Arial"/>
                <w:sz w:val="16"/>
                <w:szCs w:val="16"/>
              </w:rPr>
              <w:t xml:space="preserve">, Ambassador, </w:t>
            </w:r>
            <w:r>
              <w:rPr>
                <w:rFonts w:ascii="Arial" w:hAnsi="Arial" w:cs="Arial"/>
                <w:sz w:val="16"/>
                <w:szCs w:val="16"/>
              </w:rPr>
              <w:t>India</w:t>
            </w:r>
          </w:p>
        </w:tc>
      </w:tr>
      <w:tr w:rsidR="007665D4" w:rsidRPr="00D902EF" w14:paraId="41C8BFBE" w14:textId="77777777" w:rsidTr="00156B07">
        <w:trPr>
          <w:trHeight w:val="284"/>
        </w:trPr>
        <w:tc>
          <w:tcPr>
            <w:tcW w:w="2694" w:type="dxa"/>
            <w:shd w:val="clear" w:color="auto" w:fill="C5E3E4"/>
            <w:vAlign w:val="center"/>
          </w:tcPr>
          <w:p w14:paraId="5EA2BC1F" w14:textId="77777777" w:rsidR="007665D4" w:rsidRPr="00D902EF" w:rsidRDefault="007665D4" w:rsidP="00156B07">
            <w:pPr>
              <w:jc w:val="center"/>
              <w:rPr>
                <w:rFonts w:ascii="Arial" w:hAnsi="Arial" w:cs="Arial"/>
                <w:b/>
                <w:bCs/>
                <w:sz w:val="16"/>
                <w:szCs w:val="16"/>
              </w:rPr>
            </w:pPr>
            <w:r w:rsidRPr="00D902EF">
              <w:rPr>
                <w:rFonts w:ascii="Arial" w:hAnsi="Arial" w:cs="Arial"/>
                <w:b/>
                <w:sz w:val="16"/>
                <w:szCs w:val="16"/>
              </w:rPr>
              <w:lastRenderedPageBreak/>
              <w:t>13:00 – 14:30</w:t>
            </w:r>
          </w:p>
        </w:tc>
        <w:tc>
          <w:tcPr>
            <w:tcW w:w="8080" w:type="dxa"/>
            <w:shd w:val="clear" w:color="auto" w:fill="C5E3E4"/>
            <w:vAlign w:val="center"/>
          </w:tcPr>
          <w:p w14:paraId="2417D811" w14:textId="77777777" w:rsidR="007665D4" w:rsidRPr="00D902EF" w:rsidRDefault="007665D4" w:rsidP="00156B07">
            <w:pPr>
              <w:rPr>
                <w:rFonts w:ascii="Arial" w:hAnsi="Arial" w:cs="Arial"/>
                <w:b/>
                <w:sz w:val="16"/>
                <w:szCs w:val="16"/>
              </w:rPr>
            </w:pPr>
            <w:r w:rsidRPr="00D902EF">
              <w:rPr>
                <w:rFonts w:ascii="Arial" w:hAnsi="Arial" w:cs="Arial"/>
                <w:b/>
                <w:sz w:val="16"/>
                <w:szCs w:val="16"/>
              </w:rPr>
              <w:t>Lunch break</w:t>
            </w:r>
          </w:p>
        </w:tc>
      </w:tr>
      <w:tr w:rsidR="007665D4" w:rsidRPr="00D902EF" w14:paraId="31980C3F" w14:textId="77777777" w:rsidTr="00156B07">
        <w:trPr>
          <w:trHeight w:val="117"/>
        </w:trPr>
        <w:tc>
          <w:tcPr>
            <w:tcW w:w="2694" w:type="dxa"/>
          </w:tcPr>
          <w:p w14:paraId="4D70C55F" w14:textId="77777777" w:rsidR="007665D4" w:rsidRPr="00D902EF" w:rsidRDefault="007665D4" w:rsidP="00156B07">
            <w:pPr>
              <w:rPr>
                <w:rFonts w:ascii="Arial" w:hAnsi="Arial" w:cs="Arial"/>
                <w:b/>
                <w:bCs/>
                <w:sz w:val="16"/>
                <w:szCs w:val="16"/>
                <w:lang w:val="pt-PT"/>
              </w:rPr>
            </w:pPr>
          </w:p>
          <w:p w14:paraId="7A50B62F" w14:textId="77777777" w:rsidR="007665D4" w:rsidRPr="00D902EF" w:rsidRDefault="007665D4" w:rsidP="00156B07">
            <w:pPr>
              <w:jc w:val="center"/>
              <w:rPr>
                <w:rFonts w:ascii="Arial" w:hAnsi="Arial" w:cs="Arial"/>
                <w:b/>
                <w:bCs/>
                <w:sz w:val="16"/>
                <w:szCs w:val="16"/>
              </w:rPr>
            </w:pPr>
            <w:r w:rsidRPr="00D902EF">
              <w:rPr>
                <w:rFonts w:ascii="Arial" w:hAnsi="Arial" w:cs="Arial"/>
                <w:b/>
                <w:bCs/>
                <w:sz w:val="16"/>
                <w:szCs w:val="16"/>
              </w:rPr>
              <w:t>14:30 – 16:00</w:t>
            </w:r>
          </w:p>
        </w:tc>
        <w:tc>
          <w:tcPr>
            <w:tcW w:w="8080" w:type="dxa"/>
          </w:tcPr>
          <w:p w14:paraId="056A1FC4" w14:textId="77777777" w:rsidR="007665D4" w:rsidRPr="00D902EF" w:rsidRDefault="007665D4" w:rsidP="00156B07">
            <w:pPr>
              <w:rPr>
                <w:rFonts w:ascii="Arial" w:hAnsi="Arial" w:cs="Arial"/>
                <w:b/>
                <w:bCs/>
                <w:sz w:val="16"/>
                <w:szCs w:val="16"/>
              </w:rPr>
            </w:pPr>
          </w:p>
          <w:p w14:paraId="53514AE3" w14:textId="77777777" w:rsidR="007665D4" w:rsidRPr="00D902EF" w:rsidRDefault="007665D4" w:rsidP="00156B07">
            <w:pPr>
              <w:rPr>
                <w:rFonts w:ascii="Arial" w:hAnsi="Arial" w:cs="Arial"/>
                <w:b/>
                <w:sz w:val="16"/>
                <w:szCs w:val="16"/>
              </w:rPr>
            </w:pPr>
            <w:r w:rsidRPr="00D902EF">
              <w:rPr>
                <w:rFonts w:ascii="Arial" w:hAnsi="Arial" w:cs="Arial"/>
                <w:b/>
                <w:bCs/>
                <w:sz w:val="16"/>
                <w:szCs w:val="16"/>
              </w:rPr>
              <w:t xml:space="preserve">Session 3: </w:t>
            </w:r>
            <w:r>
              <w:rPr>
                <w:rFonts w:ascii="Arial" w:hAnsi="Arial" w:cs="Arial"/>
                <w:b/>
                <w:bCs/>
                <w:sz w:val="16"/>
                <w:szCs w:val="16"/>
              </w:rPr>
              <w:t>Exploring tools and approaches for greater integration into global trade</w:t>
            </w:r>
          </w:p>
          <w:p w14:paraId="70B2D881" w14:textId="77777777" w:rsidR="007665D4" w:rsidRDefault="007665D4" w:rsidP="00156B07">
            <w:pPr>
              <w:rPr>
                <w:rFonts w:ascii="Arial" w:hAnsi="Arial" w:cs="Arial"/>
                <w:b/>
                <w:bCs/>
                <w:sz w:val="16"/>
                <w:szCs w:val="16"/>
              </w:rPr>
            </w:pPr>
          </w:p>
          <w:p w14:paraId="1828B83D" w14:textId="77777777" w:rsidR="007665D4" w:rsidRDefault="007665D4" w:rsidP="00156B07">
            <w:pPr>
              <w:rPr>
                <w:rFonts w:ascii="Arial" w:hAnsi="Arial" w:cs="Arial"/>
                <w:sz w:val="16"/>
                <w:szCs w:val="16"/>
              </w:rPr>
            </w:pPr>
            <w:r w:rsidRPr="00B365A2">
              <w:rPr>
                <w:rFonts w:ascii="Arial" w:hAnsi="Arial" w:cs="Arial"/>
                <w:sz w:val="16"/>
                <w:szCs w:val="16"/>
              </w:rPr>
              <w:t xml:space="preserve">The session will </w:t>
            </w:r>
            <w:r>
              <w:rPr>
                <w:rFonts w:ascii="Arial" w:hAnsi="Arial" w:cs="Arial"/>
                <w:sz w:val="16"/>
                <w:szCs w:val="16"/>
              </w:rPr>
              <w:t>examine</w:t>
            </w:r>
            <w:r w:rsidRPr="00B365A2">
              <w:rPr>
                <w:rFonts w:ascii="Arial" w:hAnsi="Arial" w:cs="Arial"/>
                <w:sz w:val="16"/>
                <w:szCs w:val="16"/>
              </w:rPr>
              <w:t xml:space="preserve"> </w:t>
            </w:r>
            <w:r>
              <w:rPr>
                <w:rFonts w:ascii="Arial" w:hAnsi="Arial" w:cs="Arial"/>
                <w:sz w:val="16"/>
                <w:szCs w:val="16"/>
              </w:rPr>
              <w:t>various tools and approaches aimed at helping</w:t>
            </w:r>
            <w:r w:rsidRPr="00B365A2">
              <w:rPr>
                <w:rFonts w:ascii="Arial" w:hAnsi="Arial" w:cs="Arial"/>
                <w:sz w:val="16"/>
                <w:szCs w:val="16"/>
              </w:rPr>
              <w:t xml:space="preserve"> developing </w:t>
            </w:r>
            <w:r>
              <w:rPr>
                <w:rFonts w:ascii="Arial" w:hAnsi="Arial" w:cs="Arial"/>
                <w:sz w:val="16"/>
                <w:szCs w:val="16"/>
              </w:rPr>
              <w:t>M</w:t>
            </w:r>
            <w:r w:rsidRPr="00B365A2">
              <w:rPr>
                <w:rFonts w:ascii="Arial" w:hAnsi="Arial" w:cs="Arial"/>
                <w:sz w:val="16"/>
                <w:szCs w:val="16"/>
              </w:rPr>
              <w:t>embers</w:t>
            </w:r>
            <w:r>
              <w:rPr>
                <w:rFonts w:ascii="Arial" w:hAnsi="Arial" w:cs="Arial"/>
                <w:sz w:val="16"/>
                <w:szCs w:val="16"/>
              </w:rPr>
              <w:t>, including LDCs,</w:t>
            </w:r>
            <w:r w:rsidRPr="00B365A2">
              <w:rPr>
                <w:rFonts w:ascii="Arial" w:hAnsi="Arial" w:cs="Arial"/>
                <w:sz w:val="16"/>
                <w:szCs w:val="16"/>
              </w:rPr>
              <w:t xml:space="preserve"> fully benefit from global trade. </w:t>
            </w:r>
            <w:r>
              <w:rPr>
                <w:rFonts w:ascii="Arial" w:hAnsi="Arial" w:cs="Arial"/>
                <w:sz w:val="16"/>
                <w:szCs w:val="16"/>
              </w:rPr>
              <w:t xml:space="preserve">It will look at the issues related to level playing field, including policy space for industrial development. It will also look at the current efforts aimed at supporting LDCs in creating an enabling environment for trade and investment. </w:t>
            </w:r>
          </w:p>
          <w:p w14:paraId="6D30BADF" w14:textId="77777777" w:rsidR="007665D4" w:rsidRPr="00D902EF" w:rsidRDefault="007665D4" w:rsidP="00156B07">
            <w:pPr>
              <w:rPr>
                <w:rFonts w:ascii="Arial" w:hAnsi="Arial" w:cs="Arial"/>
                <w:b/>
                <w:bCs/>
                <w:sz w:val="16"/>
                <w:szCs w:val="16"/>
              </w:rPr>
            </w:pPr>
          </w:p>
          <w:p w14:paraId="017DFE7E" w14:textId="77777777" w:rsidR="007665D4" w:rsidRDefault="007665D4" w:rsidP="00156B07">
            <w:pPr>
              <w:rPr>
                <w:rFonts w:ascii="Arial" w:hAnsi="Arial" w:cs="Arial"/>
                <w:i/>
                <w:iCs/>
                <w:sz w:val="16"/>
                <w:szCs w:val="16"/>
              </w:rPr>
            </w:pPr>
            <w:r w:rsidRPr="00B365A2">
              <w:rPr>
                <w:rFonts w:ascii="Arial" w:hAnsi="Arial" w:cs="Arial"/>
                <w:i/>
                <w:iCs/>
                <w:sz w:val="16"/>
                <w:szCs w:val="16"/>
              </w:rPr>
              <w:t xml:space="preserve">Moderator: </w:t>
            </w:r>
          </w:p>
          <w:p w14:paraId="5998D674" w14:textId="77777777" w:rsidR="007665D4" w:rsidRPr="00B365A2" w:rsidRDefault="007665D4" w:rsidP="007665D4">
            <w:pPr>
              <w:pStyle w:val="ListParagraph"/>
              <w:numPr>
                <w:ilvl w:val="0"/>
                <w:numId w:val="25"/>
              </w:numPr>
              <w:rPr>
                <w:rFonts w:ascii="Arial" w:hAnsi="Arial" w:cs="Arial"/>
                <w:i/>
                <w:iCs/>
                <w:sz w:val="16"/>
                <w:szCs w:val="16"/>
              </w:rPr>
            </w:pPr>
            <w:r w:rsidRPr="00B365A2">
              <w:rPr>
                <w:rFonts w:ascii="Arial" w:hAnsi="Arial" w:cs="Arial"/>
                <w:b/>
                <w:sz w:val="16"/>
                <w:szCs w:val="16"/>
              </w:rPr>
              <w:t xml:space="preserve">H.E. Mr </w:t>
            </w:r>
            <w:r w:rsidRPr="00594608">
              <w:rPr>
                <w:rFonts w:ascii="Arial" w:hAnsi="Arial" w:cs="Arial"/>
                <w:b/>
                <w:sz w:val="16"/>
                <w:szCs w:val="16"/>
              </w:rPr>
              <w:t>Salomon Eheth</w:t>
            </w:r>
            <w:r w:rsidRPr="00B365A2">
              <w:rPr>
                <w:rFonts w:ascii="Arial" w:hAnsi="Arial" w:cs="Arial"/>
                <w:b/>
                <w:sz w:val="16"/>
                <w:szCs w:val="16"/>
              </w:rPr>
              <w:t>,</w:t>
            </w:r>
            <w:r w:rsidRPr="00B365A2">
              <w:rPr>
                <w:rFonts w:ascii="Arial" w:hAnsi="Arial" w:cs="Arial"/>
                <w:bCs/>
                <w:sz w:val="16"/>
                <w:szCs w:val="16"/>
              </w:rPr>
              <w:t xml:space="preserve"> Ambassador, </w:t>
            </w:r>
            <w:r>
              <w:rPr>
                <w:rFonts w:ascii="Arial" w:hAnsi="Arial" w:cs="Arial"/>
                <w:bCs/>
                <w:sz w:val="16"/>
                <w:szCs w:val="16"/>
              </w:rPr>
              <w:t>Cameroon, MC14 Chair</w:t>
            </w:r>
          </w:p>
          <w:p w14:paraId="57680033" w14:textId="77777777" w:rsidR="007665D4" w:rsidRPr="00D902EF" w:rsidRDefault="007665D4" w:rsidP="00156B07">
            <w:pPr>
              <w:rPr>
                <w:rFonts w:ascii="Arial" w:hAnsi="Arial" w:cs="Arial"/>
                <w:bCs/>
                <w:i/>
                <w:iCs/>
                <w:sz w:val="16"/>
                <w:szCs w:val="16"/>
              </w:rPr>
            </w:pPr>
          </w:p>
          <w:p w14:paraId="4BDC8496" w14:textId="77777777" w:rsidR="007665D4" w:rsidRPr="00D902EF" w:rsidRDefault="007665D4" w:rsidP="00156B07">
            <w:pPr>
              <w:rPr>
                <w:rFonts w:ascii="Arial" w:hAnsi="Arial" w:cs="Arial"/>
                <w:bCs/>
                <w:i/>
                <w:iCs/>
                <w:sz w:val="16"/>
                <w:szCs w:val="16"/>
              </w:rPr>
            </w:pPr>
            <w:r w:rsidRPr="00D902EF">
              <w:rPr>
                <w:rFonts w:ascii="Arial" w:hAnsi="Arial" w:cs="Arial"/>
                <w:bCs/>
                <w:i/>
                <w:iCs/>
                <w:sz w:val="16"/>
                <w:szCs w:val="16"/>
              </w:rPr>
              <w:t>Speakers:</w:t>
            </w:r>
          </w:p>
          <w:p w14:paraId="65D74316" w14:textId="77777777" w:rsidR="007665D4" w:rsidRDefault="007665D4" w:rsidP="00156B07">
            <w:pPr>
              <w:pStyle w:val="ListParagraph"/>
              <w:numPr>
                <w:ilvl w:val="0"/>
                <w:numId w:val="22"/>
              </w:numPr>
              <w:rPr>
                <w:rFonts w:ascii="Arial" w:hAnsi="Arial" w:cs="Arial"/>
                <w:bCs/>
                <w:sz w:val="16"/>
                <w:szCs w:val="16"/>
                <w:lang w:val="pt-PT"/>
              </w:rPr>
            </w:pPr>
            <w:r w:rsidRPr="00FF42DC">
              <w:rPr>
                <w:rFonts w:ascii="Arial" w:hAnsi="Arial" w:cs="Arial"/>
                <w:b/>
                <w:sz w:val="16"/>
                <w:szCs w:val="16"/>
                <w:lang w:val="pt-PT"/>
              </w:rPr>
              <w:t>H.E. Ms Nadia Theodore</w:t>
            </w:r>
            <w:r w:rsidRPr="00FF42DC">
              <w:rPr>
                <w:rFonts w:ascii="Arial" w:hAnsi="Arial" w:cs="Arial"/>
                <w:bCs/>
                <w:sz w:val="16"/>
                <w:szCs w:val="16"/>
                <w:lang w:val="pt-PT"/>
              </w:rPr>
              <w:t>, Ambassador, Canada</w:t>
            </w:r>
          </w:p>
          <w:p w14:paraId="0E357F9B" w14:textId="77777777" w:rsidR="007665D4" w:rsidRPr="00FF42DC" w:rsidRDefault="007665D4" w:rsidP="00156B07">
            <w:pPr>
              <w:pStyle w:val="ListParagraph"/>
              <w:numPr>
                <w:ilvl w:val="0"/>
                <w:numId w:val="22"/>
              </w:numPr>
              <w:rPr>
                <w:rFonts w:ascii="Arial" w:hAnsi="Arial" w:cs="Arial"/>
                <w:bCs/>
                <w:sz w:val="16"/>
                <w:szCs w:val="16"/>
              </w:rPr>
            </w:pPr>
            <w:r>
              <w:rPr>
                <w:rFonts w:ascii="Arial" w:hAnsi="Arial" w:cs="Arial"/>
                <w:b/>
                <w:sz w:val="16"/>
                <w:szCs w:val="16"/>
              </w:rPr>
              <w:t xml:space="preserve">H.E. Mr Suon Prasith, </w:t>
            </w:r>
            <w:r w:rsidRPr="002660D3">
              <w:rPr>
                <w:rFonts w:ascii="Arial" w:hAnsi="Arial" w:cs="Arial"/>
                <w:bCs/>
                <w:sz w:val="16"/>
                <w:szCs w:val="16"/>
              </w:rPr>
              <w:t>Ambassador</w:t>
            </w:r>
            <w:r>
              <w:rPr>
                <w:rFonts w:ascii="Arial" w:hAnsi="Arial" w:cs="Arial"/>
                <w:bCs/>
                <w:sz w:val="16"/>
                <w:szCs w:val="16"/>
              </w:rPr>
              <w:t>,</w:t>
            </w:r>
            <w:r w:rsidRPr="002660D3">
              <w:rPr>
                <w:rFonts w:ascii="Arial" w:hAnsi="Arial" w:cs="Arial"/>
                <w:bCs/>
                <w:sz w:val="16"/>
                <w:szCs w:val="16"/>
              </w:rPr>
              <w:t xml:space="preserve"> </w:t>
            </w:r>
            <w:r>
              <w:rPr>
                <w:rFonts w:ascii="Arial" w:hAnsi="Arial" w:cs="Arial"/>
                <w:bCs/>
                <w:sz w:val="16"/>
                <w:szCs w:val="16"/>
              </w:rPr>
              <w:t>Cambodia</w:t>
            </w:r>
            <w:r w:rsidRPr="00FF42DC">
              <w:rPr>
                <w:rFonts w:ascii="Arial" w:hAnsi="Arial" w:cs="Arial"/>
                <w:b/>
                <w:bCs/>
                <w:sz w:val="16"/>
                <w:szCs w:val="16"/>
              </w:rPr>
              <w:t xml:space="preserve"> </w:t>
            </w:r>
          </w:p>
          <w:p w14:paraId="356D2444" w14:textId="77777777" w:rsidR="007665D4" w:rsidRPr="00FF42DC" w:rsidRDefault="007665D4" w:rsidP="00156B07">
            <w:pPr>
              <w:pStyle w:val="ListParagraph"/>
              <w:numPr>
                <w:ilvl w:val="0"/>
                <w:numId w:val="22"/>
              </w:numPr>
              <w:rPr>
                <w:rFonts w:ascii="Arial" w:hAnsi="Arial" w:cs="Arial"/>
                <w:bCs/>
                <w:sz w:val="16"/>
                <w:szCs w:val="16"/>
                <w:lang w:val="pt-PT"/>
              </w:rPr>
            </w:pPr>
            <w:r w:rsidRPr="00FF42DC">
              <w:rPr>
                <w:rFonts w:ascii="Arial" w:hAnsi="Arial" w:cs="Arial"/>
                <w:b/>
                <w:bCs/>
                <w:sz w:val="16"/>
                <w:szCs w:val="16"/>
                <w:lang w:val="pt-PT"/>
              </w:rPr>
              <w:t xml:space="preserve">H.E. Dr Sofia Boza Martinez, </w:t>
            </w:r>
            <w:r w:rsidRPr="00FF42DC">
              <w:rPr>
                <w:rFonts w:ascii="Arial" w:hAnsi="Arial" w:cs="Arial"/>
                <w:sz w:val="16"/>
                <w:szCs w:val="16"/>
                <w:lang w:val="pt-PT"/>
              </w:rPr>
              <w:t>Ambassador, Chile</w:t>
            </w:r>
          </w:p>
          <w:p w14:paraId="37151F11" w14:textId="77777777" w:rsidR="007665D4" w:rsidRPr="00780D70" w:rsidRDefault="007665D4" w:rsidP="00156B07">
            <w:pPr>
              <w:pStyle w:val="ListParagraph"/>
              <w:numPr>
                <w:ilvl w:val="0"/>
                <w:numId w:val="22"/>
              </w:numPr>
              <w:rPr>
                <w:rFonts w:ascii="Arial" w:hAnsi="Arial" w:cs="Arial"/>
                <w:sz w:val="16"/>
                <w:szCs w:val="16"/>
              </w:rPr>
            </w:pPr>
            <w:r>
              <w:rPr>
                <w:rFonts w:ascii="Arial" w:hAnsi="Arial" w:cs="Arial"/>
                <w:b/>
                <w:sz w:val="16"/>
                <w:szCs w:val="16"/>
              </w:rPr>
              <w:t>[Capital-based official, China]</w:t>
            </w:r>
          </w:p>
          <w:p w14:paraId="4055AB43" w14:textId="77777777" w:rsidR="007665D4" w:rsidRPr="00196FC8" w:rsidRDefault="007665D4" w:rsidP="00156B07">
            <w:pPr>
              <w:rPr>
                <w:rFonts w:ascii="Arial" w:hAnsi="Arial" w:cs="Arial"/>
                <w:bCs/>
                <w:sz w:val="16"/>
                <w:szCs w:val="16"/>
                <w:lang w:val="pt-PT"/>
              </w:rPr>
            </w:pPr>
          </w:p>
        </w:tc>
      </w:tr>
      <w:tr w:rsidR="007665D4" w:rsidRPr="00D902EF" w14:paraId="669D2408" w14:textId="77777777" w:rsidTr="00156B07">
        <w:trPr>
          <w:trHeight w:val="284"/>
        </w:trPr>
        <w:tc>
          <w:tcPr>
            <w:tcW w:w="2694" w:type="dxa"/>
            <w:shd w:val="clear" w:color="auto" w:fill="C5E3E4"/>
            <w:vAlign w:val="center"/>
          </w:tcPr>
          <w:p w14:paraId="311A9DBC" w14:textId="77777777" w:rsidR="007665D4" w:rsidRPr="00D902EF" w:rsidRDefault="007665D4" w:rsidP="00156B07">
            <w:pPr>
              <w:jc w:val="center"/>
              <w:rPr>
                <w:rFonts w:ascii="Arial" w:hAnsi="Arial" w:cs="Arial"/>
                <w:b/>
                <w:bCs/>
                <w:sz w:val="16"/>
                <w:szCs w:val="16"/>
              </w:rPr>
            </w:pPr>
            <w:r w:rsidRPr="00D902EF">
              <w:rPr>
                <w:rFonts w:ascii="Arial" w:hAnsi="Arial" w:cs="Arial"/>
                <w:b/>
                <w:sz w:val="16"/>
                <w:szCs w:val="16"/>
              </w:rPr>
              <w:t>16:00 – 16:30</w:t>
            </w:r>
          </w:p>
        </w:tc>
        <w:tc>
          <w:tcPr>
            <w:tcW w:w="8080" w:type="dxa"/>
            <w:shd w:val="clear" w:color="auto" w:fill="C5E3E4"/>
            <w:vAlign w:val="center"/>
          </w:tcPr>
          <w:p w14:paraId="65220EC2" w14:textId="77777777" w:rsidR="007665D4" w:rsidRPr="00D902EF" w:rsidRDefault="007665D4" w:rsidP="00156B07">
            <w:pPr>
              <w:rPr>
                <w:rFonts w:ascii="Arial" w:hAnsi="Arial" w:cs="Arial"/>
                <w:b/>
                <w:sz w:val="16"/>
                <w:szCs w:val="16"/>
              </w:rPr>
            </w:pPr>
            <w:r w:rsidRPr="00D902EF">
              <w:rPr>
                <w:rFonts w:ascii="Arial" w:hAnsi="Arial" w:cs="Arial"/>
                <w:b/>
                <w:sz w:val="16"/>
                <w:szCs w:val="16"/>
              </w:rPr>
              <w:t xml:space="preserve">Coffee break </w:t>
            </w:r>
          </w:p>
        </w:tc>
      </w:tr>
      <w:tr w:rsidR="007665D4" w:rsidRPr="00D5749F" w14:paraId="1C49F1D7" w14:textId="77777777" w:rsidTr="00156B07">
        <w:trPr>
          <w:trHeight w:val="2604"/>
        </w:trPr>
        <w:tc>
          <w:tcPr>
            <w:tcW w:w="2694" w:type="dxa"/>
            <w:shd w:val="clear" w:color="auto" w:fill="FFFFFF" w:themeFill="background1"/>
          </w:tcPr>
          <w:p w14:paraId="357C34E7" w14:textId="77777777" w:rsidR="007665D4" w:rsidRPr="00D902EF" w:rsidRDefault="007665D4" w:rsidP="00156B07">
            <w:pPr>
              <w:rPr>
                <w:rFonts w:ascii="Arial" w:hAnsi="Arial" w:cs="Arial"/>
                <w:b/>
                <w:sz w:val="16"/>
                <w:szCs w:val="16"/>
              </w:rPr>
            </w:pPr>
          </w:p>
          <w:p w14:paraId="79064E44" w14:textId="77777777" w:rsidR="007665D4" w:rsidRPr="00D902EF" w:rsidRDefault="007665D4" w:rsidP="00156B07">
            <w:pPr>
              <w:jc w:val="center"/>
              <w:rPr>
                <w:rFonts w:ascii="Arial" w:hAnsi="Arial" w:cs="Arial"/>
                <w:b/>
                <w:sz w:val="16"/>
                <w:szCs w:val="16"/>
              </w:rPr>
            </w:pPr>
            <w:r w:rsidRPr="00D902EF">
              <w:rPr>
                <w:rFonts w:ascii="Arial" w:hAnsi="Arial" w:cs="Arial"/>
                <w:b/>
                <w:sz w:val="16"/>
                <w:szCs w:val="16"/>
              </w:rPr>
              <w:t>16:30 – 18:00</w:t>
            </w:r>
          </w:p>
          <w:p w14:paraId="01F58A6E" w14:textId="77777777" w:rsidR="007665D4" w:rsidRPr="00D902EF" w:rsidRDefault="007665D4" w:rsidP="00156B07">
            <w:pPr>
              <w:jc w:val="center"/>
              <w:rPr>
                <w:rFonts w:ascii="Arial" w:hAnsi="Arial" w:cs="Arial"/>
                <w:b/>
                <w:sz w:val="16"/>
                <w:szCs w:val="16"/>
              </w:rPr>
            </w:pPr>
          </w:p>
          <w:p w14:paraId="43CC5E06" w14:textId="77777777" w:rsidR="007665D4" w:rsidRPr="00D902EF" w:rsidRDefault="007665D4" w:rsidP="00156B07">
            <w:pPr>
              <w:jc w:val="center"/>
              <w:rPr>
                <w:rFonts w:ascii="Arial" w:hAnsi="Arial" w:cs="Arial"/>
                <w:b/>
                <w:bCs/>
                <w:sz w:val="16"/>
                <w:szCs w:val="16"/>
              </w:rPr>
            </w:pPr>
          </w:p>
        </w:tc>
        <w:tc>
          <w:tcPr>
            <w:tcW w:w="8080" w:type="dxa"/>
            <w:shd w:val="clear" w:color="auto" w:fill="FFFFFF" w:themeFill="background1"/>
          </w:tcPr>
          <w:p w14:paraId="123FF1A3" w14:textId="77777777" w:rsidR="007665D4" w:rsidRPr="00D902EF" w:rsidRDefault="007665D4" w:rsidP="00156B07">
            <w:pPr>
              <w:rPr>
                <w:rFonts w:ascii="Arial" w:hAnsi="Arial" w:cs="Arial"/>
                <w:b/>
                <w:sz w:val="16"/>
                <w:szCs w:val="16"/>
              </w:rPr>
            </w:pPr>
          </w:p>
          <w:p w14:paraId="3A25C272" w14:textId="77777777" w:rsidR="007665D4" w:rsidRDefault="007665D4" w:rsidP="00156B07">
            <w:pPr>
              <w:rPr>
                <w:rFonts w:ascii="Arial" w:hAnsi="Arial" w:cs="Arial"/>
                <w:b/>
                <w:bCs/>
                <w:sz w:val="16"/>
                <w:szCs w:val="16"/>
              </w:rPr>
            </w:pPr>
            <w:r w:rsidRPr="00D902EF">
              <w:rPr>
                <w:rFonts w:ascii="Arial" w:hAnsi="Arial" w:cs="Arial"/>
                <w:b/>
                <w:bCs/>
                <w:sz w:val="16"/>
                <w:szCs w:val="16"/>
              </w:rPr>
              <w:t xml:space="preserve">Session 4: </w:t>
            </w:r>
            <w:r>
              <w:rPr>
                <w:rFonts w:ascii="Arial" w:hAnsi="Arial" w:cs="Arial"/>
                <w:b/>
                <w:bCs/>
                <w:sz w:val="16"/>
                <w:szCs w:val="16"/>
              </w:rPr>
              <w:t>Evolving LDC trade priorities</w:t>
            </w:r>
          </w:p>
          <w:p w14:paraId="55A16D26" w14:textId="77777777" w:rsidR="007665D4" w:rsidRPr="00D902EF" w:rsidRDefault="007665D4" w:rsidP="00156B07">
            <w:pPr>
              <w:rPr>
                <w:rFonts w:ascii="Arial" w:hAnsi="Arial" w:cs="Arial"/>
                <w:b/>
                <w:bCs/>
                <w:sz w:val="16"/>
                <w:szCs w:val="16"/>
              </w:rPr>
            </w:pPr>
          </w:p>
          <w:p w14:paraId="2CE52D90" w14:textId="77777777" w:rsidR="007665D4" w:rsidRPr="002660D3" w:rsidRDefault="007665D4" w:rsidP="00156B07">
            <w:pPr>
              <w:rPr>
                <w:rFonts w:ascii="Arial" w:hAnsi="Arial" w:cs="Arial"/>
                <w:sz w:val="16"/>
                <w:szCs w:val="16"/>
              </w:rPr>
            </w:pPr>
            <w:r w:rsidRPr="00196FC8">
              <w:rPr>
                <w:rFonts w:ascii="Arial" w:hAnsi="Arial" w:cs="Arial"/>
                <w:sz w:val="16"/>
                <w:szCs w:val="16"/>
              </w:rPr>
              <w:t>LDCs are the most vulnerable members of the international community. This session will focus on trade and development priorities of LDCs in the multilateral trading system.</w:t>
            </w:r>
            <w:r>
              <w:rPr>
                <w:rFonts w:ascii="Arial" w:hAnsi="Arial" w:cs="Arial"/>
                <w:sz w:val="16"/>
                <w:szCs w:val="16"/>
              </w:rPr>
              <w:t xml:space="preserve"> </w:t>
            </w:r>
            <w:r w:rsidRPr="00196FC8">
              <w:rPr>
                <w:rFonts w:ascii="Arial" w:hAnsi="Arial" w:cs="Arial"/>
                <w:sz w:val="16"/>
                <w:szCs w:val="16"/>
              </w:rPr>
              <w:t xml:space="preserve">It will also discuss how the international community can help LDCs address their evolving </w:t>
            </w:r>
            <w:r>
              <w:rPr>
                <w:rFonts w:ascii="Arial" w:hAnsi="Arial" w:cs="Arial"/>
                <w:sz w:val="16"/>
                <w:szCs w:val="16"/>
              </w:rPr>
              <w:t xml:space="preserve">trade </w:t>
            </w:r>
            <w:r w:rsidRPr="00196FC8">
              <w:rPr>
                <w:rFonts w:ascii="Arial" w:hAnsi="Arial" w:cs="Arial"/>
                <w:sz w:val="16"/>
                <w:szCs w:val="16"/>
              </w:rPr>
              <w:t xml:space="preserve">needs </w:t>
            </w:r>
            <w:r>
              <w:rPr>
                <w:rFonts w:ascii="Arial" w:hAnsi="Arial" w:cs="Arial"/>
                <w:sz w:val="16"/>
                <w:szCs w:val="16"/>
              </w:rPr>
              <w:t>and</w:t>
            </w:r>
            <w:r w:rsidRPr="00196FC8">
              <w:rPr>
                <w:rFonts w:ascii="Arial" w:hAnsi="Arial" w:cs="Arial"/>
                <w:sz w:val="16"/>
                <w:szCs w:val="16"/>
              </w:rPr>
              <w:t xml:space="preserve"> fully realis</w:t>
            </w:r>
            <w:r>
              <w:rPr>
                <w:rFonts w:ascii="Arial" w:hAnsi="Arial" w:cs="Arial"/>
                <w:sz w:val="16"/>
                <w:szCs w:val="16"/>
              </w:rPr>
              <w:t>e</w:t>
            </w:r>
            <w:r w:rsidRPr="00196FC8">
              <w:rPr>
                <w:rFonts w:ascii="Arial" w:hAnsi="Arial" w:cs="Arial"/>
                <w:sz w:val="16"/>
                <w:szCs w:val="16"/>
              </w:rPr>
              <w:t xml:space="preserve"> their trade potential.</w:t>
            </w:r>
          </w:p>
          <w:p w14:paraId="6F11B039" w14:textId="77777777" w:rsidR="007665D4" w:rsidRPr="00D902EF" w:rsidRDefault="007665D4" w:rsidP="00156B07">
            <w:pPr>
              <w:rPr>
                <w:rFonts w:ascii="Arial" w:hAnsi="Arial" w:cs="Arial"/>
                <w:b/>
                <w:bCs/>
                <w:sz w:val="16"/>
                <w:szCs w:val="16"/>
              </w:rPr>
            </w:pPr>
          </w:p>
          <w:p w14:paraId="14A25C6B" w14:textId="77777777" w:rsidR="007665D4" w:rsidRPr="00D902EF" w:rsidRDefault="007665D4" w:rsidP="00156B07">
            <w:pPr>
              <w:rPr>
                <w:rFonts w:ascii="Arial" w:hAnsi="Arial" w:cs="Arial"/>
                <w:bCs/>
                <w:sz w:val="16"/>
                <w:szCs w:val="16"/>
              </w:rPr>
            </w:pPr>
          </w:p>
          <w:p w14:paraId="33C022F4" w14:textId="77777777" w:rsidR="007665D4" w:rsidRPr="00D902EF" w:rsidRDefault="007665D4" w:rsidP="00156B07">
            <w:pPr>
              <w:rPr>
                <w:rFonts w:ascii="Arial" w:hAnsi="Arial" w:cs="Arial"/>
                <w:i/>
                <w:iCs/>
                <w:sz w:val="16"/>
                <w:szCs w:val="16"/>
              </w:rPr>
            </w:pPr>
            <w:r w:rsidRPr="00D902EF">
              <w:rPr>
                <w:rFonts w:ascii="Arial" w:hAnsi="Arial" w:cs="Arial"/>
                <w:i/>
                <w:iCs/>
                <w:sz w:val="16"/>
                <w:szCs w:val="16"/>
              </w:rPr>
              <w:t xml:space="preserve">Moderator: </w:t>
            </w:r>
          </w:p>
          <w:p w14:paraId="6D09B950" w14:textId="77777777" w:rsidR="007665D4" w:rsidRPr="008340A1" w:rsidRDefault="007665D4" w:rsidP="00156B07">
            <w:pPr>
              <w:pStyle w:val="ListParagraph"/>
              <w:numPr>
                <w:ilvl w:val="0"/>
                <w:numId w:val="23"/>
              </w:numPr>
              <w:rPr>
                <w:rFonts w:ascii="Arial" w:hAnsi="Arial" w:cs="Arial"/>
                <w:bCs/>
                <w:i/>
                <w:iCs/>
                <w:sz w:val="16"/>
                <w:szCs w:val="16"/>
              </w:rPr>
            </w:pPr>
            <w:r w:rsidRPr="008340A1">
              <w:rPr>
                <w:rFonts w:ascii="Arial" w:hAnsi="Arial" w:cs="Arial"/>
                <w:b/>
                <w:sz w:val="16"/>
                <w:szCs w:val="16"/>
              </w:rPr>
              <w:t>H.E. Mr Ib Petersen</w:t>
            </w:r>
            <w:r w:rsidRPr="008340A1">
              <w:rPr>
                <w:rFonts w:ascii="Arial" w:hAnsi="Arial" w:cs="Arial"/>
                <w:bCs/>
                <w:sz w:val="16"/>
                <w:szCs w:val="16"/>
              </w:rPr>
              <w:t>,</w:t>
            </w:r>
            <w:r w:rsidRPr="008340A1">
              <w:rPr>
                <w:rFonts w:ascii="Arial" w:hAnsi="Arial" w:cs="Arial"/>
                <w:b/>
                <w:sz w:val="16"/>
                <w:szCs w:val="16"/>
              </w:rPr>
              <w:t xml:space="preserve"> </w:t>
            </w:r>
            <w:r w:rsidRPr="008340A1">
              <w:rPr>
                <w:rFonts w:ascii="Arial" w:hAnsi="Arial" w:cs="Arial"/>
                <w:bCs/>
                <w:sz w:val="16"/>
                <w:szCs w:val="16"/>
              </w:rPr>
              <w:t>Ambassador, Denmark, Chairperson of the Sub-Committee on LDCs</w:t>
            </w:r>
          </w:p>
          <w:p w14:paraId="291727A0" w14:textId="77777777" w:rsidR="007665D4" w:rsidRPr="00D902EF" w:rsidRDefault="007665D4" w:rsidP="00156B07">
            <w:pPr>
              <w:pStyle w:val="ListParagraph"/>
              <w:rPr>
                <w:rFonts w:ascii="Arial" w:hAnsi="Arial" w:cs="Arial"/>
                <w:bCs/>
                <w:i/>
                <w:iCs/>
                <w:sz w:val="16"/>
                <w:szCs w:val="16"/>
              </w:rPr>
            </w:pPr>
          </w:p>
          <w:p w14:paraId="7857FED0" w14:textId="77777777" w:rsidR="007665D4" w:rsidRPr="00D902EF" w:rsidRDefault="007665D4" w:rsidP="00156B07">
            <w:pPr>
              <w:rPr>
                <w:rFonts w:ascii="Arial" w:hAnsi="Arial" w:cs="Arial"/>
                <w:bCs/>
                <w:i/>
                <w:iCs/>
                <w:sz w:val="16"/>
                <w:szCs w:val="16"/>
              </w:rPr>
            </w:pPr>
            <w:r w:rsidRPr="00D902EF">
              <w:rPr>
                <w:rFonts w:ascii="Arial" w:hAnsi="Arial" w:cs="Arial"/>
                <w:bCs/>
                <w:i/>
                <w:iCs/>
                <w:sz w:val="16"/>
                <w:szCs w:val="16"/>
              </w:rPr>
              <w:t>Speakers:</w:t>
            </w:r>
          </w:p>
          <w:p w14:paraId="62D75BA9" w14:textId="77777777" w:rsidR="007665D4" w:rsidRPr="00D5749F" w:rsidRDefault="007665D4" w:rsidP="00156B07">
            <w:pPr>
              <w:pStyle w:val="ListParagraph"/>
              <w:numPr>
                <w:ilvl w:val="0"/>
                <w:numId w:val="23"/>
              </w:numPr>
              <w:jc w:val="left"/>
              <w:rPr>
                <w:rFonts w:ascii="Arial" w:hAnsi="Arial" w:cs="Arial"/>
                <w:bCs/>
                <w:sz w:val="16"/>
                <w:szCs w:val="16"/>
              </w:rPr>
            </w:pPr>
            <w:r w:rsidRPr="00D5749F">
              <w:rPr>
                <w:rFonts w:ascii="Arial" w:hAnsi="Arial" w:cs="Arial"/>
                <w:b/>
                <w:sz w:val="16"/>
                <w:szCs w:val="16"/>
              </w:rPr>
              <w:t>H.E. Ms Kadra Ahmed Has</w:t>
            </w:r>
            <w:r>
              <w:rPr>
                <w:rFonts w:ascii="Arial" w:hAnsi="Arial" w:cs="Arial"/>
                <w:b/>
                <w:sz w:val="16"/>
                <w:szCs w:val="16"/>
              </w:rPr>
              <w:t xml:space="preserve">san, </w:t>
            </w:r>
            <w:r w:rsidRPr="00D5749F">
              <w:rPr>
                <w:rFonts w:ascii="Arial" w:hAnsi="Arial" w:cs="Arial"/>
                <w:bCs/>
                <w:sz w:val="16"/>
                <w:szCs w:val="16"/>
              </w:rPr>
              <w:t>Ambassador</w:t>
            </w:r>
            <w:r>
              <w:rPr>
                <w:rFonts w:ascii="Arial" w:hAnsi="Arial" w:cs="Arial"/>
                <w:bCs/>
                <w:sz w:val="16"/>
                <w:szCs w:val="16"/>
              </w:rPr>
              <w:t>, Djibouti, Chairperson of the EIF Executive Operational Board</w:t>
            </w:r>
          </w:p>
          <w:p w14:paraId="7AE44406" w14:textId="77777777" w:rsidR="007665D4" w:rsidRPr="00E94E16" w:rsidRDefault="007665D4" w:rsidP="00156B07">
            <w:pPr>
              <w:pStyle w:val="ListParagraph"/>
              <w:numPr>
                <w:ilvl w:val="0"/>
                <w:numId w:val="23"/>
              </w:numPr>
              <w:rPr>
                <w:rFonts w:ascii="Arial" w:hAnsi="Arial" w:cs="Arial"/>
                <w:bCs/>
                <w:sz w:val="16"/>
                <w:szCs w:val="16"/>
              </w:rPr>
            </w:pPr>
            <w:r w:rsidRPr="008340A1">
              <w:rPr>
                <w:rFonts w:ascii="Arial" w:hAnsi="Arial" w:cs="Arial"/>
                <w:b/>
                <w:sz w:val="16"/>
                <w:szCs w:val="16"/>
              </w:rPr>
              <w:t>[Capital-based official</w:t>
            </w:r>
            <w:r>
              <w:rPr>
                <w:rFonts w:ascii="Arial" w:hAnsi="Arial" w:cs="Arial"/>
                <w:b/>
                <w:sz w:val="16"/>
                <w:szCs w:val="16"/>
              </w:rPr>
              <w:t>, China]</w:t>
            </w:r>
          </w:p>
          <w:p w14:paraId="22128E05" w14:textId="77777777" w:rsidR="007665D4" w:rsidRPr="002660D3" w:rsidRDefault="007665D4" w:rsidP="00156B07">
            <w:pPr>
              <w:pStyle w:val="ListParagraph"/>
              <w:numPr>
                <w:ilvl w:val="0"/>
                <w:numId w:val="23"/>
              </w:numPr>
              <w:rPr>
                <w:rFonts w:ascii="Arial" w:hAnsi="Arial" w:cs="Arial"/>
                <w:bCs/>
                <w:sz w:val="16"/>
                <w:szCs w:val="16"/>
              </w:rPr>
            </w:pPr>
            <w:r w:rsidRPr="002660D3">
              <w:rPr>
                <w:rFonts w:ascii="Arial" w:hAnsi="Arial" w:cs="Arial"/>
                <w:b/>
                <w:sz w:val="16"/>
                <w:szCs w:val="16"/>
              </w:rPr>
              <w:t>H.E. Mr Ram Prasad Subedi</w:t>
            </w:r>
            <w:r w:rsidRPr="002660D3">
              <w:rPr>
                <w:rFonts w:ascii="Arial" w:hAnsi="Arial" w:cs="Arial"/>
                <w:bCs/>
                <w:sz w:val="16"/>
                <w:szCs w:val="16"/>
              </w:rPr>
              <w:t>, Ambassador</w:t>
            </w:r>
            <w:r>
              <w:rPr>
                <w:rFonts w:ascii="Arial" w:hAnsi="Arial" w:cs="Arial"/>
                <w:bCs/>
                <w:sz w:val="16"/>
                <w:szCs w:val="16"/>
              </w:rPr>
              <w:t xml:space="preserve">, </w:t>
            </w:r>
            <w:r w:rsidRPr="002660D3">
              <w:rPr>
                <w:rFonts w:ascii="Arial" w:hAnsi="Arial" w:cs="Arial"/>
                <w:bCs/>
                <w:sz w:val="16"/>
                <w:szCs w:val="16"/>
              </w:rPr>
              <w:t>Nepal</w:t>
            </w:r>
          </w:p>
          <w:p w14:paraId="3CDF28C3" w14:textId="77777777" w:rsidR="007665D4" w:rsidRPr="00E94E16" w:rsidRDefault="007665D4" w:rsidP="00156B07">
            <w:pPr>
              <w:pStyle w:val="ListParagraph"/>
              <w:numPr>
                <w:ilvl w:val="0"/>
                <w:numId w:val="23"/>
              </w:numPr>
              <w:jc w:val="left"/>
              <w:rPr>
                <w:rFonts w:ascii="Arial" w:hAnsi="Arial" w:cs="Arial"/>
                <w:bCs/>
                <w:sz w:val="16"/>
                <w:szCs w:val="16"/>
              </w:rPr>
            </w:pPr>
            <w:r w:rsidRPr="008340A1">
              <w:rPr>
                <w:rFonts w:ascii="Arial" w:hAnsi="Arial" w:cs="Arial"/>
                <w:b/>
                <w:sz w:val="16"/>
                <w:szCs w:val="16"/>
              </w:rPr>
              <w:t>H.E. Mr Kumar Iyer</w:t>
            </w:r>
            <w:r w:rsidRPr="008340A1">
              <w:rPr>
                <w:rFonts w:ascii="Arial" w:hAnsi="Arial" w:cs="Arial"/>
                <w:bCs/>
                <w:sz w:val="16"/>
                <w:szCs w:val="16"/>
              </w:rPr>
              <w:t>, Ambassador, the United Kingdom</w:t>
            </w:r>
          </w:p>
          <w:p w14:paraId="582B9D9A" w14:textId="77777777" w:rsidR="007665D4" w:rsidRPr="00D5749F" w:rsidRDefault="007665D4" w:rsidP="00156B07">
            <w:pPr>
              <w:pStyle w:val="ListParagraph"/>
              <w:jc w:val="left"/>
              <w:rPr>
                <w:rFonts w:ascii="Arial" w:hAnsi="Arial" w:cs="Arial"/>
                <w:bCs/>
                <w:sz w:val="16"/>
                <w:szCs w:val="16"/>
              </w:rPr>
            </w:pPr>
          </w:p>
        </w:tc>
      </w:tr>
      <w:tr w:rsidR="007665D4" w:rsidRPr="00D902EF" w14:paraId="4AA1AC26" w14:textId="77777777" w:rsidTr="00156B07">
        <w:trPr>
          <w:trHeight w:val="117"/>
        </w:trPr>
        <w:tc>
          <w:tcPr>
            <w:tcW w:w="2694" w:type="dxa"/>
            <w:shd w:val="clear" w:color="auto" w:fill="FFFFFF" w:themeFill="background1"/>
          </w:tcPr>
          <w:p w14:paraId="5BCF973A" w14:textId="77777777" w:rsidR="007665D4" w:rsidRPr="00D5749F" w:rsidRDefault="007665D4" w:rsidP="00156B07">
            <w:pPr>
              <w:jc w:val="center"/>
              <w:rPr>
                <w:rFonts w:ascii="Arial" w:hAnsi="Arial" w:cs="Arial"/>
                <w:b/>
                <w:sz w:val="16"/>
                <w:szCs w:val="16"/>
              </w:rPr>
            </w:pPr>
          </w:p>
          <w:p w14:paraId="45E968E8" w14:textId="77777777" w:rsidR="007665D4" w:rsidRPr="00D902EF" w:rsidRDefault="007665D4" w:rsidP="00156B07">
            <w:pPr>
              <w:jc w:val="center"/>
              <w:rPr>
                <w:rFonts w:ascii="Arial" w:hAnsi="Arial" w:cs="Arial"/>
                <w:b/>
                <w:bCs/>
                <w:sz w:val="16"/>
                <w:szCs w:val="16"/>
              </w:rPr>
            </w:pPr>
            <w:r w:rsidRPr="00D902EF">
              <w:rPr>
                <w:rFonts w:ascii="Arial" w:hAnsi="Arial" w:cs="Arial"/>
                <w:b/>
                <w:sz w:val="16"/>
                <w:szCs w:val="16"/>
              </w:rPr>
              <w:t>18:00 – 18:30</w:t>
            </w:r>
          </w:p>
        </w:tc>
        <w:tc>
          <w:tcPr>
            <w:tcW w:w="8080" w:type="dxa"/>
            <w:shd w:val="clear" w:color="auto" w:fill="FFFFFF" w:themeFill="background1"/>
          </w:tcPr>
          <w:p w14:paraId="266A6825" w14:textId="77777777" w:rsidR="007665D4" w:rsidRPr="00D902EF" w:rsidRDefault="007665D4" w:rsidP="00156B07">
            <w:pPr>
              <w:rPr>
                <w:rFonts w:ascii="Arial" w:hAnsi="Arial" w:cs="Arial"/>
                <w:b/>
                <w:sz w:val="16"/>
                <w:szCs w:val="16"/>
              </w:rPr>
            </w:pPr>
          </w:p>
          <w:p w14:paraId="5B2A2171" w14:textId="77777777" w:rsidR="007665D4" w:rsidRPr="00D902EF" w:rsidRDefault="007665D4" w:rsidP="00156B07">
            <w:pPr>
              <w:rPr>
                <w:rFonts w:ascii="Arial" w:hAnsi="Arial" w:cs="Arial"/>
                <w:b/>
                <w:sz w:val="16"/>
                <w:szCs w:val="16"/>
              </w:rPr>
            </w:pPr>
            <w:r w:rsidRPr="00D902EF">
              <w:rPr>
                <w:rFonts w:ascii="Arial" w:hAnsi="Arial" w:cs="Arial"/>
                <w:b/>
                <w:sz w:val="16"/>
                <w:szCs w:val="16"/>
              </w:rPr>
              <w:t>Closing Session</w:t>
            </w:r>
          </w:p>
          <w:p w14:paraId="7A51C942" w14:textId="77777777" w:rsidR="007665D4" w:rsidRPr="00D902EF" w:rsidRDefault="007665D4" w:rsidP="00156B07">
            <w:pPr>
              <w:rPr>
                <w:rFonts w:ascii="Arial" w:hAnsi="Arial" w:cs="Arial"/>
                <w:b/>
                <w:sz w:val="16"/>
                <w:szCs w:val="16"/>
              </w:rPr>
            </w:pPr>
          </w:p>
          <w:p w14:paraId="2EA2E7AF" w14:textId="77777777" w:rsidR="007665D4" w:rsidRPr="00D902EF" w:rsidRDefault="007665D4" w:rsidP="00156B07">
            <w:pPr>
              <w:numPr>
                <w:ilvl w:val="0"/>
                <w:numId w:val="24"/>
              </w:numPr>
              <w:rPr>
                <w:rFonts w:ascii="Arial" w:hAnsi="Arial" w:cs="Arial"/>
                <w:sz w:val="16"/>
                <w:szCs w:val="16"/>
              </w:rPr>
            </w:pPr>
            <w:r w:rsidRPr="00D902EF">
              <w:rPr>
                <w:rFonts w:ascii="Arial" w:hAnsi="Arial" w:cs="Arial"/>
                <w:b/>
                <w:sz w:val="16"/>
                <w:szCs w:val="16"/>
              </w:rPr>
              <w:t>Mr Xiangchen Zhang</w:t>
            </w:r>
            <w:r w:rsidRPr="00D902EF">
              <w:rPr>
                <w:rFonts w:ascii="Arial" w:hAnsi="Arial" w:cs="Arial"/>
                <w:bCs/>
                <w:sz w:val="16"/>
                <w:szCs w:val="16"/>
              </w:rPr>
              <w:t>, Deputy Director-General, WTO</w:t>
            </w:r>
          </w:p>
          <w:p w14:paraId="3A9EDE0B" w14:textId="77777777" w:rsidR="007665D4" w:rsidRPr="00D902EF" w:rsidRDefault="007665D4" w:rsidP="00156B07">
            <w:pPr>
              <w:numPr>
                <w:ilvl w:val="0"/>
                <w:numId w:val="24"/>
              </w:numPr>
              <w:rPr>
                <w:rFonts w:ascii="Arial" w:hAnsi="Arial" w:cs="Arial"/>
                <w:sz w:val="16"/>
                <w:szCs w:val="16"/>
              </w:rPr>
            </w:pPr>
            <w:r w:rsidRPr="00D816A4">
              <w:rPr>
                <w:rFonts w:ascii="Arial" w:hAnsi="Arial" w:cs="Arial"/>
                <w:b/>
                <w:bCs/>
                <w:sz w:val="16"/>
                <w:szCs w:val="16"/>
              </w:rPr>
              <w:t>H.E. Mr Muhammadou Kah</w:t>
            </w:r>
            <w:r w:rsidRPr="00D902EF">
              <w:rPr>
                <w:rFonts w:ascii="Arial" w:hAnsi="Arial" w:cs="Arial"/>
                <w:sz w:val="16"/>
                <w:szCs w:val="16"/>
              </w:rPr>
              <w:t xml:space="preserve">, Ambassador, </w:t>
            </w:r>
            <w:r>
              <w:rPr>
                <w:rFonts w:ascii="Arial" w:hAnsi="Arial" w:cs="Arial"/>
                <w:sz w:val="16"/>
                <w:szCs w:val="16"/>
              </w:rPr>
              <w:t>The Gambia</w:t>
            </w:r>
            <w:r w:rsidRPr="00D902EF">
              <w:rPr>
                <w:rFonts w:ascii="Arial" w:hAnsi="Arial" w:cs="Arial"/>
                <w:sz w:val="16"/>
                <w:szCs w:val="16"/>
              </w:rPr>
              <w:t>, LDC Coordinator</w:t>
            </w:r>
          </w:p>
          <w:p w14:paraId="7BB9320C" w14:textId="77777777" w:rsidR="007665D4" w:rsidRPr="00D902EF" w:rsidRDefault="007665D4" w:rsidP="00156B07">
            <w:pPr>
              <w:pStyle w:val="ListParagraph"/>
              <w:numPr>
                <w:ilvl w:val="0"/>
                <w:numId w:val="24"/>
              </w:numPr>
              <w:rPr>
                <w:rFonts w:ascii="Arial" w:hAnsi="Arial" w:cs="Arial"/>
                <w:bCs/>
                <w:i/>
                <w:iCs/>
                <w:sz w:val="16"/>
                <w:szCs w:val="16"/>
              </w:rPr>
            </w:pPr>
            <w:r w:rsidRPr="00A66417">
              <w:rPr>
                <w:rFonts w:ascii="Arial" w:hAnsi="Arial" w:cs="Arial"/>
                <w:sz w:val="16"/>
                <w:szCs w:val="16"/>
              </w:rPr>
              <w:t>[</w:t>
            </w:r>
            <w:r w:rsidRPr="00D902EF">
              <w:rPr>
                <w:rFonts w:ascii="Arial" w:hAnsi="Arial" w:cs="Arial"/>
                <w:sz w:val="16"/>
                <w:szCs w:val="16"/>
              </w:rPr>
              <w:t xml:space="preserve">Deputy Permanent Representative, People's Republic of </w:t>
            </w:r>
            <w:r>
              <w:rPr>
                <w:rFonts w:ascii="Arial" w:hAnsi="Arial" w:cs="Arial"/>
                <w:sz w:val="16"/>
                <w:szCs w:val="16"/>
              </w:rPr>
              <w:t>China]</w:t>
            </w:r>
          </w:p>
          <w:p w14:paraId="0AC1DF56" w14:textId="77777777" w:rsidR="007665D4" w:rsidRPr="00D902EF" w:rsidRDefault="007665D4" w:rsidP="00156B07">
            <w:pPr>
              <w:pStyle w:val="ListParagraph"/>
              <w:rPr>
                <w:rFonts w:ascii="Arial" w:hAnsi="Arial" w:cs="Arial"/>
                <w:bCs/>
                <w:i/>
                <w:iCs/>
                <w:sz w:val="16"/>
                <w:szCs w:val="16"/>
              </w:rPr>
            </w:pPr>
          </w:p>
        </w:tc>
      </w:tr>
      <w:tr w:rsidR="007665D4" w:rsidRPr="00D902EF" w14:paraId="096A0E14" w14:textId="77777777" w:rsidTr="00156B07">
        <w:trPr>
          <w:trHeight w:val="284"/>
        </w:trPr>
        <w:tc>
          <w:tcPr>
            <w:tcW w:w="2694" w:type="dxa"/>
            <w:shd w:val="clear" w:color="auto" w:fill="C5E3E4"/>
            <w:vAlign w:val="center"/>
          </w:tcPr>
          <w:p w14:paraId="375619B4" w14:textId="77777777" w:rsidR="007665D4" w:rsidRPr="00D902EF" w:rsidRDefault="007665D4" w:rsidP="00156B07">
            <w:pPr>
              <w:jc w:val="center"/>
              <w:rPr>
                <w:rFonts w:ascii="Arial" w:hAnsi="Arial" w:cs="Arial"/>
                <w:b/>
                <w:sz w:val="16"/>
                <w:szCs w:val="16"/>
                <w:lang w:val="pt-PT"/>
              </w:rPr>
            </w:pPr>
            <w:r w:rsidRPr="00D902EF">
              <w:rPr>
                <w:rFonts w:ascii="Arial" w:hAnsi="Arial" w:cs="Arial"/>
                <w:b/>
                <w:sz w:val="16"/>
                <w:szCs w:val="16"/>
                <w:lang w:val="pt-PT"/>
              </w:rPr>
              <w:t xml:space="preserve">18:30 </w:t>
            </w:r>
          </w:p>
        </w:tc>
        <w:tc>
          <w:tcPr>
            <w:tcW w:w="8080" w:type="dxa"/>
            <w:shd w:val="clear" w:color="auto" w:fill="C5E3E4"/>
            <w:vAlign w:val="center"/>
          </w:tcPr>
          <w:p w14:paraId="7D24D771" w14:textId="77777777" w:rsidR="007665D4" w:rsidRPr="00D902EF" w:rsidRDefault="007665D4" w:rsidP="00156B07">
            <w:pPr>
              <w:rPr>
                <w:rFonts w:ascii="Arial" w:hAnsi="Arial" w:cs="Arial"/>
                <w:b/>
                <w:sz w:val="16"/>
                <w:szCs w:val="16"/>
              </w:rPr>
            </w:pPr>
            <w:r w:rsidRPr="00D902EF">
              <w:rPr>
                <w:rFonts w:ascii="Arial" w:hAnsi="Arial" w:cs="Arial"/>
                <w:b/>
                <w:sz w:val="16"/>
                <w:szCs w:val="16"/>
              </w:rPr>
              <w:t>Dinner</w:t>
            </w:r>
          </w:p>
        </w:tc>
      </w:tr>
      <w:tr w:rsidR="007665D4" w:rsidRPr="00D902EF" w14:paraId="619604FE" w14:textId="77777777" w:rsidTr="00156B07">
        <w:trPr>
          <w:trHeight w:val="143"/>
        </w:trPr>
        <w:tc>
          <w:tcPr>
            <w:tcW w:w="2694" w:type="dxa"/>
            <w:shd w:val="clear" w:color="auto" w:fill="235F7F"/>
            <w:vAlign w:val="center"/>
          </w:tcPr>
          <w:p w14:paraId="44AACAD7" w14:textId="77777777" w:rsidR="007665D4" w:rsidRPr="00D902EF" w:rsidRDefault="007665D4" w:rsidP="00156B07">
            <w:pPr>
              <w:jc w:val="center"/>
              <w:rPr>
                <w:rFonts w:ascii="Arial" w:hAnsi="Arial" w:cs="Arial"/>
                <w:b/>
                <w:sz w:val="16"/>
                <w:szCs w:val="16"/>
              </w:rPr>
            </w:pPr>
          </w:p>
        </w:tc>
        <w:tc>
          <w:tcPr>
            <w:tcW w:w="8080" w:type="dxa"/>
            <w:shd w:val="clear" w:color="auto" w:fill="235F7F"/>
            <w:vAlign w:val="center"/>
          </w:tcPr>
          <w:p w14:paraId="67346F12" w14:textId="77777777" w:rsidR="007665D4" w:rsidRPr="00D902EF" w:rsidRDefault="007665D4" w:rsidP="00156B07">
            <w:pPr>
              <w:rPr>
                <w:rFonts w:ascii="Arial" w:hAnsi="Arial" w:cs="Arial"/>
                <w:b/>
                <w:sz w:val="16"/>
                <w:szCs w:val="16"/>
              </w:rPr>
            </w:pPr>
          </w:p>
        </w:tc>
      </w:tr>
      <w:bookmarkEnd w:id="0"/>
    </w:tbl>
    <w:p w14:paraId="6745B1B1" w14:textId="77777777" w:rsidR="007665D4" w:rsidRPr="00D902EF" w:rsidRDefault="007665D4" w:rsidP="00276259">
      <w:pPr>
        <w:pStyle w:val="ListBullet3"/>
        <w:numPr>
          <w:ilvl w:val="0"/>
          <w:numId w:val="0"/>
        </w:numPr>
        <w:spacing w:after="120"/>
        <w:ind w:left="-851"/>
        <w:rPr>
          <w:rFonts w:ascii="Arial" w:hAnsi="Arial" w:cs="Arial"/>
          <w:sz w:val="16"/>
          <w:szCs w:val="16"/>
        </w:rPr>
      </w:pPr>
    </w:p>
    <w:p w14:paraId="704C928D" w14:textId="77777777" w:rsidR="00850889" w:rsidRPr="00D902EF" w:rsidRDefault="00850889" w:rsidP="00182A75">
      <w:pPr>
        <w:rPr>
          <w:rFonts w:ascii="Arial" w:hAnsi="Arial" w:cs="Arial"/>
          <w:sz w:val="16"/>
          <w:szCs w:val="16"/>
        </w:rPr>
      </w:pPr>
    </w:p>
    <w:sectPr w:rsidR="00850889" w:rsidRPr="00D902EF" w:rsidSect="005D42EA">
      <w:headerReference w:type="default" r:id="rId12"/>
      <w:footerReference w:type="default" r:id="rId13"/>
      <w:headerReference w:type="first" r:id="rId14"/>
      <w:footerReference w:type="first" r:id="rId15"/>
      <w:pgSz w:w="11906" w:h="16838" w:code="9"/>
      <w:pgMar w:top="1560" w:right="1440" w:bottom="568" w:left="1440" w:header="720"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5717" w14:textId="77777777" w:rsidR="00430964" w:rsidRDefault="00430964" w:rsidP="00ED54E0">
      <w:r>
        <w:separator/>
      </w:r>
    </w:p>
  </w:endnote>
  <w:endnote w:type="continuationSeparator" w:id="0">
    <w:p w14:paraId="214706E2" w14:textId="77777777" w:rsidR="00430964" w:rsidRDefault="00430964"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C1A7" w14:textId="0EFBA116" w:rsidR="00855487" w:rsidRDefault="00D902EF">
    <w:pPr>
      <w:pStyle w:val="Footer"/>
    </w:pPr>
    <w:r>
      <w:rPr>
        <w:noProof/>
      </w:rPr>
      <mc:AlternateContent>
        <mc:Choice Requires="wps">
          <w:drawing>
            <wp:anchor distT="0" distB="0" distL="114300" distR="114300" simplePos="0" relativeHeight="251663360" behindDoc="0" locked="0" layoutInCell="1" allowOverlap="1" wp14:anchorId="665F8874" wp14:editId="2475D4A3">
              <wp:simplePos x="0" y="0"/>
              <wp:positionH relativeFrom="column">
                <wp:posOffset>-528147</wp:posOffset>
              </wp:positionH>
              <wp:positionV relativeFrom="paragraph">
                <wp:posOffset>217805</wp:posOffset>
              </wp:positionV>
              <wp:extent cx="6835140" cy="187730"/>
              <wp:effectExtent l="0" t="0" r="0" b="3175"/>
              <wp:wrapNone/>
              <wp:docPr id="126786408" name="Rectangle 4"/>
              <wp:cNvGraphicFramePr/>
              <a:graphic xmlns:a="http://schemas.openxmlformats.org/drawingml/2006/main">
                <a:graphicData uri="http://schemas.microsoft.com/office/word/2010/wordprocessingShape">
                  <wps:wsp>
                    <wps:cNvSpPr/>
                    <wps:spPr>
                      <a:xfrm>
                        <a:off x="0" y="0"/>
                        <a:ext cx="6835140" cy="187730"/>
                      </a:xfrm>
                      <a:prstGeom prst="rect">
                        <a:avLst/>
                      </a:prstGeom>
                      <a:solidFill>
                        <a:srgbClr val="0062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6FE430" id="Rectangle 4" o:spid="_x0000_s1026" style="position:absolute;margin-left:-41.6pt;margin-top:17.15pt;width:538.2pt;height:1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" fillcolor="#006283"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6AB8" w14:textId="6E545311" w:rsidR="00855487" w:rsidRDefault="00855487">
    <w:pPr>
      <w:pStyle w:val="Footer"/>
    </w:pPr>
    <w:r>
      <w:rPr>
        <w:noProof/>
      </w:rPr>
      <mc:AlternateContent>
        <mc:Choice Requires="wps">
          <w:drawing>
            <wp:anchor distT="0" distB="0" distL="114300" distR="114300" simplePos="0" relativeHeight="251661312" behindDoc="0" locked="0" layoutInCell="1" allowOverlap="1" wp14:anchorId="3403AAB0" wp14:editId="24613E16">
              <wp:simplePos x="0" y="0"/>
              <wp:positionH relativeFrom="column">
                <wp:posOffset>-565265</wp:posOffset>
              </wp:positionH>
              <wp:positionV relativeFrom="paragraph">
                <wp:posOffset>219190</wp:posOffset>
              </wp:positionV>
              <wp:extent cx="6835140" cy="187730"/>
              <wp:effectExtent l="0" t="0" r="0" b="3175"/>
              <wp:wrapNone/>
              <wp:docPr id="746853765" name="Rectangle 4"/>
              <wp:cNvGraphicFramePr/>
              <a:graphic xmlns:a="http://schemas.openxmlformats.org/drawingml/2006/main">
                <a:graphicData uri="http://schemas.microsoft.com/office/word/2010/wordprocessingShape">
                  <wps:wsp>
                    <wps:cNvSpPr/>
                    <wps:spPr>
                      <a:xfrm>
                        <a:off x="0" y="0"/>
                        <a:ext cx="6835140" cy="187730"/>
                      </a:xfrm>
                      <a:prstGeom prst="rect">
                        <a:avLst/>
                      </a:prstGeom>
                      <a:solidFill>
                        <a:srgbClr val="0062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0E275" id="Rectangle 4" o:spid="_x0000_s1026" style="position:absolute;margin-left:-44.5pt;margin-top:17.25pt;width:538.2pt;height:1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" fillcolor="#006283"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22BC" w14:textId="77777777" w:rsidR="00430964" w:rsidRDefault="00430964" w:rsidP="00ED54E0">
      <w:r>
        <w:separator/>
      </w:r>
    </w:p>
  </w:footnote>
  <w:footnote w:type="continuationSeparator" w:id="0">
    <w:p w14:paraId="494B0302" w14:textId="77777777" w:rsidR="00430964" w:rsidRDefault="00430964" w:rsidP="00ED54E0">
      <w:r>
        <w:continuationSeparator/>
      </w:r>
    </w:p>
  </w:footnote>
  <w:footnote w:id="1">
    <w:p w14:paraId="30D1ADAE" w14:textId="77777777" w:rsidR="00430964" w:rsidRPr="00B57B51" w:rsidRDefault="00430964" w:rsidP="00430964">
      <w:pPr>
        <w:pStyle w:val="FootnoteText"/>
        <w:rPr>
          <w:rFonts w:ascii="Arial" w:hAnsi="Arial" w:cs="Arial"/>
          <w:sz w:val="14"/>
          <w:szCs w:val="14"/>
        </w:rPr>
      </w:pPr>
      <w:r w:rsidRPr="00B57B51">
        <w:rPr>
          <w:rStyle w:val="FootnoteReference"/>
          <w:rFonts w:ascii="Arial" w:hAnsi="Arial" w:cs="Arial"/>
          <w:sz w:val="14"/>
          <w:szCs w:val="14"/>
        </w:rPr>
        <w:footnoteRef/>
      </w:r>
      <w:r w:rsidRPr="00B57B51">
        <w:rPr>
          <w:rFonts w:ascii="Arial" w:hAnsi="Arial" w:cs="Arial"/>
          <w:sz w:val="14"/>
          <w:szCs w:val="14"/>
        </w:rPr>
        <w:t xml:space="preserve"> Speakers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AE8C" w14:textId="2D711EFF" w:rsidR="00001A57" w:rsidRDefault="0044514E">
    <w:pPr>
      <w:pStyle w:val="Header"/>
    </w:pPr>
    <w:r>
      <w:rPr>
        <w:noProof/>
      </w:rPr>
      <w:drawing>
        <wp:anchor distT="0" distB="0" distL="114300" distR="114300" simplePos="0" relativeHeight="251660288" behindDoc="0" locked="0" layoutInCell="1" allowOverlap="1" wp14:anchorId="67BEDC79" wp14:editId="1638C444">
          <wp:simplePos x="0" y="0"/>
          <wp:positionH relativeFrom="column">
            <wp:posOffset>-904240</wp:posOffset>
          </wp:positionH>
          <wp:positionV relativeFrom="paragraph">
            <wp:posOffset>-443230</wp:posOffset>
          </wp:positionV>
          <wp:extent cx="7545070" cy="1983105"/>
          <wp:effectExtent l="0" t="0" r="0" b="0"/>
          <wp:wrapThrough wrapText="bothSides">
            <wp:wrapPolygon edited="0">
              <wp:start x="0" y="0"/>
              <wp:lineTo x="0" y="21441"/>
              <wp:lineTo x="21560" y="21441"/>
              <wp:lineTo x="21560" y="0"/>
              <wp:lineTo x="0" y="0"/>
            </wp:wrapPolygon>
          </wp:wrapThrough>
          <wp:docPr id="54757149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37040"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45070" cy="19831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D930" w14:textId="1C891CC6" w:rsidR="00001A57" w:rsidRDefault="0044514E">
    <w:pPr>
      <w:pStyle w:val="Header"/>
    </w:pPr>
    <w:r>
      <w:rPr>
        <w:noProof/>
      </w:rPr>
      <w:drawing>
        <wp:anchor distT="0" distB="0" distL="114300" distR="114300" simplePos="0" relativeHeight="251659264" behindDoc="0" locked="0" layoutInCell="1" allowOverlap="1" wp14:anchorId="532190F3" wp14:editId="377ABBCD">
          <wp:simplePos x="0" y="0"/>
          <wp:positionH relativeFrom="column">
            <wp:posOffset>-914400</wp:posOffset>
          </wp:positionH>
          <wp:positionV relativeFrom="paragraph">
            <wp:posOffset>-432895</wp:posOffset>
          </wp:positionV>
          <wp:extent cx="7563485" cy="2710815"/>
          <wp:effectExtent l="0" t="0" r="5715" b="0"/>
          <wp:wrapThrough wrapText="bothSides">
            <wp:wrapPolygon edited="0">
              <wp:start x="0" y="0"/>
              <wp:lineTo x="0" y="21453"/>
              <wp:lineTo x="21580" y="21453"/>
              <wp:lineTo x="21580" y="0"/>
              <wp:lineTo x="0" y="0"/>
            </wp:wrapPolygon>
          </wp:wrapThrough>
          <wp:docPr id="75161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73693"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63485" cy="2710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E7B66"/>
    <w:multiLevelType w:val="hybridMultilevel"/>
    <w:tmpl w:val="AF40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73FAE"/>
    <w:multiLevelType w:val="hybridMultilevel"/>
    <w:tmpl w:val="69C6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A7629"/>
    <w:multiLevelType w:val="hybridMultilevel"/>
    <w:tmpl w:val="0A3E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939BE"/>
    <w:multiLevelType w:val="hybridMultilevel"/>
    <w:tmpl w:val="8042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372F7C"/>
    <w:multiLevelType w:val="hybridMultilevel"/>
    <w:tmpl w:val="5C2A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E00A6A"/>
    <w:multiLevelType w:val="hybridMultilevel"/>
    <w:tmpl w:val="D30870FE"/>
    <w:lvl w:ilvl="0" w:tplc="5DC6E7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D7CB3"/>
    <w:multiLevelType w:val="hybridMultilevel"/>
    <w:tmpl w:val="423C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8"/>
  </w:num>
  <w:num w:numId="7" w16cid:durableId="1295865260">
    <w:abstractNumId w:val="17"/>
  </w:num>
  <w:num w:numId="8" w16cid:durableId="805586851">
    <w:abstractNumId w:val="16"/>
  </w:num>
  <w:num w:numId="9" w16cid:durableId="1389575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9"/>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6"/>
  </w:num>
  <w:num w:numId="18" w16cid:durableId="107767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8804390">
    <w:abstractNumId w:val="21"/>
  </w:num>
  <w:num w:numId="20" w16cid:durableId="1711147846">
    <w:abstractNumId w:val="22"/>
  </w:num>
  <w:num w:numId="21" w16cid:durableId="145363242">
    <w:abstractNumId w:val="15"/>
  </w:num>
  <w:num w:numId="22" w16cid:durableId="1857231197">
    <w:abstractNumId w:val="20"/>
  </w:num>
  <w:num w:numId="23" w16cid:durableId="700084999">
    <w:abstractNumId w:val="14"/>
  </w:num>
  <w:num w:numId="24" w16cid:durableId="98069323">
    <w:abstractNumId w:val="12"/>
  </w:num>
  <w:num w:numId="25" w16cid:durableId="986982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64"/>
    <w:rsid w:val="00001A57"/>
    <w:rsid w:val="000054D3"/>
    <w:rsid w:val="000106E0"/>
    <w:rsid w:val="000111BB"/>
    <w:rsid w:val="00022C0F"/>
    <w:rsid w:val="000272F6"/>
    <w:rsid w:val="00036062"/>
    <w:rsid w:val="00037AC4"/>
    <w:rsid w:val="000423BF"/>
    <w:rsid w:val="00045229"/>
    <w:rsid w:val="000A3011"/>
    <w:rsid w:val="000A4945"/>
    <w:rsid w:val="000B31E1"/>
    <w:rsid w:val="000C2B28"/>
    <w:rsid w:val="000F69BA"/>
    <w:rsid w:val="001072CE"/>
    <w:rsid w:val="0011356B"/>
    <w:rsid w:val="0013337F"/>
    <w:rsid w:val="00147711"/>
    <w:rsid w:val="00182A75"/>
    <w:rsid w:val="00182B84"/>
    <w:rsid w:val="001946F2"/>
    <w:rsid w:val="001C782D"/>
    <w:rsid w:val="001D0F5C"/>
    <w:rsid w:val="001E291F"/>
    <w:rsid w:val="0020603F"/>
    <w:rsid w:val="00223FA5"/>
    <w:rsid w:val="00233408"/>
    <w:rsid w:val="00237417"/>
    <w:rsid w:val="002476B5"/>
    <w:rsid w:val="0027067B"/>
    <w:rsid w:val="00276259"/>
    <w:rsid w:val="002A15FB"/>
    <w:rsid w:val="002A6940"/>
    <w:rsid w:val="002E249B"/>
    <w:rsid w:val="00304385"/>
    <w:rsid w:val="00311BE2"/>
    <w:rsid w:val="00315413"/>
    <w:rsid w:val="00315B5C"/>
    <w:rsid w:val="00320249"/>
    <w:rsid w:val="003572B4"/>
    <w:rsid w:val="003616BF"/>
    <w:rsid w:val="00366422"/>
    <w:rsid w:val="00371F2B"/>
    <w:rsid w:val="00383F10"/>
    <w:rsid w:val="00393189"/>
    <w:rsid w:val="003A1748"/>
    <w:rsid w:val="003F197F"/>
    <w:rsid w:val="00430145"/>
    <w:rsid w:val="00430964"/>
    <w:rsid w:val="0044439D"/>
    <w:rsid w:val="0044514E"/>
    <w:rsid w:val="004551EC"/>
    <w:rsid w:val="00467032"/>
    <w:rsid w:val="0046754A"/>
    <w:rsid w:val="004A31FF"/>
    <w:rsid w:val="004D0CE2"/>
    <w:rsid w:val="004F203A"/>
    <w:rsid w:val="00512FF5"/>
    <w:rsid w:val="00520693"/>
    <w:rsid w:val="005336B8"/>
    <w:rsid w:val="0056190D"/>
    <w:rsid w:val="005917B1"/>
    <w:rsid w:val="005B04B9"/>
    <w:rsid w:val="005B68C7"/>
    <w:rsid w:val="005B7054"/>
    <w:rsid w:val="005D0152"/>
    <w:rsid w:val="005D42EA"/>
    <w:rsid w:val="005D5981"/>
    <w:rsid w:val="005E62D0"/>
    <w:rsid w:val="005F30CB"/>
    <w:rsid w:val="00604EEB"/>
    <w:rsid w:val="00612644"/>
    <w:rsid w:val="00674CCD"/>
    <w:rsid w:val="006937C2"/>
    <w:rsid w:val="006A18DC"/>
    <w:rsid w:val="006D6742"/>
    <w:rsid w:val="006E3654"/>
    <w:rsid w:val="006F5826"/>
    <w:rsid w:val="00700181"/>
    <w:rsid w:val="007141CF"/>
    <w:rsid w:val="00745146"/>
    <w:rsid w:val="0074635B"/>
    <w:rsid w:val="00747FE8"/>
    <w:rsid w:val="007577E3"/>
    <w:rsid w:val="00760DB3"/>
    <w:rsid w:val="00763C9E"/>
    <w:rsid w:val="007665D4"/>
    <w:rsid w:val="00766880"/>
    <w:rsid w:val="00767204"/>
    <w:rsid w:val="0079332A"/>
    <w:rsid w:val="00795108"/>
    <w:rsid w:val="007C1311"/>
    <w:rsid w:val="007C3936"/>
    <w:rsid w:val="007C79F0"/>
    <w:rsid w:val="007E0839"/>
    <w:rsid w:val="007E6507"/>
    <w:rsid w:val="007F2B8E"/>
    <w:rsid w:val="007F2DB0"/>
    <w:rsid w:val="00801CBB"/>
    <w:rsid w:val="00807247"/>
    <w:rsid w:val="00840C2B"/>
    <w:rsid w:val="00850889"/>
    <w:rsid w:val="00855487"/>
    <w:rsid w:val="008739FD"/>
    <w:rsid w:val="008905F9"/>
    <w:rsid w:val="008A7BB6"/>
    <w:rsid w:val="008C42C8"/>
    <w:rsid w:val="008E372C"/>
    <w:rsid w:val="00920FD4"/>
    <w:rsid w:val="0092493F"/>
    <w:rsid w:val="00947C09"/>
    <w:rsid w:val="009956B8"/>
    <w:rsid w:val="009A6F54"/>
    <w:rsid w:val="009A7E67"/>
    <w:rsid w:val="009B0823"/>
    <w:rsid w:val="009B5C8F"/>
    <w:rsid w:val="00A53DCE"/>
    <w:rsid w:val="00A6057A"/>
    <w:rsid w:val="00A63124"/>
    <w:rsid w:val="00A6787A"/>
    <w:rsid w:val="00A74017"/>
    <w:rsid w:val="00A97A1E"/>
    <w:rsid w:val="00AA332C"/>
    <w:rsid w:val="00AC24C7"/>
    <w:rsid w:val="00AC27F8"/>
    <w:rsid w:val="00AD153A"/>
    <w:rsid w:val="00AD4C72"/>
    <w:rsid w:val="00AE20ED"/>
    <w:rsid w:val="00AE2AEE"/>
    <w:rsid w:val="00B1394B"/>
    <w:rsid w:val="00B230EC"/>
    <w:rsid w:val="00B36348"/>
    <w:rsid w:val="00B415B8"/>
    <w:rsid w:val="00B50CE0"/>
    <w:rsid w:val="00B50DC4"/>
    <w:rsid w:val="00B56EDC"/>
    <w:rsid w:val="00B57B51"/>
    <w:rsid w:val="00B67C16"/>
    <w:rsid w:val="00B745C0"/>
    <w:rsid w:val="00BA75CE"/>
    <w:rsid w:val="00BB1F84"/>
    <w:rsid w:val="00BE5468"/>
    <w:rsid w:val="00C073C4"/>
    <w:rsid w:val="00C11EAC"/>
    <w:rsid w:val="00C305D7"/>
    <w:rsid w:val="00C30F2A"/>
    <w:rsid w:val="00C43456"/>
    <w:rsid w:val="00C43C26"/>
    <w:rsid w:val="00C65C0C"/>
    <w:rsid w:val="00C808FC"/>
    <w:rsid w:val="00CA12D3"/>
    <w:rsid w:val="00CC5DCA"/>
    <w:rsid w:val="00CD1201"/>
    <w:rsid w:val="00CD7D97"/>
    <w:rsid w:val="00CE3EE6"/>
    <w:rsid w:val="00CE4BA1"/>
    <w:rsid w:val="00CF2794"/>
    <w:rsid w:val="00D000C7"/>
    <w:rsid w:val="00D01278"/>
    <w:rsid w:val="00D52A9D"/>
    <w:rsid w:val="00D55AAD"/>
    <w:rsid w:val="00D747AE"/>
    <w:rsid w:val="00D7718F"/>
    <w:rsid w:val="00D902EF"/>
    <w:rsid w:val="00D9226C"/>
    <w:rsid w:val="00DA20BD"/>
    <w:rsid w:val="00DE24AE"/>
    <w:rsid w:val="00DE50DB"/>
    <w:rsid w:val="00DF2CD5"/>
    <w:rsid w:val="00DF6AE1"/>
    <w:rsid w:val="00E46FD5"/>
    <w:rsid w:val="00E544BB"/>
    <w:rsid w:val="00E56545"/>
    <w:rsid w:val="00E639E8"/>
    <w:rsid w:val="00E81DF8"/>
    <w:rsid w:val="00E85004"/>
    <w:rsid w:val="00E9729A"/>
    <w:rsid w:val="00EA004B"/>
    <w:rsid w:val="00EA5D4F"/>
    <w:rsid w:val="00EB6C56"/>
    <w:rsid w:val="00EB6F21"/>
    <w:rsid w:val="00ED54E0"/>
    <w:rsid w:val="00EE0EE6"/>
    <w:rsid w:val="00F01C13"/>
    <w:rsid w:val="00F32397"/>
    <w:rsid w:val="00F40595"/>
    <w:rsid w:val="00F52043"/>
    <w:rsid w:val="00F57F3D"/>
    <w:rsid w:val="00F8016E"/>
    <w:rsid w:val="00FA5B03"/>
    <w:rsid w:val="00FA5EBC"/>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CD9D"/>
  <w15:chartTrackingRefBased/>
  <w15:docId w15:val="{7E7701B4-0C10-40EB-A074-35FFFC14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964"/>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table" w:customStyle="1" w:styleId="WTOTable11">
    <w:name w:val="WTOTable11"/>
    <w:basedOn w:val="TableNormal"/>
    <w:uiPriority w:val="99"/>
    <w:rsid w:val="00430964"/>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pPr>
        <w:jc w:val="center"/>
      </w:pPr>
      <w:rPr>
        <w:b/>
        <w:color w:val="FFFFFF"/>
      </w:rPr>
      <w:tblPr/>
      <w:tcPr>
        <w:shd w:val="clear" w:color="auto" w:fill="006283"/>
      </w:tcPr>
    </w:tblStylePr>
    <w:tblStylePr w:type="band2Horz">
      <w:tblPr/>
      <w:tcPr>
        <w:shd w:val="clear" w:color="auto" w:fill="C9DED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8f3a5fc-9617-449b-ba20-250c0fc87b64" xsi:nil="true"/>
    <lcf76f155ced4ddcb4097134ff3c332f xmlns="4aa711dc-7b9e-4837-a71e-ca1b9a74d9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C0A24AFB03A44A9752706714DA23D" ma:contentTypeVersion="14" ma:contentTypeDescription="Crée un document." ma:contentTypeScope="" ma:versionID="7f8aa3be2fed541510a15b20518bad33">
  <xsd:schema xmlns:xsd="http://www.w3.org/2001/XMLSchema" xmlns:xs="http://www.w3.org/2001/XMLSchema" xmlns:p="http://schemas.microsoft.com/office/2006/metadata/properties" xmlns:ns2="4aa711dc-7b9e-4837-a71e-ca1b9a74d945" xmlns:ns3="f8f3a5fc-9617-449b-ba20-250c0fc87b64" targetNamespace="http://schemas.microsoft.com/office/2006/metadata/properties" ma:root="true" ma:fieldsID="ab006bbc95d0f57b08c06df573289cb8" ns2:_="" ns3:_="">
    <xsd:import namespace="4aa711dc-7b9e-4837-a71e-ca1b9a74d945"/>
    <xsd:import namespace="f8f3a5fc-9617-449b-ba20-250c0fc87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711dc-7b9e-4837-a71e-ca1b9a74d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4d9716d2-1e9a-4d8a-bd59-f3428348ab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3a5fc-9617-449b-ba20-250c0fc87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1842c-849f-40cb-9727-509c71a64837}" ma:internalName="TaxCatchAll" ma:showField="CatchAllData" ma:web="f8f3a5fc-9617-449b-ba20-250c0fc87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c698f8fb-31a8-4aae-8394-6074588a7fcf</TitusGUID>
  <TitusMetadata xmlns="">eyJucyI6Imh0dHA6XC9cL3d3dy50aXR1cy5jb21cL25zXC9Xb3JsZCBUcmFkZSBPcmdhbml6YXRpb24iLCJwcm9wcyI6W3sibiI6IldUT0NMQVNTSUZJQ0FUSU9OIiwidmFscyI6W3sidmFsdWUiOiJJTlRFUk5BTCJ9XX1dfQ==</TitusMetadata>
</titu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A710F-F8E5-A743-A4FC-A52F7FB0617C}">
  <ds:schemaRefs>
    <ds:schemaRef ds:uri="http://schemas.openxmlformats.org/officeDocument/2006/bibliography"/>
  </ds:schemaRefs>
</ds:datastoreItem>
</file>

<file path=customXml/itemProps2.xml><?xml version="1.0" encoding="utf-8"?>
<ds:datastoreItem xmlns:ds="http://schemas.openxmlformats.org/officeDocument/2006/customXml" ds:itemID="{F728AF61-4A32-4605-B2FD-CDB104EA2CB4}">
  <ds:schemaRefs>
    <ds:schemaRef ds:uri="http://schemas.microsoft.com/office/2006/metadata/properties"/>
    <ds:schemaRef ds:uri="http://schemas.microsoft.com/office/infopath/2007/PartnerControls"/>
    <ds:schemaRef ds:uri="f8f3a5fc-9617-449b-ba20-250c0fc87b64"/>
    <ds:schemaRef ds:uri="4aa711dc-7b9e-4837-a71e-ca1b9a74d945"/>
  </ds:schemaRefs>
</ds:datastoreItem>
</file>

<file path=customXml/itemProps3.xml><?xml version="1.0" encoding="utf-8"?>
<ds:datastoreItem xmlns:ds="http://schemas.openxmlformats.org/officeDocument/2006/customXml" ds:itemID="{376A8871-4027-4C03-8F92-8C0092EBB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711dc-7b9e-4837-a71e-ca1b9a74d945"/>
    <ds:schemaRef ds:uri="f8f3a5fc-9617-449b-ba20-250c0fc87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36B70-E6FE-4AF0-9750-3BF588C5389C}">
  <ds:schemaRefs>
    <ds:schemaRef ds:uri="http://schemas.titus.com/TitusProperties/"/>
    <ds:schemaRef ds:uri=""/>
  </ds:schemaRefs>
</ds:datastoreItem>
</file>

<file path=customXml/itemProps5.xml><?xml version="1.0" encoding="utf-8"?>
<ds:datastoreItem xmlns:ds="http://schemas.openxmlformats.org/officeDocument/2006/customXml" ds:itemID="{B58C38CB-7309-456B-94C2-A0B74F09F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3151</Characters>
  <Application>Microsoft Office Word</Application>
  <DocSecurity>0</DocSecurity>
  <Lines>165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Shatskova, Daria</dc:creator>
  <cp:keywords/>
  <dc:description/>
  <cp:lastModifiedBy>Shatskova, Daria</cp:lastModifiedBy>
  <cp:revision>3</cp:revision>
  <cp:lastPrinted>2024-08-07T07:55:00Z</cp:lastPrinted>
  <dcterms:created xsi:type="dcterms:W3CDTF">2026-01-27T14:39:00Z</dcterms:created>
  <dcterms:modified xsi:type="dcterms:W3CDTF">2026-01-27T14:39:00Z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c698f8fb-31a8-4aae-8394-6074588a7fcf</vt:lpwstr>
  </property>
  <property fmtid="{D5CDD505-2E9C-101B-9397-08002B2CF9AE}" pid="3" name="WTOCLASSIFICATION">
    <vt:lpwstr>INTERNAL</vt:lpwstr>
  </property>
  <property fmtid="{D5CDD505-2E9C-101B-9397-08002B2CF9AE}" pid="4" name="ContentTypeId">
    <vt:lpwstr>0x010100FFCC0A24AFB03A44A9752706714DA23D</vt:lpwstr>
  </property>
  <property fmtid="{D5CDD505-2E9C-101B-9397-08002B2CF9AE}" pid="5" name="MediaServiceImageTags">
    <vt:lpwstr/>
  </property>
</Properties>
</file>