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3F77" w14:textId="233B4906" w:rsidR="00850889" w:rsidRPr="00A308D2" w:rsidRDefault="00A308D2" w:rsidP="00182A75">
      <w:pPr>
        <w:rPr>
          <w:lang w:val="en-US"/>
        </w:rPr>
      </w:pPr>
      <w:r>
        <w:rPr>
          <w:lang w:val="en-US"/>
        </w:rPr>
        <w:t>NA</w:t>
      </w:r>
    </w:p>
    <w:sectPr w:rsidR="00850889" w:rsidRPr="00A308D2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FBCE" w14:textId="77777777" w:rsidR="006C2BCF" w:rsidRDefault="006C2BCF" w:rsidP="00ED54E0">
      <w:r>
        <w:separator/>
      </w:r>
    </w:p>
  </w:endnote>
  <w:endnote w:type="continuationSeparator" w:id="0">
    <w:p w14:paraId="1C47A774" w14:textId="77777777" w:rsidR="006C2BCF" w:rsidRDefault="006C2BC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7A8A" w14:textId="77777777" w:rsidR="006C2BCF" w:rsidRDefault="006C2BCF" w:rsidP="00ED54E0">
      <w:r>
        <w:separator/>
      </w:r>
    </w:p>
  </w:footnote>
  <w:footnote w:type="continuationSeparator" w:id="0">
    <w:p w14:paraId="690C5478" w14:textId="77777777" w:rsidR="006C2BCF" w:rsidRDefault="006C2BC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36D1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D2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C2BCF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308D2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AB5C1"/>
  <w15:chartTrackingRefBased/>
  <w15:docId w15:val="{1E427ACE-7360-426B-A7C2-2FA58B42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El Yazal, Samer</dc:creator>
  <cp:keywords/>
  <dc:description/>
  <cp:lastModifiedBy>Seif El Yazal, Samer</cp:lastModifiedBy>
  <cp:revision>1</cp:revision>
  <dcterms:created xsi:type="dcterms:W3CDTF">2024-11-29T07:02:00Z</dcterms:created>
  <dcterms:modified xsi:type="dcterms:W3CDTF">2024-11-29T07:03:00Z</dcterms:modified>
</cp:coreProperties>
</file>