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E5" w:rsidRPr="003B64E5" w:rsidRDefault="00172CC8" w:rsidP="004C2063">
      <w:pPr>
        <w:tabs>
          <w:tab w:val="left" w:pos="1536"/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>P</w:t>
      </w:r>
      <w:r w:rsidR="003B64E5" w:rsidRPr="003B64E5">
        <w:rPr>
          <w:rFonts w:asciiTheme="minorHAnsi" w:hAnsiTheme="minorHAnsi" w:cs="Arial"/>
          <w:b/>
          <w:sz w:val="24"/>
          <w:szCs w:val="24"/>
          <w:lang w:val="es-ES"/>
        </w:rPr>
        <w:t>ROGRA</w:t>
      </w:r>
      <w:r w:rsidR="002F20B2">
        <w:rPr>
          <w:rFonts w:asciiTheme="minorHAnsi" w:hAnsiTheme="minorHAnsi" w:cs="Arial"/>
          <w:b/>
          <w:sz w:val="24"/>
          <w:szCs w:val="24"/>
          <w:lang w:val="es-ES"/>
        </w:rPr>
        <w:t>MA</w:t>
      </w:r>
    </w:p>
    <w:p w:rsidR="00902290" w:rsidRPr="000141CF" w:rsidRDefault="005E5127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i/>
          <w:lang w:val="es-ES"/>
        </w:rPr>
      </w:pPr>
      <w:r w:rsidRPr="000141CF">
        <w:rPr>
          <w:rFonts w:asciiTheme="minorHAnsi" w:hAnsiTheme="minorHAnsi" w:cs="Arial"/>
          <w:i/>
          <w:lang w:val="es-ES"/>
        </w:rPr>
        <w:t xml:space="preserve">Seminario </w:t>
      </w:r>
      <w:r w:rsidR="00902290" w:rsidRPr="000141CF">
        <w:rPr>
          <w:rFonts w:asciiTheme="minorHAnsi" w:hAnsiTheme="minorHAnsi" w:cs="Arial"/>
          <w:i/>
          <w:lang w:val="es-ES"/>
        </w:rPr>
        <w:t>para p</w:t>
      </w:r>
      <w:r w:rsidRPr="000141CF">
        <w:rPr>
          <w:rFonts w:asciiTheme="minorHAnsi" w:hAnsiTheme="minorHAnsi" w:cs="Arial"/>
          <w:i/>
          <w:lang w:val="es-ES"/>
        </w:rPr>
        <w:t xml:space="preserve">eriodistas de </w:t>
      </w:r>
      <w:r w:rsidR="00902290" w:rsidRPr="000141CF">
        <w:rPr>
          <w:rFonts w:asciiTheme="minorHAnsi" w:hAnsiTheme="minorHAnsi" w:cs="Arial"/>
          <w:i/>
          <w:lang w:val="es-ES"/>
        </w:rPr>
        <w:t>América Latina especializados en información económica</w:t>
      </w:r>
    </w:p>
    <w:p w:rsidR="005E5127" w:rsidRPr="000141CF" w:rsidRDefault="00902290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proofErr w:type="spellStart"/>
      <w:r w:rsidRPr="000141CF">
        <w:rPr>
          <w:rFonts w:asciiTheme="minorHAnsi" w:hAnsiTheme="minorHAnsi" w:cs="Arial"/>
          <w:b/>
          <w:sz w:val="24"/>
          <w:szCs w:val="24"/>
          <w:lang w:val="es-ES"/>
        </w:rPr>
        <w:t>L</w:t>
      </w:r>
      <w:r w:rsidR="005A09D5" w:rsidRPr="005A09D5">
        <w:rPr>
          <w:rFonts w:asciiTheme="minorHAnsi" w:hAnsiTheme="minorHAnsi" w:cs="Arial"/>
          <w:b/>
          <w:sz w:val="24"/>
          <w:szCs w:val="24"/>
          <w:lang w:val="es-ES"/>
        </w:rPr>
        <w:t>La</w:t>
      </w:r>
      <w:proofErr w:type="spellEnd"/>
      <w:r w:rsidR="005A09D5" w:rsidRPr="005A09D5">
        <w:rPr>
          <w:rFonts w:asciiTheme="minorHAnsi" w:hAnsiTheme="minorHAnsi" w:cs="Arial"/>
          <w:b/>
          <w:sz w:val="24"/>
          <w:szCs w:val="24"/>
          <w:lang w:val="es-ES"/>
        </w:rPr>
        <w:t xml:space="preserve"> XII Conferencia Ministerial de la OMC ante los nuevos desafíos del comercio internacional</w:t>
      </w:r>
      <w:r w:rsidR="002F20B2" w:rsidRPr="000141CF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</w:p>
    <w:p w:rsidR="006174EA" w:rsidRPr="000141CF" w:rsidRDefault="005A09D5" w:rsidP="00720D79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i/>
          <w:lang w:val="es-ES"/>
        </w:rPr>
      </w:pPr>
      <w:r>
        <w:rPr>
          <w:rFonts w:asciiTheme="minorHAnsi" w:hAnsiTheme="minorHAnsi" w:cs="Arial"/>
          <w:i/>
          <w:lang w:val="es-ES"/>
        </w:rPr>
        <w:t>Santiago de Chile</w:t>
      </w:r>
      <w:r w:rsidR="006174EA" w:rsidRPr="000141CF">
        <w:rPr>
          <w:rFonts w:asciiTheme="minorHAnsi" w:hAnsiTheme="minorHAnsi" w:cs="Arial"/>
          <w:i/>
          <w:lang w:val="es-ES"/>
        </w:rPr>
        <w:t xml:space="preserve">, </w:t>
      </w:r>
      <w:r w:rsidR="00721653">
        <w:rPr>
          <w:rFonts w:asciiTheme="minorHAnsi" w:hAnsiTheme="minorHAnsi" w:cs="Arial"/>
          <w:i/>
          <w:lang w:val="es-ES"/>
        </w:rPr>
        <w:t>2</w:t>
      </w:r>
      <w:r>
        <w:rPr>
          <w:rFonts w:asciiTheme="minorHAnsi" w:hAnsiTheme="minorHAnsi" w:cs="Arial"/>
          <w:i/>
          <w:lang w:val="es-ES"/>
        </w:rPr>
        <w:t>5</w:t>
      </w:r>
      <w:r w:rsidR="00721653">
        <w:rPr>
          <w:rFonts w:asciiTheme="minorHAnsi" w:hAnsiTheme="minorHAnsi" w:cs="Arial"/>
          <w:i/>
          <w:lang w:val="es-ES"/>
        </w:rPr>
        <w:t>-2</w:t>
      </w:r>
      <w:r>
        <w:rPr>
          <w:rFonts w:asciiTheme="minorHAnsi" w:hAnsiTheme="minorHAnsi" w:cs="Arial"/>
          <w:i/>
          <w:lang w:val="es-ES"/>
        </w:rPr>
        <w:t>7</w:t>
      </w:r>
      <w:r w:rsidR="00721653">
        <w:rPr>
          <w:rFonts w:asciiTheme="minorHAnsi" w:hAnsiTheme="minorHAnsi" w:cs="Arial"/>
          <w:i/>
          <w:lang w:val="es-ES"/>
        </w:rPr>
        <w:t xml:space="preserve"> de </w:t>
      </w:r>
      <w:r>
        <w:rPr>
          <w:rFonts w:asciiTheme="minorHAnsi" w:hAnsiTheme="minorHAnsi" w:cs="Arial"/>
          <w:i/>
          <w:lang w:val="es-ES"/>
        </w:rPr>
        <w:t xml:space="preserve">noviembre de </w:t>
      </w:r>
      <w:r w:rsidR="00721653">
        <w:rPr>
          <w:rFonts w:asciiTheme="minorHAnsi" w:hAnsiTheme="minorHAnsi" w:cs="Arial"/>
          <w:i/>
          <w:lang w:val="es-ES"/>
        </w:rPr>
        <w:t>201</w:t>
      </w:r>
      <w:r>
        <w:rPr>
          <w:rFonts w:asciiTheme="minorHAnsi" w:hAnsiTheme="minorHAnsi" w:cs="Arial"/>
          <w:i/>
          <w:lang w:val="es-ES"/>
        </w:rPr>
        <w:t>9</w:t>
      </w:r>
    </w:p>
    <w:p w:rsidR="002D250A" w:rsidRDefault="002D250A">
      <w:pPr>
        <w:spacing w:after="0" w:line="240" w:lineRule="auto"/>
        <w:jc w:val="center"/>
        <w:rPr>
          <w:rFonts w:asciiTheme="minorHAnsi" w:hAnsiTheme="minorHAnsi" w:cs="Arial"/>
          <w:b/>
          <w:lang w:val="es-ES"/>
        </w:rPr>
      </w:pPr>
    </w:p>
    <w:p w:rsidR="00902290" w:rsidRPr="00AA5E7C" w:rsidRDefault="00721653" w:rsidP="000141CF">
      <w:pPr>
        <w:tabs>
          <w:tab w:val="left" w:pos="6672"/>
        </w:tabs>
        <w:suppressAutoHyphens w:val="0"/>
        <w:autoSpaceDN/>
        <w:spacing w:before="120" w:after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</w:pPr>
      <w:r w:rsidRPr="00AA5E7C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>Lunes</w:t>
      </w:r>
      <w:r w:rsidR="002F20B2" w:rsidRPr="00AA5E7C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 xml:space="preserve">, </w:t>
      </w:r>
      <w:r w:rsidRPr="00AA5E7C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>2</w:t>
      </w:r>
      <w:r w:rsidR="005A09D5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>5</w:t>
      </w:r>
      <w:r w:rsidRPr="00AA5E7C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 xml:space="preserve"> de </w:t>
      </w:r>
      <w:r w:rsidR="005A09D5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>noviembre</w:t>
      </w:r>
      <w:r w:rsidR="000141CF" w:rsidRPr="00AA5E7C">
        <w:rPr>
          <w:rFonts w:asciiTheme="minorHAnsi" w:eastAsiaTheme="minorHAnsi" w:hAnsiTheme="minorHAnsi" w:cstheme="minorBidi"/>
          <w:b/>
          <w:kern w:val="0"/>
          <w:sz w:val="28"/>
          <w:szCs w:val="28"/>
          <w:lang w:val="es-E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446E73" w:rsidRPr="005A09D5" w:rsidTr="00446E73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2F20B2" w:rsidP="002F0294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09.00 - 9</w:t>
            </w:r>
            <w:r w:rsidR="00446E73" w:rsidRPr="00AA5E7C">
              <w:rPr>
                <w:lang w:val="es-ES"/>
              </w:rPr>
              <w:t>:</w:t>
            </w:r>
            <w:r w:rsidR="002F0294" w:rsidRPr="00AA5E7C">
              <w:rPr>
                <w:lang w:val="es-ES"/>
              </w:rPr>
              <w:t>3</w:t>
            </w:r>
            <w:r w:rsidRPr="00AA5E7C">
              <w:rPr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721653" w:rsidRPr="00AA5E7C" w:rsidRDefault="002F20B2" w:rsidP="005A09D5">
            <w:pPr>
              <w:spacing w:before="120" w:after="120"/>
              <w:rPr>
                <w:bCs/>
                <w:lang w:val="es-ES"/>
              </w:rPr>
            </w:pPr>
            <w:r w:rsidRPr="00AA5E7C">
              <w:rPr>
                <w:b/>
                <w:lang w:val="pt-BR"/>
              </w:rPr>
              <w:t>Registro de participantes</w:t>
            </w:r>
          </w:p>
        </w:tc>
      </w:tr>
      <w:tr w:rsidR="00446E73" w:rsidRPr="005A09D5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2F20B2" w:rsidP="002F20B2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 xml:space="preserve">09.30 </w:t>
            </w:r>
            <w:r w:rsidR="00446E73" w:rsidRPr="00AA5E7C">
              <w:rPr>
                <w:lang w:val="es-ES"/>
              </w:rPr>
              <w:t xml:space="preserve">– </w:t>
            </w:r>
            <w:r w:rsidRPr="00AA5E7C">
              <w:rPr>
                <w:lang w:val="es-ES"/>
              </w:rPr>
              <w:t>10:1</w:t>
            </w:r>
            <w:r w:rsidR="00446E73" w:rsidRPr="00AA5E7C">
              <w:rPr>
                <w:lang w:val="es-ES"/>
              </w:rPr>
              <w:t xml:space="preserve">5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AA5E7C" w:rsidRDefault="002F20B2" w:rsidP="003B64E5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Palabras de bienvenida e inauguración oficial del seminario</w:t>
            </w:r>
          </w:p>
          <w:p w:rsidR="00446E73" w:rsidRPr="00AA5E7C" w:rsidRDefault="00446E73" w:rsidP="00815EC5">
            <w:pPr>
              <w:spacing w:before="120" w:after="120"/>
              <w:rPr>
                <w:lang w:val="es-ES"/>
              </w:rPr>
            </w:pPr>
          </w:p>
        </w:tc>
      </w:tr>
      <w:tr w:rsidR="003B64E5" w:rsidRPr="002F20B2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AA5E7C" w:rsidRDefault="0085450F" w:rsidP="0085450F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10.</w:t>
            </w:r>
            <w:r w:rsidR="003B64E5" w:rsidRPr="00AA5E7C">
              <w:rPr>
                <w:lang w:val="es-ES"/>
              </w:rPr>
              <w:t xml:space="preserve">15 – </w:t>
            </w:r>
            <w:r w:rsidRPr="00AA5E7C">
              <w:rPr>
                <w:lang w:val="es-ES"/>
              </w:rPr>
              <w:t>10.</w:t>
            </w:r>
            <w:r w:rsidR="003B64E5" w:rsidRPr="00AA5E7C">
              <w:rPr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AA5E7C" w:rsidRDefault="004F5D07" w:rsidP="0085450F">
            <w:pPr>
              <w:spacing w:before="120" w:after="120"/>
              <w:rPr>
                <w:rFonts w:cs="Arial"/>
                <w:b/>
                <w:lang w:val="es-ES"/>
              </w:rPr>
            </w:pPr>
            <w:r w:rsidRPr="00AA5E7C">
              <w:rPr>
                <w:rFonts w:cs="Arial"/>
                <w:b/>
                <w:lang w:val="es-ES"/>
              </w:rPr>
              <w:t>Pausa</w:t>
            </w:r>
          </w:p>
        </w:tc>
      </w:tr>
      <w:tr w:rsidR="003B64E5" w:rsidRPr="005A09D5" w:rsidTr="0063123B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AA5E7C" w:rsidRDefault="004F5D07" w:rsidP="00D67E49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10</w:t>
            </w:r>
            <w:r w:rsidR="003B64E5" w:rsidRPr="00AA5E7C">
              <w:rPr>
                <w:lang w:val="es-ES"/>
              </w:rPr>
              <w:t>:45 – 1</w:t>
            </w:r>
            <w:r w:rsidR="00D67E49" w:rsidRPr="00AA5E7C">
              <w:rPr>
                <w:lang w:val="es-ES"/>
              </w:rPr>
              <w:t>2</w:t>
            </w:r>
            <w:r w:rsidR="003B64E5" w:rsidRPr="00AA5E7C">
              <w:rPr>
                <w:lang w:val="es-ES"/>
              </w:rPr>
              <w:t>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AA5E7C" w:rsidRDefault="003B64E5" w:rsidP="003B64E5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Introducción general sobre la OMC</w:t>
            </w:r>
          </w:p>
          <w:p w:rsidR="003B64E5" w:rsidRPr="00AA5E7C" w:rsidRDefault="00B47EDB" w:rsidP="00721653">
            <w:pPr>
              <w:spacing w:before="120" w:after="120"/>
              <w:rPr>
                <w:lang w:val="es-ES"/>
              </w:rPr>
            </w:pPr>
            <w:r w:rsidRPr="00AA5E7C">
              <w:rPr>
                <w:lang w:val="es-ES"/>
              </w:rPr>
              <w:t xml:space="preserve">Daniel PRUZIN y </w:t>
            </w:r>
            <w:r w:rsidR="00721653" w:rsidRPr="00AA5E7C">
              <w:rPr>
                <w:lang w:val="es-ES"/>
              </w:rPr>
              <w:t>Fernando PUCHOL,</w:t>
            </w:r>
            <w:r w:rsidR="004F5D07" w:rsidRPr="00AA5E7C">
              <w:rPr>
                <w:lang w:val="es-ES"/>
              </w:rPr>
              <w:t xml:space="preserve"> División de Información y Relaciones Exteriores, OMC</w:t>
            </w:r>
          </w:p>
        </w:tc>
      </w:tr>
      <w:tr w:rsidR="003B64E5" w:rsidRPr="003B64E5" w:rsidTr="0063123B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AA5E7C" w:rsidRDefault="00D67E49" w:rsidP="00D67E49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12.</w:t>
            </w:r>
            <w:r w:rsidR="003B64E5" w:rsidRPr="00AA5E7C">
              <w:rPr>
                <w:lang w:val="es-ES"/>
              </w:rPr>
              <w:t>15 – 1</w:t>
            </w:r>
            <w:r w:rsidRPr="00AA5E7C">
              <w:rPr>
                <w:lang w:val="es-ES"/>
              </w:rPr>
              <w:t>4.00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AA5E7C" w:rsidRDefault="00611A77" w:rsidP="00611A77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Almuerzo</w:t>
            </w:r>
          </w:p>
        </w:tc>
      </w:tr>
      <w:tr w:rsidR="003B64E5" w:rsidRPr="005A09D5" w:rsidTr="0063123B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AA5E7C" w:rsidRDefault="003B64E5" w:rsidP="006A1DA8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D67E49" w:rsidRPr="00AA5E7C">
              <w:rPr>
                <w:lang w:val="es-ES"/>
              </w:rPr>
              <w:t>4.00</w:t>
            </w:r>
            <w:r w:rsidRPr="00AA5E7C">
              <w:rPr>
                <w:lang w:val="es-ES"/>
              </w:rPr>
              <w:t xml:space="preserve"> – 1</w:t>
            </w:r>
            <w:r w:rsidR="006A1DA8" w:rsidRPr="00AA5E7C">
              <w:rPr>
                <w:lang w:val="es-ES"/>
              </w:rPr>
              <w:t>5.3</w:t>
            </w:r>
            <w:r w:rsidRPr="00AA5E7C">
              <w:rPr>
                <w:lang w:val="es-ES"/>
              </w:rPr>
              <w:t xml:space="preserve">0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Default="00721653" w:rsidP="005A09D5">
            <w:pPr>
              <w:spacing w:before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 xml:space="preserve">La OMC mira al futuro: </w:t>
            </w:r>
            <w:r w:rsidR="00896530" w:rsidRPr="00AA5E7C">
              <w:rPr>
                <w:b/>
                <w:lang w:val="es-ES"/>
              </w:rPr>
              <w:t xml:space="preserve">comercio electrónico, facilitación de las inversiones y </w:t>
            </w:r>
            <w:proofErr w:type="spellStart"/>
            <w:r w:rsidR="00896530" w:rsidRPr="00AA5E7C">
              <w:rPr>
                <w:b/>
                <w:lang w:val="es-ES"/>
              </w:rPr>
              <w:t>MIPYMEs</w:t>
            </w:r>
            <w:proofErr w:type="spellEnd"/>
            <w:r w:rsidR="003B64E5" w:rsidRPr="00AA5E7C">
              <w:rPr>
                <w:b/>
                <w:lang w:val="es-ES"/>
              </w:rPr>
              <w:t xml:space="preserve"> </w:t>
            </w:r>
          </w:p>
          <w:p w:rsidR="005A09D5" w:rsidRPr="005A09D5" w:rsidRDefault="005A09D5" w:rsidP="005A09D5">
            <w:pPr>
              <w:spacing w:before="120"/>
              <w:rPr>
                <w:b/>
                <w:lang w:val="es-ES"/>
              </w:rPr>
            </w:pPr>
            <w:r w:rsidRPr="00AA5E7C">
              <w:rPr>
                <w:lang w:val="es-ES"/>
              </w:rPr>
              <w:t>Daniel PRUZIN y Fernando PUCHOL, División de Información y Relaciones Exteriores, OMC</w:t>
            </w:r>
            <w:bookmarkStart w:id="0" w:name="_GoBack"/>
            <w:bookmarkEnd w:id="0"/>
          </w:p>
        </w:tc>
      </w:tr>
      <w:tr w:rsidR="003B64E5" w:rsidRPr="002F20B2" w:rsidTr="0063123B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AA5E7C" w:rsidRDefault="003B64E5" w:rsidP="006A1DA8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6A1DA8" w:rsidRPr="00AA5E7C">
              <w:rPr>
                <w:lang w:val="es-ES"/>
              </w:rPr>
              <w:t>5.30</w:t>
            </w:r>
            <w:r w:rsidRPr="00AA5E7C">
              <w:rPr>
                <w:lang w:val="es-ES"/>
              </w:rPr>
              <w:t>– 1</w:t>
            </w:r>
            <w:r w:rsidR="006A1DA8" w:rsidRPr="00AA5E7C">
              <w:rPr>
                <w:lang w:val="es-ES"/>
              </w:rPr>
              <w:t>5</w:t>
            </w:r>
            <w:r w:rsidRPr="00AA5E7C">
              <w:rPr>
                <w:lang w:val="es-ES"/>
              </w:rPr>
              <w:t>:</w:t>
            </w:r>
            <w:r w:rsidR="006A1DA8" w:rsidRPr="00AA5E7C">
              <w:rPr>
                <w:lang w:val="es-ES"/>
              </w:rPr>
              <w:t>4</w:t>
            </w:r>
            <w:r w:rsidRPr="00AA5E7C">
              <w:rPr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C021BD" w:rsidRPr="00AA5E7C" w:rsidRDefault="006A1DA8" w:rsidP="006A1DA8">
            <w:pPr>
              <w:spacing w:before="120" w:after="120"/>
              <w:rPr>
                <w:i/>
                <w:lang w:val="es-ES"/>
              </w:rPr>
            </w:pPr>
            <w:r w:rsidRPr="00AA5E7C">
              <w:rPr>
                <w:b/>
                <w:lang w:val="es-ES"/>
              </w:rPr>
              <w:t xml:space="preserve">Pausa </w:t>
            </w:r>
          </w:p>
        </w:tc>
      </w:tr>
      <w:tr w:rsidR="003B64E5" w:rsidRPr="005A09D5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AA5E7C" w:rsidRDefault="006A1DA8" w:rsidP="006A1DA8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15</w:t>
            </w:r>
            <w:r w:rsidR="003B64E5" w:rsidRPr="00AA5E7C">
              <w:rPr>
                <w:lang w:val="es-ES"/>
              </w:rPr>
              <w:t>:</w:t>
            </w:r>
            <w:r w:rsidRPr="00AA5E7C">
              <w:rPr>
                <w:lang w:val="es-ES"/>
              </w:rPr>
              <w:t>4</w:t>
            </w:r>
            <w:r w:rsidR="003B64E5" w:rsidRPr="00AA5E7C">
              <w:rPr>
                <w:lang w:val="es-ES"/>
              </w:rPr>
              <w:t xml:space="preserve">5 – </w:t>
            </w:r>
            <w:r w:rsidRPr="00AA5E7C">
              <w:rPr>
                <w:lang w:val="es-ES"/>
              </w:rPr>
              <w:t>17</w:t>
            </w:r>
            <w:r w:rsidR="003B64E5" w:rsidRPr="00AA5E7C">
              <w:rPr>
                <w:lang w:val="es-ES"/>
              </w:rPr>
              <w:t>:</w:t>
            </w:r>
            <w:r w:rsidRPr="00AA5E7C">
              <w:rPr>
                <w:lang w:val="es-ES"/>
              </w:rPr>
              <w:t>1</w:t>
            </w:r>
            <w:r w:rsidR="003B64E5" w:rsidRPr="00AA5E7C">
              <w:rPr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2E3B17" w:rsidRPr="00AA5E7C" w:rsidRDefault="002E3B17" w:rsidP="002E3B17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Los acuerdos comerciales regionales desde una perspectiva latinoamericana</w:t>
            </w:r>
            <w:r w:rsidR="005A09D5">
              <w:rPr>
                <w:b/>
                <w:lang w:val="es-ES"/>
              </w:rPr>
              <w:t>: el emblemático caso chileno</w:t>
            </w:r>
            <w:r w:rsidRPr="00AA5E7C">
              <w:rPr>
                <w:b/>
                <w:lang w:val="es-ES"/>
              </w:rPr>
              <w:t xml:space="preserve"> </w:t>
            </w:r>
          </w:p>
          <w:p w:rsidR="002E3B17" w:rsidRPr="00AA5E7C" w:rsidRDefault="002E3B17" w:rsidP="005A09D5">
            <w:pPr>
              <w:spacing w:before="120"/>
              <w:rPr>
                <w:lang w:val="es-ES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C20730" w:rsidRPr="00172CC8" w:rsidTr="007D309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EE49F5" w:rsidRDefault="00383226" w:rsidP="00383226">
            <w:pPr>
              <w:tabs>
                <w:tab w:val="left" w:pos="1345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ab/>
            </w:r>
          </w:p>
          <w:p w:rsidR="007D3097" w:rsidRPr="00AA5E7C" w:rsidRDefault="006A1DA8" w:rsidP="00721653">
            <w:pPr>
              <w:spacing w:before="120" w:after="120"/>
              <w:rPr>
                <w:b/>
                <w:sz w:val="28"/>
                <w:szCs w:val="28"/>
                <w:lang w:val="es-ES"/>
              </w:rPr>
            </w:pPr>
            <w:r w:rsidRPr="00AA5E7C">
              <w:rPr>
                <w:b/>
                <w:sz w:val="28"/>
                <w:szCs w:val="28"/>
                <w:lang w:val="es-ES"/>
              </w:rPr>
              <w:t>M</w:t>
            </w:r>
            <w:r w:rsidR="00721653" w:rsidRPr="00AA5E7C">
              <w:rPr>
                <w:b/>
                <w:sz w:val="28"/>
                <w:szCs w:val="28"/>
                <w:lang w:val="es-ES"/>
              </w:rPr>
              <w:t>artes</w:t>
            </w:r>
            <w:r w:rsidR="006F6C83" w:rsidRPr="00AA5E7C">
              <w:rPr>
                <w:b/>
                <w:sz w:val="28"/>
                <w:szCs w:val="28"/>
                <w:lang w:val="es-ES"/>
              </w:rPr>
              <w:t xml:space="preserve">, </w:t>
            </w:r>
            <w:r w:rsidR="00721653" w:rsidRPr="00AA5E7C">
              <w:rPr>
                <w:b/>
                <w:sz w:val="28"/>
                <w:szCs w:val="28"/>
                <w:lang w:val="es-ES"/>
              </w:rPr>
              <w:t>2</w:t>
            </w:r>
            <w:r w:rsidR="005A09D5">
              <w:rPr>
                <w:b/>
                <w:sz w:val="28"/>
                <w:szCs w:val="28"/>
                <w:lang w:val="es-ES"/>
              </w:rPr>
              <w:t xml:space="preserve">6 de noviembre </w:t>
            </w:r>
            <w:r w:rsidR="00721653" w:rsidRPr="00AA5E7C"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C20730" w:rsidRPr="005A09D5" w:rsidTr="007D3097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6A1DA8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09.00 – 10.</w:t>
            </w:r>
            <w:r w:rsidR="00321CE5" w:rsidRPr="00AA5E7C">
              <w:rPr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AA5E7C" w:rsidRDefault="005A09D5" w:rsidP="005A09D5">
            <w:pPr>
              <w:spacing w:before="120" w:after="120"/>
              <w:rPr>
                <w:bCs/>
                <w:lang w:val="es-ES"/>
              </w:rPr>
            </w:pPr>
            <w:r>
              <w:rPr>
                <w:b/>
                <w:lang w:val="es-ES"/>
              </w:rPr>
              <w:t>Principales retos de la 12 Conferencia Ministerial de la OMC</w:t>
            </w:r>
            <w:r w:rsidR="006A1DA8" w:rsidRPr="00AA5E7C">
              <w:rPr>
                <w:lang w:val="es-ES"/>
              </w:rPr>
              <w:t xml:space="preserve"> </w:t>
            </w:r>
          </w:p>
        </w:tc>
      </w:tr>
      <w:tr w:rsidR="00C20730" w:rsidRPr="00451FD7" w:rsidTr="00502085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6A1DA8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10.</w:t>
            </w:r>
            <w:r w:rsidR="00321CE5" w:rsidRPr="00AA5E7C">
              <w:rPr>
                <w:lang w:val="es-ES"/>
              </w:rPr>
              <w:t>15</w:t>
            </w:r>
            <w:r w:rsidRPr="00AA5E7C">
              <w:rPr>
                <w:lang w:val="es-ES"/>
              </w:rPr>
              <w:t xml:space="preserve"> – 10.30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AA5E7C" w:rsidRDefault="006A1DA8" w:rsidP="006A1DA8">
            <w:pPr>
              <w:spacing w:before="120" w:after="120"/>
              <w:rPr>
                <w:color w:val="000000" w:themeColor="text1"/>
                <w:lang w:val="es-ES"/>
              </w:rPr>
            </w:pPr>
            <w:r w:rsidRPr="00AA5E7C">
              <w:rPr>
                <w:b/>
                <w:lang w:val="es-ES"/>
              </w:rPr>
              <w:t>Pausa</w:t>
            </w:r>
          </w:p>
        </w:tc>
      </w:tr>
      <w:tr w:rsidR="00C20730" w:rsidRPr="005A09D5" w:rsidTr="00502085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446E73" w:rsidP="00611A77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10</w:t>
            </w:r>
            <w:r w:rsidR="00611A77" w:rsidRPr="00AA5E7C">
              <w:rPr>
                <w:lang w:val="es-ES"/>
              </w:rPr>
              <w:t>.</w:t>
            </w:r>
            <w:r w:rsidRPr="00AA5E7C">
              <w:rPr>
                <w:lang w:val="es-ES"/>
              </w:rPr>
              <w:t>30 – 1</w:t>
            </w:r>
            <w:r w:rsidR="006A1DA8" w:rsidRPr="00AA5E7C">
              <w:rPr>
                <w:lang w:val="es-ES"/>
              </w:rPr>
              <w:t>2</w:t>
            </w:r>
            <w:r w:rsidR="00611A77" w:rsidRPr="00AA5E7C">
              <w:rPr>
                <w:lang w:val="es-ES"/>
              </w:rPr>
              <w:t>.</w:t>
            </w:r>
            <w:r w:rsidR="004C6F64" w:rsidRPr="00AA5E7C">
              <w:rPr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926D16" w:rsidRPr="00AA5E7C" w:rsidRDefault="002E3B17" w:rsidP="005A09D5">
            <w:pPr>
              <w:spacing w:before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El sistema multilateral de comercio</w:t>
            </w:r>
            <w:r w:rsidR="005A09D5">
              <w:rPr>
                <w:b/>
                <w:lang w:val="es-ES"/>
              </w:rPr>
              <w:t xml:space="preserve">, desarrollo y </w:t>
            </w:r>
            <w:r w:rsidR="00382ED7" w:rsidRPr="00AA5E7C">
              <w:rPr>
                <w:b/>
                <w:lang w:val="es-ES"/>
              </w:rPr>
              <w:t>medio ambiente</w:t>
            </w:r>
          </w:p>
        </w:tc>
      </w:tr>
      <w:tr w:rsidR="00C20730" w:rsidRPr="002F20B2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877C30" w:rsidP="00611A77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6A1DA8" w:rsidRPr="00AA5E7C">
              <w:rPr>
                <w:lang w:val="es-ES"/>
              </w:rPr>
              <w:t>2</w:t>
            </w:r>
            <w:r w:rsidR="00611A77" w:rsidRPr="00AA5E7C">
              <w:rPr>
                <w:lang w:val="es-ES"/>
              </w:rPr>
              <w:t>.</w:t>
            </w:r>
            <w:r w:rsidRPr="00AA5E7C">
              <w:rPr>
                <w:lang w:val="es-ES"/>
              </w:rPr>
              <w:t>00 – 13</w:t>
            </w:r>
            <w:r w:rsidR="00611A77" w:rsidRPr="00AA5E7C">
              <w:rPr>
                <w:lang w:val="es-ES"/>
              </w:rPr>
              <w:t>.</w:t>
            </w:r>
            <w:r w:rsidR="006A1DA8" w:rsidRPr="00AA5E7C">
              <w:rPr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AA5E7C" w:rsidRDefault="00611A77" w:rsidP="00611A77">
            <w:pPr>
              <w:spacing w:before="120" w:after="120"/>
              <w:rPr>
                <w:lang w:val="es-ES"/>
              </w:rPr>
            </w:pPr>
            <w:r w:rsidRPr="00AA5E7C">
              <w:rPr>
                <w:b/>
                <w:color w:val="000000" w:themeColor="text1"/>
                <w:lang w:val="es-ES"/>
              </w:rPr>
              <w:t>Almuerzo</w:t>
            </w:r>
          </w:p>
        </w:tc>
      </w:tr>
      <w:tr w:rsidR="00C20730" w:rsidRPr="005A09D5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4C6F64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lastRenderedPageBreak/>
              <w:t>1</w:t>
            </w:r>
            <w:r w:rsidR="00877C30" w:rsidRPr="00AA5E7C">
              <w:rPr>
                <w:lang w:val="es-ES"/>
              </w:rPr>
              <w:t>3</w:t>
            </w:r>
            <w:r w:rsidR="00611A77" w:rsidRPr="00AA5E7C">
              <w:rPr>
                <w:lang w:val="es-ES"/>
              </w:rPr>
              <w:t>.45</w:t>
            </w:r>
            <w:r w:rsidR="00877C30" w:rsidRPr="00AA5E7C">
              <w:rPr>
                <w:lang w:val="es-ES"/>
              </w:rPr>
              <w:t xml:space="preserve"> – 1</w:t>
            </w:r>
            <w:r w:rsidR="00611A77" w:rsidRPr="00AA5E7C">
              <w:rPr>
                <w:lang w:val="es-ES"/>
              </w:rPr>
              <w:t>5.</w:t>
            </w:r>
            <w:r w:rsidR="00321CE5" w:rsidRPr="00AA5E7C">
              <w:rPr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11A77" w:rsidRPr="005A09D5" w:rsidRDefault="005A09D5" w:rsidP="002C0A77">
            <w:pPr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 crisis del</w:t>
            </w:r>
            <w:r w:rsidR="002C0A77" w:rsidRPr="00AA5E7C">
              <w:rPr>
                <w:b/>
                <w:lang w:val="es-ES"/>
              </w:rPr>
              <w:t xml:space="preserve"> Órgano de Solución de Diferencias</w:t>
            </w:r>
          </w:p>
        </w:tc>
      </w:tr>
      <w:tr w:rsidR="00C20730" w:rsidRPr="002F20B2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877C30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611A77" w:rsidRPr="00AA5E7C">
              <w:rPr>
                <w:lang w:val="es-ES"/>
              </w:rPr>
              <w:t>5.</w:t>
            </w:r>
            <w:r w:rsidR="00321CE5" w:rsidRPr="00AA5E7C">
              <w:rPr>
                <w:lang w:val="es-ES"/>
              </w:rPr>
              <w:t>15</w:t>
            </w:r>
            <w:r w:rsidR="004C6F64" w:rsidRPr="00AA5E7C">
              <w:rPr>
                <w:lang w:val="es-ES"/>
              </w:rPr>
              <w:t xml:space="preserve"> – 15</w:t>
            </w:r>
            <w:r w:rsidR="00B66FFC" w:rsidRPr="00AA5E7C">
              <w:rPr>
                <w:lang w:val="es-ES"/>
              </w:rPr>
              <w:t>.</w:t>
            </w:r>
            <w:r w:rsidR="00611A77" w:rsidRPr="00AA5E7C">
              <w:rPr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AA5E7C" w:rsidRDefault="00611A77" w:rsidP="00611A77">
            <w:pPr>
              <w:spacing w:before="120" w:after="120"/>
              <w:rPr>
                <w:lang w:val="es-ES"/>
              </w:rPr>
            </w:pPr>
            <w:r w:rsidRPr="00AA5E7C">
              <w:rPr>
                <w:b/>
                <w:color w:val="000000"/>
                <w:lang w:val="es-ES"/>
              </w:rPr>
              <w:t>Pausa</w:t>
            </w:r>
          </w:p>
        </w:tc>
      </w:tr>
      <w:tr w:rsidR="00C20730" w:rsidRPr="005A09D5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4C6F64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15</w:t>
            </w:r>
            <w:r w:rsidR="00B66FFC" w:rsidRPr="00AA5E7C">
              <w:rPr>
                <w:lang w:val="es-ES"/>
              </w:rPr>
              <w:t>.</w:t>
            </w:r>
            <w:r w:rsidR="00611A77" w:rsidRPr="00AA5E7C">
              <w:rPr>
                <w:lang w:val="es-ES"/>
              </w:rPr>
              <w:t>30</w:t>
            </w:r>
            <w:r w:rsidRPr="00AA5E7C">
              <w:rPr>
                <w:lang w:val="es-ES"/>
              </w:rPr>
              <w:t xml:space="preserve"> – 1</w:t>
            </w:r>
            <w:r w:rsidR="00321CE5" w:rsidRPr="00AA5E7C">
              <w:rPr>
                <w:lang w:val="es-ES"/>
              </w:rPr>
              <w:t>7</w:t>
            </w:r>
            <w:r w:rsidR="00B66FFC" w:rsidRPr="00AA5E7C">
              <w:rPr>
                <w:lang w:val="es-ES"/>
              </w:rPr>
              <w:t>.</w:t>
            </w:r>
            <w:r w:rsidR="00321CE5" w:rsidRPr="00AA5E7C">
              <w:rPr>
                <w:lang w:val="es-ES"/>
              </w:rPr>
              <w:t>0</w:t>
            </w:r>
            <w:r w:rsidR="00611A77" w:rsidRPr="00AA5E7C">
              <w:rPr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790B92" w:rsidRPr="00AA5E7C" w:rsidRDefault="005A09D5" w:rsidP="005A09D5">
            <w:pPr>
              <w:spacing w:before="120" w:after="120"/>
              <w:rPr>
                <w:highlight w:val="yellow"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="00CB62A8" w:rsidRPr="00AA5E7C">
              <w:rPr>
                <w:b/>
                <w:lang w:val="es-ES"/>
              </w:rPr>
              <w:t>ub</w:t>
            </w:r>
            <w:r>
              <w:rPr>
                <w:b/>
                <w:lang w:val="es-ES"/>
              </w:rPr>
              <w:t>venciones a la pesca: una negociación clave para el sistema multilateral</w:t>
            </w:r>
          </w:p>
        </w:tc>
      </w:tr>
      <w:tr w:rsidR="00C20730" w:rsidRPr="005A09D5" w:rsidTr="008779CA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AA5E7C" w:rsidRDefault="00321CE5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17</w:t>
            </w:r>
            <w:r w:rsidR="00B66FFC" w:rsidRPr="00AA5E7C">
              <w:rPr>
                <w:lang w:val="es-ES"/>
              </w:rPr>
              <w:t>.</w:t>
            </w:r>
            <w:r w:rsidRPr="00AA5E7C">
              <w:rPr>
                <w:lang w:val="es-ES"/>
              </w:rPr>
              <w:t>0</w:t>
            </w:r>
            <w:r w:rsidR="00611A77" w:rsidRPr="00AA5E7C">
              <w:rPr>
                <w:lang w:val="es-ES"/>
              </w:rPr>
              <w:t>0</w:t>
            </w:r>
            <w:r w:rsidR="004C6F64" w:rsidRPr="00AA5E7C">
              <w:rPr>
                <w:lang w:val="es-ES"/>
              </w:rPr>
              <w:t xml:space="preserve"> – 17</w:t>
            </w:r>
            <w:r w:rsidR="00B66FFC" w:rsidRPr="00AA5E7C">
              <w:rPr>
                <w:lang w:val="es-ES"/>
              </w:rPr>
              <w:t>.</w:t>
            </w:r>
            <w:r w:rsidR="00611A77" w:rsidRPr="00AA5E7C">
              <w:rPr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896530" w:rsidRPr="00AA5E7C" w:rsidRDefault="00896530" w:rsidP="00896530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 xml:space="preserve">Comercio y comunicación: tutorial para navegar por la web de la OMC </w:t>
            </w:r>
          </w:p>
          <w:p w:rsidR="005E522C" w:rsidRPr="00AA5E7C" w:rsidRDefault="002E3B17" w:rsidP="00B15531">
            <w:pPr>
              <w:rPr>
                <w:lang w:val="es-ES"/>
              </w:rPr>
            </w:pPr>
            <w:r w:rsidRPr="00AA5E7C">
              <w:rPr>
                <w:lang w:val="es-ES"/>
              </w:rPr>
              <w:t>Daniel PRUZIN y Fernando PUCHOL</w:t>
            </w:r>
            <w:r w:rsidR="00896530" w:rsidRPr="00AA5E7C">
              <w:rPr>
                <w:lang w:val="es-ES"/>
              </w:rPr>
              <w:t>, División de Información y Relaciones Exteriores, OMC</w:t>
            </w:r>
          </w:p>
          <w:p w:rsidR="00B15531" w:rsidRPr="00AA5E7C" w:rsidRDefault="00B15531" w:rsidP="00B15531">
            <w:pPr>
              <w:rPr>
                <w:b/>
                <w:lang w:val="es-ES"/>
              </w:rPr>
            </w:pPr>
          </w:p>
        </w:tc>
      </w:tr>
      <w:tr w:rsidR="00C20730" w:rsidRPr="00446E73" w:rsidTr="008D253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AA5E7C" w:rsidRDefault="00AA5E7C" w:rsidP="00653953">
            <w:pPr>
              <w:spacing w:before="120" w:after="120"/>
              <w:rPr>
                <w:b/>
                <w:sz w:val="28"/>
                <w:szCs w:val="28"/>
                <w:lang w:val="es-ES"/>
              </w:rPr>
            </w:pPr>
          </w:p>
          <w:p w:rsidR="006F6C83" w:rsidRPr="00AA5E7C" w:rsidRDefault="00653953" w:rsidP="00653953">
            <w:pPr>
              <w:spacing w:before="120" w:after="120"/>
              <w:rPr>
                <w:b/>
                <w:sz w:val="28"/>
                <w:szCs w:val="28"/>
                <w:lang w:val="es-ES"/>
              </w:rPr>
            </w:pPr>
            <w:r w:rsidRPr="00AA5E7C">
              <w:rPr>
                <w:b/>
                <w:sz w:val="28"/>
                <w:szCs w:val="28"/>
                <w:lang w:val="es-ES"/>
              </w:rPr>
              <w:t>Miércoles</w:t>
            </w:r>
            <w:r w:rsidR="006F6C83" w:rsidRPr="00AA5E7C">
              <w:rPr>
                <w:b/>
                <w:sz w:val="28"/>
                <w:szCs w:val="28"/>
                <w:lang w:val="es-ES"/>
              </w:rPr>
              <w:t xml:space="preserve">, </w:t>
            </w:r>
            <w:r w:rsidRPr="00AA5E7C">
              <w:rPr>
                <w:b/>
                <w:sz w:val="28"/>
                <w:szCs w:val="28"/>
                <w:lang w:val="es-ES"/>
              </w:rPr>
              <w:t>2</w:t>
            </w:r>
            <w:r w:rsidR="005A09D5">
              <w:rPr>
                <w:b/>
                <w:sz w:val="28"/>
                <w:szCs w:val="28"/>
                <w:lang w:val="es-ES"/>
              </w:rPr>
              <w:t>7 de noviembre</w:t>
            </w:r>
            <w:r w:rsidRPr="00AA5E7C"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C20730" w:rsidRPr="005A09D5" w:rsidTr="008D2537">
        <w:tc>
          <w:tcPr>
            <w:tcW w:w="1668" w:type="dxa"/>
            <w:tcBorders>
              <w:top w:val="single" w:sz="12" w:space="0" w:color="C00000"/>
              <w:bottom w:val="single" w:sz="6" w:space="0" w:color="BFBFBF" w:themeColor="background1" w:themeShade="BF"/>
              <w:right w:val="single" w:sz="4" w:space="0" w:color="C00000"/>
            </w:tcBorders>
          </w:tcPr>
          <w:p w:rsidR="008D2537" w:rsidRPr="00AA5E7C" w:rsidRDefault="00B66FFC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09.00 – 10.</w:t>
            </w:r>
            <w:r w:rsidR="00321CE5" w:rsidRPr="00AA5E7C">
              <w:rPr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6" w:space="0" w:color="BFBFBF" w:themeColor="background1" w:themeShade="BF"/>
            </w:tcBorders>
          </w:tcPr>
          <w:p w:rsidR="00B47EDB" w:rsidRPr="005A09D5" w:rsidRDefault="00653953" w:rsidP="005A09D5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Tensiones comerciales y proteccionismo: ¿hay salida?</w:t>
            </w:r>
          </w:p>
        </w:tc>
      </w:tr>
      <w:tr w:rsidR="00C20730" w:rsidRPr="002F20B2" w:rsidTr="008D2537">
        <w:tc>
          <w:tcPr>
            <w:tcW w:w="1668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AA5E7C" w:rsidRDefault="00B66FFC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10</w:t>
            </w:r>
            <w:r w:rsidR="0010647E" w:rsidRPr="00AA5E7C">
              <w:rPr>
                <w:lang w:val="es-ES"/>
              </w:rPr>
              <w:t>.</w:t>
            </w:r>
            <w:r w:rsidR="00321CE5" w:rsidRPr="00AA5E7C">
              <w:rPr>
                <w:lang w:val="es-ES"/>
              </w:rPr>
              <w:t>30</w:t>
            </w:r>
            <w:r w:rsidR="00162C30" w:rsidRPr="00AA5E7C">
              <w:rPr>
                <w:lang w:val="es-ES"/>
              </w:rPr>
              <w:t xml:space="preserve"> –</w:t>
            </w:r>
            <w:r w:rsidR="00C06D56" w:rsidRPr="00AA5E7C">
              <w:rPr>
                <w:lang w:val="es-ES"/>
              </w:rPr>
              <w:t xml:space="preserve"> </w:t>
            </w:r>
            <w:r w:rsidR="00726A7D" w:rsidRPr="00AA5E7C">
              <w:rPr>
                <w:lang w:val="es-ES"/>
              </w:rPr>
              <w:t>10</w:t>
            </w:r>
            <w:r w:rsidR="0010647E" w:rsidRPr="00AA5E7C">
              <w:rPr>
                <w:lang w:val="es-ES"/>
              </w:rPr>
              <w:t>.</w:t>
            </w:r>
            <w:r w:rsidR="00726A7D" w:rsidRPr="00AA5E7C">
              <w:rPr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6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E01BB" w:rsidRPr="00AA5E7C" w:rsidRDefault="0010647E" w:rsidP="0010647E">
            <w:pPr>
              <w:spacing w:before="120" w:after="120"/>
              <w:rPr>
                <w:lang w:val="es-ES"/>
              </w:rPr>
            </w:pPr>
            <w:r w:rsidRPr="00AA5E7C">
              <w:rPr>
                <w:b/>
                <w:lang w:val="es-ES"/>
              </w:rPr>
              <w:t>Pausa</w:t>
            </w:r>
            <w:r w:rsidR="00162C30" w:rsidRPr="00AA5E7C">
              <w:rPr>
                <w:lang w:val="es-ES"/>
              </w:rPr>
              <w:tab/>
              <w:t xml:space="preserve"> </w:t>
            </w:r>
          </w:p>
        </w:tc>
      </w:tr>
      <w:tr w:rsidR="00C20730" w:rsidRPr="005A09D5" w:rsidTr="00502085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AA5E7C" w:rsidRDefault="00C06D56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726A7D" w:rsidRPr="00AA5E7C">
              <w:rPr>
                <w:lang w:val="es-ES"/>
              </w:rPr>
              <w:t>0</w:t>
            </w:r>
            <w:r w:rsidR="0010647E" w:rsidRPr="00AA5E7C">
              <w:rPr>
                <w:lang w:val="es-ES"/>
              </w:rPr>
              <w:t>.</w:t>
            </w:r>
            <w:r w:rsidR="00726A7D" w:rsidRPr="00AA5E7C">
              <w:rPr>
                <w:lang w:val="es-ES"/>
              </w:rPr>
              <w:t>45</w:t>
            </w:r>
            <w:r w:rsidR="0010647E" w:rsidRPr="00AA5E7C">
              <w:rPr>
                <w:lang w:val="es-ES"/>
              </w:rPr>
              <w:t xml:space="preserve"> – </w:t>
            </w:r>
            <w:r w:rsidRPr="00AA5E7C">
              <w:rPr>
                <w:lang w:val="es-ES"/>
              </w:rPr>
              <w:t>1</w:t>
            </w:r>
            <w:r w:rsidR="0010647E" w:rsidRPr="00AA5E7C">
              <w:rPr>
                <w:lang w:val="es-ES"/>
              </w:rPr>
              <w:t>2.</w:t>
            </w:r>
            <w:r w:rsidR="00321CE5" w:rsidRPr="00AA5E7C">
              <w:rPr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B47EDB" w:rsidRPr="00AA5E7C" w:rsidRDefault="00D0703F" w:rsidP="005A09D5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 xml:space="preserve">El Acuerdo de Facilitación del Comercio: menos burocracia para un nuevo </w:t>
            </w:r>
            <w:proofErr w:type="gramStart"/>
            <w:r w:rsidRPr="00AA5E7C">
              <w:rPr>
                <w:b/>
                <w:lang w:val="es-ES"/>
              </w:rPr>
              <w:t xml:space="preserve">impulso </w:t>
            </w:r>
            <w:r w:rsidR="00AA5E7C">
              <w:rPr>
                <w:b/>
                <w:lang w:val="es-ES"/>
              </w:rPr>
              <w:t xml:space="preserve"> </w:t>
            </w:r>
            <w:r w:rsidRPr="00AA5E7C">
              <w:rPr>
                <w:b/>
                <w:lang w:val="es-ES"/>
              </w:rPr>
              <w:t>económico</w:t>
            </w:r>
            <w:proofErr w:type="gramEnd"/>
            <w:r w:rsidRPr="00AA5E7C">
              <w:rPr>
                <w:b/>
                <w:lang w:val="es-ES"/>
              </w:rPr>
              <w:t xml:space="preserve"> </w:t>
            </w:r>
          </w:p>
        </w:tc>
      </w:tr>
      <w:tr w:rsidR="00C20730" w:rsidRPr="001A1D30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AA5E7C" w:rsidRDefault="00C06D56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10647E" w:rsidRPr="00AA5E7C">
              <w:rPr>
                <w:lang w:val="es-ES"/>
              </w:rPr>
              <w:t>2.</w:t>
            </w:r>
            <w:r w:rsidR="00321CE5" w:rsidRPr="00AA5E7C">
              <w:rPr>
                <w:lang w:val="es-ES"/>
              </w:rPr>
              <w:t>15</w:t>
            </w:r>
            <w:r w:rsidRPr="00AA5E7C">
              <w:rPr>
                <w:lang w:val="es-ES"/>
              </w:rPr>
              <w:t xml:space="preserve"> – 1</w:t>
            </w:r>
            <w:r w:rsidR="0010647E" w:rsidRPr="00AA5E7C">
              <w:rPr>
                <w:lang w:val="es-ES"/>
              </w:rPr>
              <w:t>3.</w:t>
            </w:r>
            <w:r w:rsidR="00321CE5" w:rsidRPr="00AA5E7C">
              <w:rPr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E01BB" w:rsidRPr="00AA5E7C" w:rsidRDefault="0010647E" w:rsidP="0010647E">
            <w:pPr>
              <w:spacing w:before="120" w:after="120"/>
              <w:rPr>
                <w:lang w:val="es-ES"/>
              </w:rPr>
            </w:pPr>
            <w:r w:rsidRPr="00AA5E7C">
              <w:rPr>
                <w:b/>
                <w:lang w:val="es-ES"/>
              </w:rPr>
              <w:t>Almuerzo</w:t>
            </w:r>
          </w:p>
        </w:tc>
      </w:tr>
      <w:tr w:rsidR="00C20730" w:rsidRPr="005A09D5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AA5E7C" w:rsidRDefault="00AC16B9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10647E" w:rsidRPr="00AA5E7C">
              <w:rPr>
                <w:lang w:val="es-ES"/>
              </w:rPr>
              <w:t>3.</w:t>
            </w:r>
            <w:r w:rsidR="00321CE5" w:rsidRPr="00AA5E7C">
              <w:rPr>
                <w:lang w:val="es-ES"/>
              </w:rPr>
              <w:t>45</w:t>
            </w:r>
            <w:r w:rsidRPr="00AA5E7C">
              <w:rPr>
                <w:lang w:val="es-ES"/>
              </w:rPr>
              <w:t xml:space="preserve"> – 1</w:t>
            </w:r>
            <w:r w:rsidR="00321CE5" w:rsidRPr="00AA5E7C">
              <w:rPr>
                <w:lang w:val="es-ES"/>
              </w:rPr>
              <w:t>5</w:t>
            </w:r>
            <w:r w:rsidR="0010647E" w:rsidRPr="00AA5E7C">
              <w:rPr>
                <w:lang w:val="es-ES"/>
              </w:rPr>
              <w:t>.15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10647E" w:rsidRPr="00AA5E7C" w:rsidRDefault="00792C46" w:rsidP="005A09D5">
            <w:pPr>
              <w:spacing w:before="120" w:after="120"/>
              <w:rPr>
                <w:lang w:val="es-ES"/>
              </w:rPr>
            </w:pPr>
            <w:r w:rsidRPr="00AA5E7C">
              <w:rPr>
                <w:b/>
                <w:lang w:val="es-ES"/>
              </w:rPr>
              <w:t>El sector privado</w:t>
            </w:r>
            <w:r w:rsidR="00D0703F" w:rsidRPr="00AA5E7C">
              <w:rPr>
                <w:b/>
                <w:lang w:val="es-ES"/>
              </w:rPr>
              <w:t xml:space="preserve">, el comercio y la OMC </w:t>
            </w:r>
          </w:p>
        </w:tc>
      </w:tr>
      <w:tr w:rsidR="00C20730" w:rsidRPr="002F20B2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AA5E7C" w:rsidRDefault="00AC16B9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321CE5" w:rsidRPr="00AA5E7C">
              <w:rPr>
                <w:lang w:val="es-ES"/>
              </w:rPr>
              <w:t>5</w:t>
            </w:r>
            <w:r w:rsidR="0010647E" w:rsidRPr="00AA5E7C">
              <w:rPr>
                <w:lang w:val="es-ES"/>
              </w:rPr>
              <w:t>.15</w:t>
            </w:r>
            <w:r w:rsidRPr="00AA5E7C">
              <w:rPr>
                <w:lang w:val="es-ES"/>
              </w:rPr>
              <w:t xml:space="preserve"> – 1</w:t>
            </w:r>
            <w:r w:rsidR="00321CE5" w:rsidRPr="00AA5E7C">
              <w:rPr>
                <w:lang w:val="es-ES"/>
              </w:rPr>
              <w:t>5</w:t>
            </w:r>
            <w:r w:rsidR="0010647E" w:rsidRPr="00AA5E7C">
              <w:rPr>
                <w:lang w:val="es-ES"/>
              </w:rPr>
              <w:t>.</w:t>
            </w:r>
            <w:r w:rsidR="00305DA9" w:rsidRPr="00AA5E7C">
              <w:rPr>
                <w:lang w:val="es-ES"/>
              </w:rPr>
              <w:t>30</w:t>
            </w:r>
            <w:r w:rsidRPr="00AA5E7C">
              <w:rPr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202DD8" w:rsidRPr="00AA5E7C" w:rsidRDefault="0010647E" w:rsidP="0010647E">
            <w:pPr>
              <w:spacing w:before="120" w:after="120"/>
              <w:rPr>
                <w:i/>
                <w:lang w:val="es-ES"/>
              </w:rPr>
            </w:pPr>
            <w:r w:rsidRPr="00AA5E7C">
              <w:rPr>
                <w:b/>
                <w:lang w:val="es-ES"/>
              </w:rPr>
              <w:t>Pausa</w:t>
            </w:r>
          </w:p>
        </w:tc>
      </w:tr>
      <w:tr w:rsidR="00C20730" w:rsidRPr="005A09D5" w:rsidTr="00502085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AA5E7C" w:rsidRDefault="00AC16B9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321CE5" w:rsidRPr="00AA5E7C">
              <w:rPr>
                <w:lang w:val="es-ES"/>
              </w:rPr>
              <w:t>5</w:t>
            </w:r>
            <w:r w:rsidR="0010647E" w:rsidRPr="00AA5E7C">
              <w:rPr>
                <w:lang w:val="es-ES"/>
              </w:rPr>
              <w:t>.</w:t>
            </w:r>
            <w:r w:rsidR="00305DA9" w:rsidRPr="00AA5E7C">
              <w:rPr>
                <w:lang w:val="es-ES"/>
              </w:rPr>
              <w:t>30</w:t>
            </w:r>
            <w:r w:rsidRPr="00AA5E7C">
              <w:rPr>
                <w:lang w:val="es-ES"/>
              </w:rPr>
              <w:t xml:space="preserve"> – 1</w:t>
            </w:r>
            <w:r w:rsidR="00321CE5" w:rsidRPr="00AA5E7C">
              <w:rPr>
                <w:lang w:val="es-ES"/>
              </w:rPr>
              <w:t>6</w:t>
            </w:r>
            <w:r w:rsidR="0010647E" w:rsidRPr="00AA5E7C">
              <w:rPr>
                <w:lang w:val="es-ES"/>
              </w:rPr>
              <w:t>.</w:t>
            </w:r>
            <w:r w:rsidR="00C420B0" w:rsidRPr="00AA5E7C">
              <w:rPr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10647E" w:rsidRPr="005A09D5" w:rsidRDefault="0010647E" w:rsidP="00926D16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 xml:space="preserve">Clausura oficial del seminario </w:t>
            </w:r>
          </w:p>
        </w:tc>
      </w:tr>
      <w:tr w:rsidR="00C20730" w:rsidRPr="005A09D5" w:rsidTr="00FD4F79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AA5E7C" w:rsidRDefault="0010647E" w:rsidP="00321CE5">
            <w:pPr>
              <w:spacing w:before="120" w:after="120"/>
              <w:jc w:val="center"/>
              <w:rPr>
                <w:lang w:val="es-ES"/>
              </w:rPr>
            </w:pPr>
            <w:r w:rsidRPr="00AA5E7C">
              <w:rPr>
                <w:lang w:val="es-ES"/>
              </w:rPr>
              <w:t>1</w:t>
            </w:r>
            <w:r w:rsidR="00321CE5" w:rsidRPr="00AA5E7C">
              <w:rPr>
                <w:lang w:val="es-ES"/>
              </w:rPr>
              <w:t>6</w:t>
            </w:r>
            <w:r w:rsidRPr="00AA5E7C">
              <w:rPr>
                <w:lang w:val="es-ES"/>
              </w:rPr>
              <w:t>.</w:t>
            </w:r>
            <w:r w:rsidR="00C420B0" w:rsidRPr="00AA5E7C">
              <w:rPr>
                <w:lang w:val="es-ES"/>
              </w:rPr>
              <w:t>3</w:t>
            </w:r>
            <w:r w:rsidRPr="00AA5E7C">
              <w:rPr>
                <w:lang w:val="es-ES"/>
              </w:rPr>
              <w:t xml:space="preserve">0 </w:t>
            </w:r>
            <w:r w:rsidR="00172CC8" w:rsidRPr="00AA5E7C">
              <w:rPr>
                <w:lang w:val="es-ES"/>
              </w:rPr>
              <w:t>–</w:t>
            </w:r>
            <w:r w:rsidRPr="00AA5E7C">
              <w:rPr>
                <w:lang w:val="es-ES"/>
              </w:rPr>
              <w:t xml:space="preserve"> </w:t>
            </w:r>
            <w:r w:rsidR="00172CC8" w:rsidRPr="00AA5E7C">
              <w:rPr>
                <w:lang w:val="es-ES"/>
              </w:rPr>
              <w:t>1</w:t>
            </w:r>
            <w:r w:rsidR="00321CE5" w:rsidRPr="00AA5E7C">
              <w:rPr>
                <w:lang w:val="es-ES"/>
              </w:rPr>
              <w:t>7</w:t>
            </w:r>
            <w:r w:rsidR="00172CC8" w:rsidRPr="00AA5E7C">
              <w:rPr>
                <w:lang w:val="es-ES"/>
              </w:rPr>
              <w:t>.</w:t>
            </w:r>
            <w:r w:rsidR="00C420B0" w:rsidRPr="00AA5E7C">
              <w:rPr>
                <w:lang w:val="es-ES"/>
              </w:rPr>
              <w:t>30</w:t>
            </w:r>
            <w:r w:rsidRPr="00AA5E7C">
              <w:rPr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B53520" w:rsidRPr="00AA5E7C" w:rsidRDefault="00B53520" w:rsidP="00B53520">
            <w:pPr>
              <w:spacing w:before="120" w:after="120"/>
              <w:rPr>
                <w:b/>
                <w:lang w:val="es-ES"/>
              </w:rPr>
            </w:pPr>
            <w:r w:rsidRPr="00AA5E7C">
              <w:rPr>
                <w:b/>
                <w:lang w:val="es-ES"/>
              </w:rPr>
              <w:t>E</w:t>
            </w:r>
            <w:r w:rsidR="00172CC8" w:rsidRPr="00AA5E7C">
              <w:rPr>
                <w:b/>
                <w:lang w:val="es-ES"/>
              </w:rPr>
              <w:t xml:space="preserve">valuación y conclusión </w:t>
            </w:r>
          </w:p>
          <w:p w:rsidR="00305DA9" w:rsidRPr="00AA5E7C" w:rsidRDefault="002E3B17" w:rsidP="00D0703F">
            <w:pPr>
              <w:spacing w:before="120" w:after="120"/>
              <w:rPr>
                <w:lang w:val="es-ES"/>
              </w:rPr>
            </w:pPr>
            <w:r w:rsidRPr="00AA5E7C">
              <w:rPr>
                <w:lang w:val="es-ES"/>
              </w:rPr>
              <w:t xml:space="preserve">Daniel PRUZIN y </w:t>
            </w:r>
            <w:r w:rsidR="00D0703F" w:rsidRPr="00AA5E7C">
              <w:rPr>
                <w:lang w:val="es-ES"/>
              </w:rPr>
              <w:t>Fernando PUCHOL</w:t>
            </w:r>
            <w:r w:rsidR="00172CC8" w:rsidRPr="00AA5E7C">
              <w:rPr>
                <w:lang w:val="es-ES"/>
              </w:rPr>
              <w:t xml:space="preserve">, </w:t>
            </w:r>
            <w:r w:rsidR="00D0703F" w:rsidRPr="00AA5E7C">
              <w:rPr>
                <w:lang w:val="es-ES"/>
              </w:rPr>
              <w:t>División de Información y Relaciones Exteriores, OMC</w:t>
            </w:r>
          </w:p>
        </w:tc>
      </w:tr>
    </w:tbl>
    <w:p w:rsidR="00EB50C8" w:rsidRPr="003B64E5" w:rsidRDefault="00EB50C8" w:rsidP="00726A7D">
      <w:pPr>
        <w:spacing w:before="120" w:after="120" w:line="240" w:lineRule="auto"/>
        <w:rPr>
          <w:rFonts w:asciiTheme="minorHAnsi" w:hAnsiTheme="minorHAnsi"/>
          <w:lang w:val="es-ES"/>
        </w:rPr>
      </w:pPr>
    </w:p>
    <w:sectPr w:rsidR="00EB50C8" w:rsidRPr="003B64E5" w:rsidSect="000E1011">
      <w:headerReference w:type="default" r:id="rId8"/>
      <w:footerReference w:type="default" r:id="rId9"/>
      <w:pgSz w:w="12240" w:h="15840" w:code="1"/>
      <w:pgMar w:top="1134" w:right="964" w:bottom="1134" w:left="1021" w:header="703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A1" w:rsidRDefault="007A73A1">
      <w:pPr>
        <w:spacing w:after="0" w:line="240" w:lineRule="auto"/>
      </w:pPr>
      <w:r>
        <w:separator/>
      </w:r>
    </w:p>
  </w:endnote>
  <w:endnote w:type="continuationSeparator" w:id="0">
    <w:p w:rsidR="007A73A1" w:rsidRDefault="007A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820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D621A" w:rsidRPr="000561B5" w:rsidRDefault="00FD4F79" w:rsidP="000561B5">
        <w:pPr>
          <w:pStyle w:val="Footer"/>
          <w:spacing w:before="360"/>
          <w:jc w:val="center"/>
          <w:rPr>
            <w:sz w:val="20"/>
            <w:szCs w:val="20"/>
          </w:rPr>
        </w:pPr>
        <w:r w:rsidRPr="000561B5">
          <w:rPr>
            <w:sz w:val="18"/>
            <w:szCs w:val="18"/>
          </w:rPr>
          <w:fldChar w:fldCharType="begin"/>
        </w:r>
        <w:r w:rsidRPr="000561B5">
          <w:rPr>
            <w:sz w:val="18"/>
            <w:szCs w:val="18"/>
          </w:rPr>
          <w:instrText xml:space="preserve"> PAGE   \* MERGEFORMAT </w:instrText>
        </w:r>
        <w:r w:rsidRPr="000561B5">
          <w:rPr>
            <w:sz w:val="18"/>
            <w:szCs w:val="18"/>
          </w:rPr>
          <w:fldChar w:fldCharType="separate"/>
        </w:r>
        <w:r w:rsidR="00C20730">
          <w:rPr>
            <w:noProof/>
            <w:sz w:val="18"/>
            <w:szCs w:val="18"/>
          </w:rPr>
          <w:t>2</w:t>
        </w:r>
        <w:r w:rsidRPr="000561B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A1" w:rsidRDefault="007A73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3A1" w:rsidRDefault="007A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21A" w:rsidRDefault="00AB6460" w:rsidP="00EE49F5">
    <w:pPr>
      <w:pStyle w:val="Header"/>
    </w:pPr>
    <w:r>
      <w:rPr>
        <w:noProof/>
        <w:lang w:val="fr-FR" w:eastAsia="fr-FR"/>
      </w:rPr>
      <w:t xml:space="preserve">   </w:t>
    </w:r>
  </w:p>
  <w:p w:rsidR="00F76E2E" w:rsidRDefault="00EE49F5" w:rsidP="00FB6F60">
    <w:pPr>
      <w:pStyle w:val="Header"/>
      <w:ind w:firstLine="720"/>
    </w:pPr>
    <w:r>
      <w:rPr>
        <w:noProof/>
        <w:lang w:val="en-US"/>
      </w:rPr>
      <w:drawing>
        <wp:inline distT="0" distB="0" distL="0" distR="0" wp14:anchorId="4A169A9B" wp14:editId="6035FA02">
          <wp:extent cx="2227903" cy="560765"/>
          <wp:effectExtent l="0" t="0" r="1270" b="0"/>
          <wp:docPr id="1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841" cy="56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460" w:rsidRPr="00AB6460" w:rsidRDefault="00AB6460" w:rsidP="00FB6F60">
    <w:pPr>
      <w:pStyle w:val="Header"/>
      <w:ind w:firstLine="720"/>
      <w:rPr>
        <w:sz w:val="16"/>
        <w:szCs w:val="16"/>
      </w:rPr>
    </w:pPr>
  </w:p>
  <w:p w:rsidR="00F76E2E" w:rsidRDefault="00F76E2E" w:rsidP="00F76E2E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4C7"/>
    <w:multiLevelType w:val="multilevel"/>
    <w:tmpl w:val="8D044B8A"/>
    <w:lvl w:ilvl="0">
      <w:numFmt w:val="bullet"/>
      <w:lvlText w:val=""/>
      <w:lvlJc w:val="left"/>
      <w:pPr>
        <w:ind w:left="36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337B28"/>
    <w:multiLevelType w:val="hybridMultilevel"/>
    <w:tmpl w:val="F460AF72"/>
    <w:lvl w:ilvl="0" w:tplc="69846534">
      <w:start w:val="12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8"/>
    <w:rsid w:val="00003035"/>
    <w:rsid w:val="00011636"/>
    <w:rsid w:val="000141CF"/>
    <w:rsid w:val="00020EB6"/>
    <w:rsid w:val="00021885"/>
    <w:rsid w:val="000338A7"/>
    <w:rsid w:val="00043803"/>
    <w:rsid w:val="000449D0"/>
    <w:rsid w:val="00050951"/>
    <w:rsid w:val="00050CF2"/>
    <w:rsid w:val="00051028"/>
    <w:rsid w:val="000561B5"/>
    <w:rsid w:val="000631C2"/>
    <w:rsid w:val="00071627"/>
    <w:rsid w:val="0007168B"/>
    <w:rsid w:val="000A1F20"/>
    <w:rsid w:val="000A47E9"/>
    <w:rsid w:val="000A4A2A"/>
    <w:rsid w:val="000C23B0"/>
    <w:rsid w:val="000C5FB6"/>
    <w:rsid w:val="000E0C6C"/>
    <w:rsid w:val="000E1011"/>
    <w:rsid w:val="000E38DE"/>
    <w:rsid w:val="000E6657"/>
    <w:rsid w:val="000F2463"/>
    <w:rsid w:val="000F4C2F"/>
    <w:rsid w:val="00105B46"/>
    <w:rsid w:val="0010647E"/>
    <w:rsid w:val="00106C3E"/>
    <w:rsid w:val="00113147"/>
    <w:rsid w:val="00153C21"/>
    <w:rsid w:val="0015445D"/>
    <w:rsid w:val="00154D4E"/>
    <w:rsid w:val="00162C30"/>
    <w:rsid w:val="00172CC8"/>
    <w:rsid w:val="00174F56"/>
    <w:rsid w:val="00185A62"/>
    <w:rsid w:val="001A1D30"/>
    <w:rsid w:val="001A3745"/>
    <w:rsid w:val="001C5A13"/>
    <w:rsid w:val="001D778B"/>
    <w:rsid w:val="001F504B"/>
    <w:rsid w:val="00202664"/>
    <w:rsid w:val="00202DD8"/>
    <w:rsid w:val="002076B4"/>
    <w:rsid w:val="00214748"/>
    <w:rsid w:val="002241EF"/>
    <w:rsid w:val="00224A48"/>
    <w:rsid w:val="00224EB0"/>
    <w:rsid w:val="0023567E"/>
    <w:rsid w:val="002666DB"/>
    <w:rsid w:val="0028518A"/>
    <w:rsid w:val="002A6AA6"/>
    <w:rsid w:val="002A7397"/>
    <w:rsid w:val="002C0A77"/>
    <w:rsid w:val="002C7B8A"/>
    <w:rsid w:val="002D250A"/>
    <w:rsid w:val="002D2B3B"/>
    <w:rsid w:val="002E1F9F"/>
    <w:rsid w:val="002E3B17"/>
    <w:rsid w:val="002E457B"/>
    <w:rsid w:val="002E69D1"/>
    <w:rsid w:val="002F0294"/>
    <w:rsid w:val="002F20B2"/>
    <w:rsid w:val="00305DA9"/>
    <w:rsid w:val="00305E5F"/>
    <w:rsid w:val="0031114C"/>
    <w:rsid w:val="00321CE5"/>
    <w:rsid w:val="00324EC7"/>
    <w:rsid w:val="003259D2"/>
    <w:rsid w:val="003406B5"/>
    <w:rsid w:val="0034518D"/>
    <w:rsid w:val="00351BFA"/>
    <w:rsid w:val="003574BA"/>
    <w:rsid w:val="003574EF"/>
    <w:rsid w:val="00362E27"/>
    <w:rsid w:val="00365CCD"/>
    <w:rsid w:val="003768DE"/>
    <w:rsid w:val="00382ED7"/>
    <w:rsid w:val="00383226"/>
    <w:rsid w:val="003A18EE"/>
    <w:rsid w:val="003A2BF4"/>
    <w:rsid w:val="003B3EFE"/>
    <w:rsid w:val="003B64E5"/>
    <w:rsid w:val="003D3E35"/>
    <w:rsid w:val="003E3290"/>
    <w:rsid w:val="0041310C"/>
    <w:rsid w:val="004205AC"/>
    <w:rsid w:val="00421283"/>
    <w:rsid w:val="00442A8D"/>
    <w:rsid w:val="004468E4"/>
    <w:rsid w:val="00446E73"/>
    <w:rsid w:val="00451FD7"/>
    <w:rsid w:val="0045239C"/>
    <w:rsid w:val="00457B8B"/>
    <w:rsid w:val="0046230C"/>
    <w:rsid w:val="004627AB"/>
    <w:rsid w:val="00476A62"/>
    <w:rsid w:val="00487FD3"/>
    <w:rsid w:val="004A3FF7"/>
    <w:rsid w:val="004A492D"/>
    <w:rsid w:val="004B32E3"/>
    <w:rsid w:val="004B3B27"/>
    <w:rsid w:val="004B57F3"/>
    <w:rsid w:val="004B6292"/>
    <w:rsid w:val="004C2063"/>
    <w:rsid w:val="004C6F64"/>
    <w:rsid w:val="004D2036"/>
    <w:rsid w:val="004D364F"/>
    <w:rsid w:val="004D7A10"/>
    <w:rsid w:val="004E1FC3"/>
    <w:rsid w:val="004E2732"/>
    <w:rsid w:val="004E388B"/>
    <w:rsid w:val="004F4ED6"/>
    <w:rsid w:val="004F5D07"/>
    <w:rsid w:val="005035F8"/>
    <w:rsid w:val="0052513C"/>
    <w:rsid w:val="00525A8A"/>
    <w:rsid w:val="00527D3C"/>
    <w:rsid w:val="00530E37"/>
    <w:rsid w:val="00536A8C"/>
    <w:rsid w:val="005477ED"/>
    <w:rsid w:val="00551EF6"/>
    <w:rsid w:val="00563F56"/>
    <w:rsid w:val="00565B73"/>
    <w:rsid w:val="00584090"/>
    <w:rsid w:val="00585F1E"/>
    <w:rsid w:val="0059293C"/>
    <w:rsid w:val="00593B4F"/>
    <w:rsid w:val="005949A4"/>
    <w:rsid w:val="005A09D5"/>
    <w:rsid w:val="005A4FDE"/>
    <w:rsid w:val="005B6869"/>
    <w:rsid w:val="005C1D94"/>
    <w:rsid w:val="005C7D71"/>
    <w:rsid w:val="005E0323"/>
    <w:rsid w:val="005E5127"/>
    <w:rsid w:val="005E522C"/>
    <w:rsid w:val="005E582F"/>
    <w:rsid w:val="00601DF1"/>
    <w:rsid w:val="00611A77"/>
    <w:rsid w:val="006174EA"/>
    <w:rsid w:val="00621622"/>
    <w:rsid w:val="006274AE"/>
    <w:rsid w:val="00630E6E"/>
    <w:rsid w:val="00631FB3"/>
    <w:rsid w:val="00632B32"/>
    <w:rsid w:val="00653953"/>
    <w:rsid w:val="00683F1F"/>
    <w:rsid w:val="006950D2"/>
    <w:rsid w:val="006A196B"/>
    <w:rsid w:val="006A1DA8"/>
    <w:rsid w:val="006A67EF"/>
    <w:rsid w:val="006C35A1"/>
    <w:rsid w:val="006D35EE"/>
    <w:rsid w:val="006D68F1"/>
    <w:rsid w:val="006D6E9A"/>
    <w:rsid w:val="006D6ED0"/>
    <w:rsid w:val="006E1B59"/>
    <w:rsid w:val="006E5492"/>
    <w:rsid w:val="006F6C83"/>
    <w:rsid w:val="00704428"/>
    <w:rsid w:val="00712C2F"/>
    <w:rsid w:val="00720D79"/>
    <w:rsid w:val="00721653"/>
    <w:rsid w:val="00726A7D"/>
    <w:rsid w:val="0073414F"/>
    <w:rsid w:val="00736648"/>
    <w:rsid w:val="007423E7"/>
    <w:rsid w:val="00755DE2"/>
    <w:rsid w:val="00766634"/>
    <w:rsid w:val="00767B1F"/>
    <w:rsid w:val="00767E78"/>
    <w:rsid w:val="00776699"/>
    <w:rsid w:val="00782A07"/>
    <w:rsid w:val="00785C0A"/>
    <w:rsid w:val="00790B92"/>
    <w:rsid w:val="00790C6F"/>
    <w:rsid w:val="00791E55"/>
    <w:rsid w:val="00792C46"/>
    <w:rsid w:val="00796DC6"/>
    <w:rsid w:val="007A73A1"/>
    <w:rsid w:val="007B4B18"/>
    <w:rsid w:val="007D3097"/>
    <w:rsid w:val="007E0F0E"/>
    <w:rsid w:val="00800E6C"/>
    <w:rsid w:val="00803FE7"/>
    <w:rsid w:val="008044B8"/>
    <w:rsid w:val="00815B8A"/>
    <w:rsid w:val="00815EC5"/>
    <w:rsid w:val="0082163A"/>
    <w:rsid w:val="008237A2"/>
    <w:rsid w:val="008311DE"/>
    <w:rsid w:val="008313A4"/>
    <w:rsid w:val="0083225A"/>
    <w:rsid w:val="00832859"/>
    <w:rsid w:val="008369E5"/>
    <w:rsid w:val="0085450F"/>
    <w:rsid w:val="00855A5D"/>
    <w:rsid w:val="0086795C"/>
    <w:rsid w:val="00870FCC"/>
    <w:rsid w:val="00874ED6"/>
    <w:rsid w:val="008779CA"/>
    <w:rsid w:val="00877C30"/>
    <w:rsid w:val="0089541B"/>
    <w:rsid w:val="00896530"/>
    <w:rsid w:val="0089789D"/>
    <w:rsid w:val="008A243C"/>
    <w:rsid w:val="008A35E5"/>
    <w:rsid w:val="008B1DE9"/>
    <w:rsid w:val="008C0B75"/>
    <w:rsid w:val="008C1C06"/>
    <w:rsid w:val="008D11C6"/>
    <w:rsid w:val="008D2537"/>
    <w:rsid w:val="008E158F"/>
    <w:rsid w:val="008E634F"/>
    <w:rsid w:val="008F43AA"/>
    <w:rsid w:val="008F5A98"/>
    <w:rsid w:val="009004EB"/>
    <w:rsid w:val="00902290"/>
    <w:rsid w:val="0090648D"/>
    <w:rsid w:val="00907BF4"/>
    <w:rsid w:val="009161A0"/>
    <w:rsid w:val="009258FD"/>
    <w:rsid w:val="00926312"/>
    <w:rsid w:val="00926D16"/>
    <w:rsid w:val="00931758"/>
    <w:rsid w:val="00935141"/>
    <w:rsid w:val="00941502"/>
    <w:rsid w:val="00947579"/>
    <w:rsid w:val="00961166"/>
    <w:rsid w:val="009674CC"/>
    <w:rsid w:val="0099367A"/>
    <w:rsid w:val="009D40AC"/>
    <w:rsid w:val="009E4370"/>
    <w:rsid w:val="009E48C9"/>
    <w:rsid w:val="009F2DC7"/>
    <w:rsid w:val="00A00420"/>
    <w:rsid w:val="00A0568D"/>
    <w:rsid w:val="00A26079"/>
    <w:rsid w:val="00A47A08"/>
    <w:rsid w:val="00A60434"/>
    <w:rsid w:val="00A66A8C"/>
    <w:rsid w:val="00A71076"/>
    <w:rsid w:val="00A82FD3"/>
    <w:rsid w:val="00A94FF2"/>
    <w:rsid w:val="00AA4F5A"/>
    <w:rsid w:val="00AA5E7C"/>
    <w:rsid w:val="00AB2A3D"/>
    <w:rsid w:val="00AB6460"/>
    <w:rsid w:val="00AC16B9"/>
    <w:rsid w:val="00AD2EE1"/>
    <w:rsid w:val="00AD77A5"/>
    <w:rsid w:val="00AE2970"/>
    <w:rsid w:val="00AE5FC7"/>
    <w:rsid w:val="00AF7434"/>
    <w:rsid w:val="00B04CB2"/>
    <w:rsid w:val="00B052E7"/>
    <w:rsid w:val="00B12563"/>
    <w:rsid w:val="00B15531"/>
    <w:rsid w:val="00B4329D"/>
    <w:rsid w:val="00B47EDB"/>
    <w:rsid w:val="00B53520"/>
    <w:rsid w:val="00B54EA8"/>
    <w:rsid w:val="00B64354"/>
    <w:rsid w:val="00B66FFC"/>
    <w:rsid w:val="00B80BAD"/>
    <w:rsid w:val="00B86B26"/>
    <w:rsid w:val="00B922BA"/>
    <w:rsid w:val="00B93D65"/>
    <w:rsid w:val="00B9456D"/>
    <w:rsid w:val="00BB04B9"/>
    <w:rsid w:val="00BC00F9"/>
    <w:rsid w:val="00BD2CB5"/>
    <w:rsid w:val="00BE7C49"/>
    <w:rsid w:val="00C021BD"/>
    <w:rsid w:val="00C06D56"/>
    <w:rsid w:val="00C12B94"/>
    <w:rsid w:val="00C20730"/>
    <w:rsid w:val="00C207D3"/>
    <w:rsid w:val="00C32F35"/>
    <w:rsid w:val="00C3576D"/>
    <w:rsid w:val="00C420B0"/>
    <w:rsid w:val="00C5670B"/>
    <w:rsid w:val="00C56A59"/>
    <w:rsid w:val="00C74E13"/>
    <w:rsid w:val="00C75D45"/>
    <w:rsid w:val="00C77A0A"/>
    <w:rsid w:val="00C846F1"/>
    <w:rsid w:val="00C96A1C"/>
    <w:rsid w:val="00CA3206"/>
    <w:rsid w:val="00CA3259"/>
    <w:rsid w:val="00CB4B32"/>
    <w:rsid w:val="00CB546F"/>
    <w:rsid w:val="00CB62A8"/>
    <w:rsid w:val="00CC5EC4"/>
    <w:rsid w:val="00CD21E6"/>
    <w:rsid w:val="00CD69F4"/>
    <w:rsid w:val="00CF3AE4"/>
    <w:rsid w:val="00D0703F"/>
    <w:rsid w:val="00D126E0"/>
    <w:rsid w:val="00D20C4C"/>
    <w:rsid w:val="00D20E82"/>
    <w:rsid w:val="00D222A2"/>
    <w:rsid w:val="00D30F4A"/>
    <w:rsid w:val="00D338B0"/>
    <w:rsid w:val="00D35756"/>
    <w:rsid w:val="00D50B3B"/>
    <w:rsid w:val="00D63512"/>
    <w:rsid w:val="00D67E49"/>
    <w:rsid w:val="00D706D4"/>
    <w:rsid w:val="00D73DE5"/>
    <w:rsid w:val="00D86E82"/>
    <w:rsid w:val="00D97E7C"/>
    <w:rsid w:val="00DB2B5F"/>
    <w:rsid w:val="00DB6879"/>
    <w:rsid w:val="00DB7196"/>
    <w:rsid w:val="00DC174F"/>
    <w:rsid w:val="00DE01BB"/>
    <w:rsid w:val="00DE711F"/>
    <w:rsid w:val="00E136E8"/>
    <w:rsid w:val="00E148C3"/>
    <w:rsid w:val="00E16228"/>
    <w:rsid w:val="00E223B4"/>
    <w:rsid w:val="00E277A7"/>
    <w:rsid w:val="00E31E4A"/>
    <w:rsid w:val="00E33CC9"/>
    <w:rsid w:val="00E34F7B"/>
    <w:rsid w:val="00E368B5"/>
    <w:rsid w:val="00E44102"/>
    <w:rsid w:val="00E476B4"/>
    <w:rsid w:val="00E52B5E"/>
    <w:rsid w:val="00E7459D"/>
    <w:rsid w:val="00E90EE5"/>
    <w:rsid w:val="00E92DDA"/>
    <w:rsid w:val="00EA65B1"/>
    <w:rsid w:val="00EA72FF"/>
    <w:rsid w:val="00EB50C8"/>
    <w:rsid w:val="00EC72FD"/>
    <w:rsid w:val="00EE49F5"/>
    <w:rsid w:val="00EE4E80"/>
    <w:rsid w:val="00EF45CD"/>
    <w:rsid w:val="00F12979"/>
    <w:rsid w:val="00F4319E"/>
    <w:rsid w:val="00F450FE"/>
    <w:rsid w:val="00F53739"/>
    <w:rsid w:val="00F57100"/>
    <w:rsid w:val="00F60BA9"/>
    <w:rsid w:val="00F76E2E"/>
    <w:rsid w:val="00F85A7F"/>
    <w:rsid w:val="00F95AB4"/>
    <w:rsid w:val="00FA3143"/>
    <w:rsid w:val="00FA5037"/>
    <w:rsid w:val="00FB26C1"/>
    <w:rsid w:val="00FB6F60"/>
    <w:rsid w:val="00FB7598"/>
    <w:rsid w:val="00FD4F79"/>
    <w:rsid w:val="00FD6BB4"/>
    <w:rsid w:val="00FD724F"/>
    <w:rsid w:val="00FE45B0"/>
    <w:rsid w:val="00FF198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A5CB"/>
  <w15:docId w15:val="{878C8A5F-84D8-4E8E-923A-083D73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647E"/>
    <w:pPr>
      <w:widowControl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Lucida Sans Unicode" w:hAnsi="Times New Roman" w:cs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uiPriority w:val="99"/>
    <w:rPr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sid w:val="00154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0229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1DF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01DF1"/>
  </w:style>
  <w:style w:type="paragraph" w:styleId="ListParagraph">
    <w:name w:val="List Paragraph"/>
    <w:basedOn w:val="Normal"/>
    <w:qFormat/>
    <w:rsid w:val="00051028"/>
    <w:pPr>
      <w:ind w:left="720"/>
      <w:contextualSpacing/>
    </w:pPr>
  </w:style>
  <w:style w:type="character" w:customStyle="1" w:styleId="xbe">
    <w:name w:val="_xbe"/>
    <w:basedOn w:val="DefaultParagraphFont"/>
    <w:rsid w:val="0044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D315-C7AB-4826-B071-3288B0F7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Ebert Stiftung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Dittmann</dc:creator>
  <cp:lastModifiedBy>Puchol, Fernando</cp:lastModifiedBy>
  <cp:revision>2</cp:revision>
  <cp:lastPrinted>2018-09-26T13:27:00Z</cp:lastPrinted>
  <dcterms:created xsi:type="dcterms:W3CDTF">2019-07-31T15:54:00Z</dcterms:created>
  <dcterms:modified xsi:type="dcterms:W3CDTF">2019-07-31T15:54:00Z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