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B9D6" w14:textId="392CE7B2" w:rsidR="00FF5D9B" w:rsidRPr="00542F95" w:rsidRDefault="00B0713D" w:rsidP="00FF5D9B">
      <w:pPr>
        <w:pStyle w:val="Header"/>
        <w:jc w:val="center"/>
        <w:rPr>
          <w:rFonts w:ascii="Aptos" w:hAnsi="Aptos"/>
          <w:sz w:val="24"/>
          <w:szCs w:val="24"/>
          <w:highlight w:val="yellow"/>
          <w:lang w:val="es-ES"/>
        </w:rPr>
      </w:pPr>
      <w:r w:rsidRPr="00542F95">
        <w:rPr>
          <w:rFonts w:ascii="Verdana" w:hAnsi="Verdana"/>
          <w:noProof/>
          <w:szCs w:val="22"/>
          <w:highlight w:val="yellow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67AF4696" wp14:editId="0AC1770D">
            <wp:simplePos x="0" y="0"/>
            <wp:positionH relativeFrom="margin">
              <wp:posOffset>1879600</wp:posOffset>
            </wp:positionH>
            <wp:positionV relativeFrom="paragraph">
              <wp:posOffset>70485</wp:posOffset>
            </wp:positionV>
            <wp:extent cx="2129430" cy="628650"/>
            <wp:effectExtent l="0" t="0" r="4445" b="0"/>
            <wp:wrapNone/>
            <wp:docPr id="50281091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73" cy="63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252" w:rsidRPr="00542F95">
        <w:rPr>
          <w:rFonts w:ascii="Aptos" w:hAnsi="Aptos"/>
          <w:sz w:val="24"/>
          <w:szCs w:val="24"/>
          <w:highlight w:val="yellow"/>
          <w:lang w:val="es-ES"/>
        </w:rPr>
        <w:t xml:space="preserve">                                                             </w:t>
      </w:r>
    </w:p>
    <w:p w14:paraId="345AFE57" w14:textId="77777777" w:rsidR="00E57609" w:rsidRPr="00542F95" w:rsidRDefault="00E57609" w:rsidP="000168AA">
      <w:pPr>
        <w:jc w:val="center"/>
        <w:rPr>
          <w:rFonts w:ascii="Aptos" w:hAnsi="Aptos"/>
          <w:b/>
          <w:smallCaps/>
          <w:sz w:val="24"/>
          <w:szCs w:val="24"/>
          <w:highlight w:val="yellow"/>
          <w:lang w:val="es-ES"/>
        </w:rPr>
      </w:pPr>
    </w:p>
    <w:p w14:paraId="21DC20E8" w14:textId="77777777" w:rsidR="004A42A7" w:rsidRPr="00542F95" w:rsidRDefault="004A42A7" w:rsidP="000168AA">
      <w:pPr>
        <w:jc w:val="center"/>
        <w:rPr>
          <w:rFonts w:ascii="Aptos" w:hAnsi="Aptos"/>
          <w:b/>
          <w:smallCaps/>
          <w:sz w:val="24"/>
          <w:szCs w:val="24"/>
          <w:highlight w:val="yellow"/>
          <w:lang w:val="es-ES"/>
        </w:rPr>
      </w:pPr>
    </w:p>
    <w:p w14:paraId="14E71AD5" w14:textId="77777777" w:rsidR="00E57609" w:rsidRPr="00542F95" w:rsidRDefault="00E57609" w:rsidP="000168AA">
      <w:pPr>
        <w:jc w:val="center"/>
        <w:rPr>
          <w:rFonts w:ascii="Aptos" w:hAnsi="Aptos"/>
          <w:b/>
          <w:smallCaps/>
          <w:sz w:val="24"/>
          <w:szCs w:val="24"/>
          <w:highlight w:val="yellow"/>
          <w:lang w:val="es-ES"/>
        </w:rPr>
      </w:pPr>
    </w:p>
    <w:p w14:paraId="00FD19DA" w14:textId="77777777" w:rsidR="005D4010" w:rsidRPr="00542F95" w:rsidRDefault="005D4010" w:rsidP="000168AA">
      <w:pPr>
        <w:jc w:val="center"/>
        <w:rPr>
          <w:rFonts w:ascii="Aptos" w:hAnsi="Aptos"/>
          <w:b/>
          <w:smallCaps/>
          <w:sz w:val="24"/>
          <w:szCs w:val="24"/>
          <w:highlight w:val="yellow"/>
          <w:lang w:val="es-ES"/>
        </w:rPr>
      </w:pPr>
    </w:p>
    <w:p w14:paraId="357C2DA2" w14:textId="77777777" w:rsidR="00B0713D" w:rsidRPr="00542F95" w:rsidRDefault="00B0713D" w:rsidP="00CC68D5">
      <w:pPr>
        <w:pStyle w:val="Title2"/>
        <w:rPr>
          <w:rFonts w:ascii="Aptos" w:hAnsi="Aptos"/>
          <w:b/>
          <w:caps/>
          <w:kern w:val="28"/>
          <w:sz w:val="24"/>
          <w:szCs w:val="24"/>
          <w:u w:val="none"/>
          <w:lang w:val="es-ES"/>
        </w:rPr>
      </w:pPr>
    </w:p>
    <w:p w14:paraId="7D5F1AB3" w14:textId="77DA132F" w:rsidR="00CC68D5" w:rsidRPr="002A2F0B" w:rsidRDefault="005A3C99" w:rsidP="00CC68D5">
      <w:pPr>
        <w:pStyle w:val="Title2"/>
        <w:rPr>
          <w:rFonts w:ascii="Aptos" w:hAnsi="Aptos"/>
          <w:b/>
          <w:caps/>
          <w:color w:val="002060"/>
          <w:kern w:val="28"/>
          <w:sz w:val="30"/>
          <w:szCs w:val="30"/>
          <w:u w:val="none"/>
          <w:lang w:val="es-ES"/>
        </w:rPr>
      </w:pPr>
      <w:r w:rsidRPr="002A2F0B">
        <w:rPr>
          <w:rFonts w:ascii="Aptos" w:hAnsi="Aptos"/>
          <w:b/>
          <w:color w:val="002060"/>
          <w:kern w:val="28"/>
          <w:sz w:val="30"/>
          <w:szCs w:val="30"/>
          <w:u w:val="none"/>
          <w:lang w:val="es-ES"/>
        </w:rPr>
        <w:t xml:space="preserve">Taller nacional sobre </w:t>
      </w:r>
      <w:r w:rsidR="00542F95" w:rsidRPr="002A2F0B">
        <w:rPr>
          <w:rFonts w:ascii="Aptos" w:hAnsi="Aptos"/>
          <w:b/>
          <w:color w:val="002060"/>
          <w:kern w:val="28"/>
          <w:sz w:val="30"/>
          <w:szCs w:val="30"/>
          <w:u w:val="none"/>
          <w:lang w:val="es-ES"/>
        </w:rPr>
        <w:t>e</w:t>
      </w:r>
      <w:r w:rsidRPr="002A2F0B">
        <w:rPr>
          <w:rFonts w:ascii="Aptos" w:hAnsi="Aptos"/>
          <w:b/>
          <w:color w:val="002060"/>
          <w:kern w:val="28"/>
          <w:sz w:val="30"/>
          <w:szCs w:val="30"/>
          <w:u w:val="none"/>
          <w:lang w:val="es-ES"/>
        </w:rPr>
        <w:t xml:space="preserve">l </w:t>
      </w:r>
      <w:r w:rsidR="006218EA" w:rsidRPr="002A2F0B">
        <w:rPr>
          <w:rFonts w:ascii="Aptos" w:hAnsi="Aptos"/>
          <w:b/>
          <w:color w:val="002060"/>
          <w:kern w:val="28"/>
          <w:sz w:val="30"/>
          <w:szCs w:val="30"/>
          <w:u w:val="none"/>
          <w:lang w:val="es-ES"/>
        </w:rPr>
        <w:t>A</w:t>
      </w:r>
      <w:r w:rsidRPr="002A2F0B">
        <w:rPr>
          <w:rFonts w:ascii="Aptos" w:hAnsi="Aptos"/>
          <w:b/>
          <w:color w:val="002060"/>
          <w:kern w:val="28"/>
          <w:sz w:val="30"/>
          <w:szCs w:val="30"/>
          <w:u w:val="none"/>
          <w:lang w:val="es-ES"/>
        </w:rPr>
        <w:t xml:space="preserve">cuerdo de la </w:t>
      </w:r>
      <w:r w:rsidR="00FF2B5A" w:rsidRPr="00FF2B5A">
        <w:rPr>
          <w:rFonts w:ascii="Aptos" w:hAnsi="Aptos"/>
          <w:b/>
          <w:color w:val="002060"/>
          <w:kern w:val="28"/>
          <w:sz w:val="30"/>
          <w:szCs w:val="30"/>
          <w:u w:val="none"/>
          <w:lang w:val="es-ES"/>
        </w:rPr>
        <w:t xml:space="preserve">Organización Mundial del Comercio </w:t>
      </w:r>
      <w:r w:rsidRPr="002A2F0B">
        <w:rPr>
          <w:rFonts w:ascii="Aptos" w:hAnsi="Aptos"/>
          <w:b/>
          <w:color w:val="002060"/>
          <w:kern w:val="28"/>
          <w:sz w:val="30"/>
          <w:szCs w:val="30"/>
          <w:u w:val="none"/>
          <w:lang w:val="es-ES"/>
        </w:rPr>
        <w:t xml:space="preserve">sobre la </w:t>
      </w:r>
      <w:r w:rsidR="006218EA" w:rsidRPr="002A2F0B">
        <w:rPr>
          <w:rFonts w:ascii="Aptos" w:hAnsi="Aptos"/>
          <w:b/>
          <w:color w:val="002060"/>
          <w:kern w:val="28"/>
          <w:sz w:val="30"/>
          <w:szCs w:val="30"/>
          <w:u w:val="none"/>
          <w:lang w:val="es-ES"/>
        </w:rPr>
        <w:t>A</w:t>
      </w:r>
      <w:r w:rsidRPr="002A2F0B">
        <w:rPr>
          <w:rFonts w:ascii="Aptos" w:hAnsi="Aptos"/>
          <w:b/>
          <w:color w:val="002060"/>
          <w:kern w:val="28"/>
          <w:sz w:val="30"/>
          <w:szCs w:val="30"/>
          <w:u w:val="none"/>
          <w:lang w:val="es-ES"/>
        </w:rPr>
        <w:t xml:space="preserve">plicación de </w:t>
      </w:r>
      <w:r w:rsidR="006218EA" w:rsidRPr="002A2F0B">
        <w:rPr>
          <w:rFonts w:ascii="Aptos" w:hAnsi="Aptos"/>
          <w:b/>
          <w:color w:val="002060"/>
          <w:kern w:val="28"/>
          <w:sz w:val="30"/>
          <w:szCs w:val="30"/>
          <w:u w:val="none"/>
          <w:lang w:val="es-ES"/>
        </w:rPr>
        <w:t>M</w:t>
      </w:r>
      <w:r w:rsidRPr="002A2F0B">
        <w:rPr>
          <w:rFonts w:ascii="Aptos" w:hAnsi="Aptos"/>
          <w:b/>
          <w:color w:val="002060"/>
          <w:kern w:val="28"/>
          <w:sz w:val="30"/>
          <w:szCs w:val="30"/>
          <w:u w:val="none"/>
          <w:lang w:val="es-ES"/>
        </w:rPr>
        <w:t xml:space="preserve">edidas Sanitarias y Fitosanitarias (Acuerdo MSF) </w:t>
      </w:r>
    </w:p>
    <w:p w14:paraId="44904BB6" w14:textId="77777777" w:rsidR="003300D0" w:rsidRDefault="003300D0" w:rsidP="00CC68D5">
      <w:pPr>
        <w:pStyle w:val="Title2"/>
        <w:rPr>
          <w:rFonts w:ascii="Aptos" w:hAnsi="Aptos"/>
          <w:b/>
          <w:caps/>
          <w:color w:val="002060"/>
          <w:kern w:val="28"/>
          <w:sz w:val="24"/>
          <w:szCs w:val="24"/>
          <w:u w:val="none"/>
          <w:lang w:val="es-ES"/>
        </w:rPr>
      </w:pPr>
    </w:p>
    <w:p w14:paraId="44A62BC6" w14:textId="77777777" w:rsidR="00220E6C" w:rsidRPr="00542F95" w:rsidRDefault="00220E6C" w:rsidP="00CC68D5">
      <w:pPr>
        <w:pStyle w:val="Title2"/>
        <w:rPr>
          <w:rFonts w:ascii="Aptos" w:hAnsi="Aptos"/>
          <w:b/>
          <w:caps/>
          <w:color w:val="002060"/>
          <w:kern w:val="28"/>
          <w:sz w:val="24"/>
          <w:szCs w:val="24"/>
          <w:u w:val="none"/>
          <w:lang w:val="es-ES"/>
        </w:rPr>
      </w:pPr>
    </w:p>
    <w:p w14:paraId="3D037C2B" w14:textId="19DD6C1A" w:rsidR="00220E6C" w:rsidRPr="00456BCA" w:rsidRDefault="00FE4EEF" w:rsidP="00220E6C">
      <w:pPr>
        <w:tabs>
          <w:tab w:val="left" w:pos="1440"/>
          <w:tab w:val="left" w:pos="2160"/>
          <w:tab w:val="left" w:pos="2880"/>
          <w:tab w:val="left" w:pos="3600"/>
          <w:tab w:val="left" w:pos="411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cs="Calibri"/>
          <w:b/>
          <w:color w:val="000000"/>
          <w:szCs w:val="22"/>
          <w:lang w:val="es-ES" w:eastAsia="en-US"/>
        </w:rPr>
      </w:pPr>
      <w:r w:rsidRPr="00456BCA">
        <w:rPr>
          <w:rFonts w:ascii="Aptos" w:hAnsi="Aptos" w:cs="Calibri"/>
          <w:b/>
          <w:color w:val="000000"/>
          <w:szCs w:val="22"/>
          <w:lang w:val="es-ES" w:eastAsia="en-US"/>
        </w:rPr>
        <w:t>San José</w:t>
      </w:r>
      <w:r w:rsidR="00456BCA" w:rsidRPr="00456BCA">
        <w:rPr>
          <w:rFonts w:ascii="Aptos" w:hAnsi="Aptos" w:cs="Calibri"/>
          <w:b/>
          <w:color w:val="000000"/>
          <w:szCs w:val="22"/>
          <w:lang w:val="es-ES" w:eastAsia="en-US"/>
        </w:rPr>
        <w:t>, Costa Rica</w:t>
      </w:r>
    </w:p>
    <w:p w14:paraId="4A9F91A7" w14:textId="77777777" w:rsidR="00220E6C" w:rsidRPr="00456BCA" w:rsidRDefault="00220E6C" w:rsidP="00220E6C">
      <w:pPr>
        <w:tabs>
          <w:tab w:val="left" w:pos="1440"/>
          <w:tab w:val="left" w:pos="2160"/>
          <w:tab w:val="left" w:pos="2880"/>
          <w:tab w:val="left" w:pos="3600"/>
          <w:tab w:val="left" w:pos="411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ptos" w:hAnsi="Aptos" w:cs="Calibri"/>
          <w:bCs/>
          <w:color w:val="000000"/>
          <w:szCs w:val="22"/>
          <w:lang w:val="es-ES" w:eastAsia="en-US"/>
        </w:rPr>
      </w:pPr>
      <w:r w:rsidRPr="00456BCA">
        <w:rPr>
          <w:rFonts w:ascii="Aptos" w:hAnsi="Aptos" w:cs="Calibri"/>
          <w:bCs/>
          <w:color w:val="000000"/>
          <w:szCs w:val="22"/>
          <w:lang w:val="es-ES" w:eastAsia="en-US"/>
        </w:rPr>
        <w:t>27 (am)-28 de noviembre de 2025</w:t>
      </w:r>
    </w:p>
    <w:p w14:paraId="42575B8B" w14:textId="77777777" w:rsidR="00456BCA" w:rsidRDefault="00456BCA" w:rsidP="00220E6C">
      <w:pPr>
        <w:tabs>
          <w:tab w:val="clear" w:pos="720"/>
        </w:tabs>
        <w:jc w:val="center"/>
        <w:rPr>
          <w:rFonts w:ascii="Aptos" w:hAnsi="Aptos" w:cs="Calibri"/>
          <w:bCs/>
          <w:color w:val="000000"/>
          <w:szCs w:val="22"/>
          <w:lang w:val="es-ES" w:eastAsia="en-US"/>
        </w:rPr>
      </w:pPr>
    </w:p>
    <w:p w14:paraId="62DA5699" w14:textId="6EE42B20" w:rsidR="000168AA" w:rsidRPr="004D0245" w:rsidRDefault="00CC68D5" w:rsidP="00220E6C">
      <w:pPr>
        <w:tabs>
          <w:tab w:val="clear" w:pos="720"/>
        </w:tabs>
        <w:jc w:val="center"/>
        <w:rPr>
          <w:rFonts w:ascii="Aptos" w:hAnsi="Aptos"/>
          <w:b/>
          <w:color w:val="002060"/>
          <w:sz w:val="24"/>
          <w:szCs w:val="24"/>
          <w:lang w:val="es-ES"/>
        </w:rPr>
      </w:pPr>
      <w:r w:rsidRPr="004D0245">
        <w:rPr>
          <w:rFonts w:ascii="Aptos" w:hAnsi="Aptos"/>
          <w:b/>
          <w:color w:val="002060"/>
          <w:sz w:val="24"/>
          <w:szCs w:val="24"/>
          <w:lang w:val="es-ES"/>
        </w:rPr>
        <w:t>Estructura y objetivo</w:t>
      </w:r>
    </w:p>
    <w:p w14:paraId="6D3904D2" w14:textId="77777777" w:rsidR="00C95817" w:rsidRPr="004D0245" w:rsidRDefault="00C95817" w:rsidP="00C32441">
      <w:pPr>
        <w:rPr>
          <w:rFonts w:ascii="Aptos" w:hAnsi="Aptos"/>
          <w:szCs w:val="22"/>
          <w:lang w:val="es-ES"/>
        </w:rPr>
      </w:pPr>
    </w:p>
    <w:p w14:paraId="3F7AD2F1" w14:textId="20E6B486" w:rsidR="001728D5" w:rsidRPr="004D0245" w:rsidRDefault="00CC68D5" w:rsidP="00C32441">
      <w:pPr>
        <w:rPr>
          <w:rFonts w:ascii="Aptos" w:hAnsi="Aptos"/>
          <w:szCs w:val="22"/>
          <w:lang w:val="es-ES"/>
        </w:rPr>
      </w:pPr>
      <w:r w:rsidRPr="004D0245">
        <w:rPr>
          <w:rFonts w:ascii="Aptos" w:hAnsi="Aptos"/>
          <w:szCs w:val="22"/>
          <w:lang w:val="es-ES"/>
        </w:rPr>
        <w:t>El objetivo de</w:t>
      </w:r>
      <w:r w:rsidR="00856178" w:rsidRPr="004D0245">
        <w:rPr>
          <w:rFonts w:ascii="Aptos" w:hAnsi="Aptos"/>
          <w:szCs w:val="22"/>
          <w:lang w:val="es-ES"/>
        </w:rPr>
        <w:t xml:space="preserve"> este </w:t>
      </w:r>
      <w:r w:rsidRPr="004D0245">
        <w:rPr>
          <w:rFonts w:ascii="Aptos" w:hAnsi="Aptos"/>
          <w:szCs w:val="22"/>
          <w:lang w:val="es-ES"/>
        </w:rPr>
        <w:t>taller</w:t>
      </w:r>
      <w:r w:rsidR="00856178" w:rsidRPr="004D0245">
        <w:rPr>
          <w:rFonts w:ascii="Aptos" w:hAnsi="Aptos"/>
          <w:szCs w:val="22"/>
          <w:lang w:val="es-ES"/>
        </w:rPr>
        <w:t xml:space="preserve"> </w:t>
      </w:r>
      <w:r w:rsidRPr="004D0245">
        <w:rPr>
          <w:rFonts w:ascii="Aptos" w:hAnsi="Aptos"/>
          <w:szCs w:val="22"/>
          <w:lang w:val="es-ES"/>
        </w:rPr>
        <w:t xml:space="preserve">es </w:t>
      </w:r>
      <w:r w:rsidR="00D0629F" w:rsidRPr="004D0245">
        <w:rPr>
          <w:rFonts w:ascii="Aptos" w:hAnsi="Aptos"/>
          <w:szCs w:val="22"/>
          <w:lang w:val="es-ES"/>
        </w:rPr>
        <w:t>reforzar</w:t>
      </w:r>
      <w:r w:rsidR="004137DC" w:rsidRPr="004D0245">
        <w:rPr>
          <w:rFonts w:ascii="Aptos" w:hAnsi="Aptos"/>
          <w:szCs w:val="22"/>
          <w:lang w:val="es-ES"/>
        </w:rPr>
        <w:t xml:space="preserve"> los conocimientos </w:t>
      </w:r>
      <w:r w:rsidRPr="004D0245">
        <w:rPr>
          <w:rFonts w:ascii="Aptos" w:hAnsi="Aptos"/>
          <w:szCs w:val="22"/>
          <w:lang w:val="es-ES"/>
        </w:rPr>
        <w:t xml:space="preserve">a nivel nacional </w:t>
      </w:r>
      <w:r w:rsidR="004137DC" w:rsidRPr="004D0245">
        <w:rPr>
          <w:rFonts w:ascii="Aptos" w:hAnsi="Aptos"/>
          <w:szCs w:val="22"/>
          <w:lang w:val="es-ES"/>
        </w:rPr>
        <w:t xml:space="preserve">sobre </w:t>
      </w:r>
      <w:r w:rsidR="00FE4EEF" w:rsidRPr="004D0245">
        <w:rPr>
          <w:rFonts w:ascii="Aptos" w:hAnsi="Aptos"/>
          <w:szCs w:val="22"/>
          <w:lang w:val="es-ES"/>
        </w:rPr>
        <w:t xml:space="preserve">el principio de transparencia </w:t>
      </w:r>
      <w:r w:rsidR="00FE4EEF">
        <w:rPr>
          <w:rFonts w:ascii="Aptos" w:hAnsi="Aptos"/>
          <w:szCs w:val="22"/>
          <w:lang w:val="es-ES"/>
        </w:rPr>
        <w:t>d</w:t>
      </w:r>
      <w:r w:rsidRPr="004D0245">
        <w:rPr>
          <w:rFonts w:ascii="Aptos" w:hAnsi="Aptos"/>
          <w:szCs w:val="22"/>
          <w:lang w:val="es-ES"/>
        </w:rPr>
        <w:t xml:space="preserve">el Acuerdo </w:t>
      </w:r>
      <w:r w:rsidR="00FF2B5A" w:rsidRPr="004D0245">
        <w:rPr>
          <w:rFonts w:ascii="Aptos" w:hAnsi="Aptos"/>
          <w:szCs w:val="22"/>
          <w:lang w:val="es-ES"/>
        </w:rPr>
        <w:t xml:space="preserve">de la </w:t>
      </w:r>
      <w:r w:rsidR="00FF2B5A">
        <w:rPr>
          <w:rFonts w:ascii="Aptos" w:hAnsi="Aptos"/>
          <w:szCs w:val="22"/>
          <w:lang w:val="es-ES"/>
        </w:rPr>
        <w:t>OMC</w:t>
      </w:r>
      <w:r w:rsidR="00FF2B5A" w:rsidRPr="004D0245">
        <w:rPr>
          <w:rFonts w:ascii="Aptos" w:hAnsi="Aptos"/>
          <w:szCs w:val="22"/>
          <w:lang w:val="es-ES"/>
        </w:rPr>
        <w:t xml:space="preserve"> </w:t>
      </w:r>
      <w:r w:rsidRPr="004D0245">
        <w:rPr>
          <w:rFonts w:ascii="Aptos" w:hAnsi="Aptos"/>
          <w:szCs w:val="22"/>
          <w:lang w:val="es-ES"/>
        </w:rPr>
        <w:t>sobre la Aplicación de Medidas Sanitarias y Fitosanitarias (Acuerdo MSF)</w:t>
      </w:r>
      <w:r w:rsidR="00FE4EEF">
        <w:rPr>
          <w:rFonts w:ascii="Aptos" w:hAnsi="Aptos"/>
          <w:szCs w:val="22"/>
          <w:lang w:val="es-ES"/>
        </w:rPr>
        <w:t>.</w:t>
      </w:r>
      <w:r w:rsidR="004137DC" w:rsidRPr="004D0245">
        <w:rPr>
          <w:rFonts w:ascii="Aptos" w:hAnsi="Aptos"/>
          <w:szCs w:val="22"/>
          <w:lang w:val="es-ES"/>
        </w:rPr>
        <w:t xml:space="preserve"> </w:t>
      </w:r>
      <w:r w:rsidR="00F91F80" w:rsidRPr="004D0245">
        <w:rPr>
          <w:rFonts w:ascii="Aptos" w:hAnsi="Aptos"/>
          <w:szCs w:val="22"/>
          <w:lang w:val="es-ES"/>
        </w:rPr>
        <w:t>E</w:t>
      </w:r>
      <w:r w:rsidRPr="004D0245">
        <w:rPr>
          <w:rFonts w:ascii="Aptos" w:hAnsi="Aptos"/>
          <w:szCs w:val="22"/>
          <w:lang w:val="es-ES"/>
        </w:rPr>
        <w:t>l taller persigue</w:t>
      </w:r>
      <w:r w:rsidR="00FE4EEF">
        <w:rPr>
          <w:rFonts w:ascii="Aptos" w:hAnsi="Aptos"/>
          <w:szCs w:val="22"/>
          <w:lang w:val="es-ES"/>
        </w:rPr>
        <w:t xml:space="preserve"> también</w:t>
      </w:r>
      <w:r w:rsidR="00792E9D" w:rsidRPr="004D0245">
        <w:rPr>
          <w:rFonts w:ascii="Aptos" w:hAnsi="Aptos"/>
          <w:szCs w:val="22"/>
          <w:lang w:val="es-ES"/>
        </w:rPr>
        <w:t xml:space="preserve"> </w:t>
      </w:r>
      <w:r w:rsidR="002A2F0B">
        <w:rPr>
          <w:rFonts w:ascii="Aptos" w:hAnsi="Aptos"/>
          <w:szCs w:val="22"/>
          <w:lang w:val="es-ES"/>
        </w:rPr>
        <w:t>promover el</w:t>
      </w:r>
      <w:r w:rsidRPr="004D0245">
        <w:rPr>
          <w:rFonts w:ascii="Aptos" w:hAnsi="Aptos"/>
          <w:szCs w:val="22"/>
          <w:lang w:val="es-ES"/>
        </w:rPr>
        <w:t xml:space="preserve"> uso de </w:t>
      </w:r>
      <w:r w:rsidR="00FE4EEF" w:rsidRPr="004D0245">
        <w:rPr>
          <w:rFonts w:ascii="Aptos" w:hAnsi="Aptos"/>
          <w:szCs w:val="22"/>
          <w:lang w:val="es-ES"/>
        </w:rPr>
        <w:t xml:space="preserve">la Plataforma </w:t>
      </w:r>
      <w:proofErr w:type="spellStart"/>
      <w:r w:rsidR="00FE4EEF" w:rsidRPr="004D0245">
        <w:rPr>
          <w:rFonts w:ascii="Aptos" w:hAnsi="Aptos"/>
          <w:szCs w:val="22"/>
          <w:lang w:val="es-ES"/>
        </w:rPr>
        <w:t>ePing</w:t>
      </w:r>
      <w:proofErr w:type="spellEnd"/>
      <w:r w:rsidR="00FE4EEF" w:rsidRPr="004D0245">
        <w:rPr>
          <w:rFonts w:ascii="Aptos" w:hAnsi="Aptos"/>
          <w:szCs w:val="22"/>
          <w:lang w:val="es-ES"/>
        </w:rPr>
        <w:t xml:space="preserve"> MSF y OTC</w:t>
      </w:r>
      <w:r w:rsidR="004137DC" w:rsidRPr="004D0245">
        <w:rPr>
          <w:rFonts w:ascii="Aptos" w:hAnsi="Aptos"/>
          <w:szCs w:val="22"/>
          <w:lang w:val="es-ES"/>
        </w:rPr>
        <w:t xml:space="preserve">. </w:t>
      </w:r>
      <w:r w:rsidR="00456BCA">
        <w:rPr>
          <w:rFonts w:ascii="Aptos" w:hAnsi="Aptos"/>
          <w:szCs w:val="22"/>
          <w:lang w:val="es-ES"/>
        </w:rPr>
        <w:t>La actividad</w:t>
      </w:r>
      <w:r w:rsidR="00FE4EEF">
        <w:rPr>
          <w:rFonts w:ascii="Aptos" w:hAnsi="Aptos"/>
          <w:szCs w:val="22"/>
          <w:lang w:val="es-ES"/>
        </w:rPr>
        <w:t xml:space="preserve"> </w:t>
      </w:r>
      <w:r w:rsidR="00624AE1">
        <w:rPr>
          <w:rFonts w:ascii="Aptos" w:hAnsi="Aptos"/>
          <w:szCs w:val="22"/>
          <w:lang w:val="es-ES"/>
        </w:rPr>
        <w:t>comenzará con</w:t>
      </w:r>
      <w:r w:rsidR="00FE4EEF">
        <w:rPr>
          <w:rFonts w:ascii="Aptos" w:hAnsi="Aptos"/>
          <w:szCs w:val="22"/>
          <w:lang w:val="es-ES"/>
        </w:rPr>
        <w:t xml:space="preserve"> una presentación recapitulativa del Acuerdo MSF, con énfasis en las disposiciones de transparencia. Se harán ejercicios prácticos sobre </w:t>
      </w:r>
      <w:r w:rsidR="004137DC" w:rsidRPr="004D0245">
        <w:rPr>
          <w:rFonts w:ascii="Aptos" w:hAnsi="Aptos"/>
          <w:szCs w:val="22"/>
          <w:lang w:val="es-ES"/>
        </w:rPr>
        <w:t>la</w:t>
      </w:r>
      <w:r w:rsidR="00FE4EEF">
        <w:rPr>
          <w:rFonts w:ascii="Aptos" w:hAnsi="Aptos"/>
          <w:szCs w:val="22"/>
          <w:lang w:val="es-ES"/>
        </w:rPr>
        <w:t>s</w:t>
      </w:r>
      <w:r w:rsidR="004137DC" w:rsidRPr="004D0245">
        <w:rPr>
          <w:rFonts w:ascii="Aptos" w:hAnsi="Aptos"/>
          <w:szCs w:val="22"/>
          <w:lang w:val="es-ES"/>
        </w:rPr>
        <w:t xml:space="preserve"> funci</w:t>
      </w:r>
      <w:r w:rsidR="00FE4EEF">
        <w:rPr>
          <w:rFonts w:ascii="Aptos" w:hAnsi="Aptos"/>
          <w:szCs w:val="22"/>
          <w:lang w:val="es-ES"/>
        </w:rPr>
        <w:t>ones</w:t>
      </w:r>
      <w:r w:rsidR="004137DC" w:rsidRPr="004D0245">
        <w:rPr>
          <w:rFonts w:ascii="Aptos" w:hAnsi="Aptos"/>
          <w:szCs w:val="22"/>
          <w:lang w:val="es-ES"/>
        </w:rPr>
        <w:t xml:space="preserve"> de búsqueda de información </w:t>
      </w:r>
      <w:r w:rsidR="00FE4EEF">
        <w:rPr>
          <w:rFonts w:ascii="Aptos" w:hAnsi="Aptos"/>
          <w:szCs w:val="22"/>
          <w:lang w:val="es-ES"/>
        </w:rPr>
        <w:t xml:space="preserve">en la Plataforma ePing </w:t>
      </w:r>
      <w:r w:rsidR="004137DC" w:rsidRPr="004D0245">
        <w:rPr>
          <w:rFonts w:ascii="Aptos" w:hAnsi="Aptos"/>
          <w:szCs w:val="22"/>
          <w:lang w:val="es-ES"/>
        </w:rPr>
        <w:t>para fomentar la autonomía de los usuarios registrados</w:t>
      </w:r>
      <w:r w:rsidR="006218B2" w:rsidRPr="004D0245">
        <w:rPr>
          <w:rFonts w:ascii="Aptos" w:hAnsi="Aptos"/>
          <w:szCs w:val="22"/>
          <w:lang w:val="es-ES"/>
        </w:rPr>
        <w:t>,</w:t>
      </w:r>
      <w:r w:rsidR="009E4D31" w:rsidRPr="004D0245">
        <w:rPr>
          <w:rFonts w:ascii="Aptos" w:hAnsi="Aptos"/>
          <w:szCs w:val="22"/>
          <w:lang w:val="es-ES"/>
        </w:rPr>
        <w:t xml:space="preserve"> y</w:t>
      </w:r>
      <w:r w:rsidR="004137DC" w:rsidRPr="004D0245">
        <w:rPr>
          <w:rFonts w:ascii="Aptos" w:hAnsi="Aptos"/>
          <w:szCs w:val="22"/>
          <w:lang w:val="es-ES"/>
        </w:rPr>
        <w:t xml:space="preserve"> se</w:t>
      </w:r>
      <w:r w:rsidR="00FE4EEF">
        <w:rPr>
          <w:rFonts w:ascii="Aptos" w:hAnsi="Aptos"/>
          <w:szCs w:val="22"/>
          <w:lang w:val="es-ES"/>
        </w:rPr>
        <w:t xml:space="preserve"> fomentará la coordinación nacional </w:t>
      </w:r>
      <w:r w:rsidR="00624AE1">
        <w:rPr>
          <w:rFonts w:ascii="Aptos" w:hAnsi="Aptos"/>
          <w:szCs w:val="22"/>
          <w:lang w:val="es-ES"/>
        </w:rPr>
        <w:t>mediante</w:t>
      </w:r>
      <w:r w:rsidR="00FE4EEF">
        <w:rPr>
          <w:rFonts w:ascii="Aptos" w:hAnsi="Aptos"/>
          <w:szCs w:val="22"/>
          <w:lang w:val="es-ES"/>
        </w:rPr>
        <w:t xml:space="preserve"> un ejercicio práctico de respuesta a una notificación de interés para Costa Rica</w:t>
      </w:r>
      <w:r w:rsidR="004137DC" w:rsidRPr="004D0245">
        <w:rPr>
          <w:rFonts w:ascii="Aptos" w:hAnsi="Aptos"/>
          <w:szCs w:val="22"/>
          <w:lang w:val="es-ES"/>
        </w:rPr>
        <w:t xml:space="preserve">. </w:t>
      </w:r>
    </w:p>
    <w:p w14:paraId="65FB3BB1" w14:textId="77777777" w:rsidR="001728D5" w:rsidRPr="004D0245" w:rsidRDefault="001728D5" w:rsidP="00C32441">
      <w:pPr>
        <w:rPr>
          <w:rFonts w:ascii="Aptos" w:hAnsi="Aptos"/>
          <w:szCs w:val="22"/>
          <w:lang w:val="es-ES"/>
        </w:rPr>
      </w:pPr>
    </w:p>
    <w:p w14:paraId="722DF4D3" w14:textId="33CC13FA" w:rsidR="00CC68D5" w:rsidRDefault="001728D5" w:rsidP="00C32441">
      <w:pPr>
        <w:rPr>
          <w:rFonts w:ascii="Aptos" w:hAnsi="Aptos"/>
          <w:szCs w:val="22"/>
          <w:lang w:val="es-ES"/>
        </w:rPr>
      </w:pPr>
      <w:r w:rsidRPr="004D0245">
        <w:rPr>
          <w:rFonts w:ascii="Aptos" w:hAnsi="Aptos"/>
          <w:b/>
          <w:bCs/>
          <w:szCs w:val="22"/>
          <w:lang w:val="es-ES"/>
        </w:rPr>
        <w:t>*</w:t>
      </w:r>
      <w:r w:rsidRPr="004D0245">
        <w:rPr>
          <w:rFonts w:ascii="Aptos" w:hAnsi="Aptos"/>
          <w:szCs w:val="22"/>
          <w:lang w:val="es-ES"/>
        </w:rPr>
        <w:t>Es recomendable que, previo al inicio del taller, los participante</w:t>
      </w:r>
      <w:r w:rsidR="002C2E45" w:rsidRPr="004D0245">
        <w:rPr>
          <w:rFonts w:ascii="Aptos" w:hAnsi="Aptos"/>
          <w:szCs w:val="22"/>
          <w:lang w:val="es-ES"/>
        </w:rPr>
        <w:t>s</w:t>
      </w:r>
      <w:r w:rsidRPr="004D0245">
        <w:rPr>
          <w:rFonts w:ascii="Aptos" w:hAnsi="Aptos"/>
          <w:szCs w:val="22"/>
          <w:lang w:val="es-ES"/>
        </w:rPr>
        <w:t xml:space="preserve"> se registren </w:t>
      </w:r>
      <w:r w:rsidR="006218B2" w:rsidRPr="004D0245">
        <w:rPr>
          <w:rFonts w:ascii="Aptos" w:hAnsi="Aptos"/>
          <w:szCs w:val="22"/>
          <w:lang w:val="es-ES"/>
        </w:rPr>
        <w:t xml:space="preserve">en la </w:t>
      </w:r>
      <w:r w:rsidR="00B11D79" w:rsidRPr="004D0245">
        <w:rPr>
          <w:rFonts w:ascii="Aptos" w:hAnsi="Aptos"/>
          <w:szCs w:val="22"/>
          <w:lang w:val="es-ES"/>
        </w:rPr>
        <w:t xml:space="preserve">Plataforma </w:t>
      </w:r>
      <w:proofErr w:type="spellStart"/>
      <w:r w:rsidR="006218B2" w:rsidRPr="004D0245">
        <w:rPr>
          <w:rFonts w:ascii="Aptos" w:hAnsi="Aptos"/>
          <w:szCs w:val="22"/>
          <w:lang w:val="es-ES"/>
        </w:rPr>
        <w:t>ePing</w:t>
      </w:r>
      <w:proofErr w:type="spellEnd"/>
      <w:r w:rsidR="006218B2" w:rsidRPr="004D0245">
        <w:rPr>
          <w:rFonts w:ascii="Aptos" w:hAnsi="Aptos"/>
          <w:szCs w:val="22"/>
          <w:lang w:val="es-ES"/>
        </w:rPr>
        <w:t xml:space="preserve"> MSF y OTC (</w:t>
      </w:r>
      <w:hyperlink r:id="rId12" w:history="1">
        <w:r w:rsidR="00AF4930" w:rsidRPr="004D0245">
          <w:rPr>
            <w:rStyle w:val="Hyperlink"/>
            <w:rFonts w:ascii="Aptos" w:hAnsi="Aptos"/>
            <w:szCs w:val="22"/>
            <w:lang w:val="es-ES"/>
          </w:rPr>
          <w:t>https://eping.wto.org/es/Account/Registration</w:t>
        </w:r>
      </w:hyperlink>
      <w:r w:rsidR="006218B2" w:rsidRPr="004D0245">
        <w:rPr>
          <w:rFonts w:ascii="Aptos" w:hAnsi="Aptos"/>
          <w:szCs w:val="22"/>
          <w:lang w:val="es-ES"/>
        </w:rPr>
        <w:t>).</w:t>
      </w:r>
    </w:p>
    <w:p w14:paraId="681648B2" w14:textId="51D39367" w:rsidR="00B2506B" w:rsidRPr="00542F95" w:rsidRDefault="00B2506B" w:rsidP="00C32441">
      <w:pPr>
        <w:rPr>
          <w:rFonts w:ascii="Aptos" w:hAnsi="Aptos"/>
          <w:szCs w:val="22"/>
          <w:highlight w:val="yellow"/>
          <w:lang w:val="es-ES"/>
        </w:rPr>
      </w:pPr>
    </w:p>
    <w:p w14:paraId="4086DD2A" w14:textId="77777777" w:rsidR="00B71432" w:rsidRPr="00542F95" w:rsidRDefault="00B71432" w:rsidP="00C32441">
      <w:pPr>
        <w:rPr>
          <w:rFonts w:ascii="Aptos" w:hAnsi="Aptos"/>
          <w:szCs w:val="22"/>
          <w:highlight w:val="yellow"/>
          <w:lang w:val="es-ES"/>
        </w:rPr>
      </w:pPr>
    </w:p>
    <w:p w14:paraId="67FBDDDC" w14:textId="77777777" w:rsidR="00C32441" w:rsidRPr="00542F95" w:rsidRDefault="00C32441" w:rsidP="00C32441">
      <w:pPr>
        <w:jc w:val="center"/>
        <w:rPr>
          <w:rFonts w:ascii="Aptos" w:hAnsi="Aptos"/>
          <w:b/>
          <w:szCs w:val="22"/>
          <w:highlight w:val="yellow"/>
          <w:u w:val="single"/>
          <w:lang w:val="es-ES"/>
        </w:rPr>
      </w:pPr>
    </w:p>
    <w:p w14:paraId="447B2D91" w14:textId="60A42F17" w:rsidR="00C32441" w:rsidRPr="00542F95" w:rsidRDefault="00C32441" w:rsidP="00C32441">
      <w:pPr>
        <w:jc w:val="center"/>
        <w:rPr>
          <w:rFonts w:ascii="Aptos" w:hAnsi="Aptos"/>
          <w:b/>
          <w:color w:val="002060"/>
          <w:szCs w:val="22"/>
          <w:u w:val="single"/>
          <w:lang w:val="es-ES"/>
        </w:rPr>
      </w:pPr>
      <w:r w:rsidRPr="00542F95">
        <w:rPr>
          <w:rFonts w:ascii="Aptos" w:hAnsi="Aptos"/>
          <w:b/>
          <w:color w:val="002060"/>
          <w:szCs w:val="22"/>
          <w:u w:val="single"/>
          <w:lang w:val="es-ES"/>
        </w:rPr>
        <w:t>Expositor</w:t>
      </w:r>
      <w:r w:rsidR="00542F95" w:rsidRPr="00542F95">
        <w:rPr>
          <w:rFonts w:ascii="Aptos" w:hAnsi="Aptos"/>
          <w:b/>
          <w:color w:val="002060"/>
          <w:szCs w:val="22"/>
          <w:u w:val="single"/>
          <w:lang w:val="es-ES"/>
        </w:rPr>
        <w:t>a</w:t>
      </w:r>
      <w:r w:rsidRPr="00542F95">
        <w:rPr>
          <w:rFonts w:ascii="Aptos" w:hAnsi="Aptos"/>
          <w:b/>
          <w:color w:val="002060"/>
          <w:szCs w:val="22"/>
          <w:u w:val="single"/>
          <w:lang w:val="es-ES"/>
        </w:rPr>
        <w:t xml:space="preserve"> de la OMC </w:t>
      </w:r>
    </w:p>
    <w:p w14:paraId="4808BC4E" w14:textId="77777777" w:rsidR="00C32441" w:rsidRPr="00542F95" w:rsidRDefault="00C32441" w:rsidP="00C32441">
      <w:pPr>
        <w:rPr>
          <w:rFonts w:ascii="Aptos" w:hAnsi="Aptos"/>
          <w:b/>
          <w:szCs w:val="22"/>
          <w:lang w:val="es-ES"/>
        </w:rPr>
      </w:pPr>
      <w:bookmarkStart w:id="0" w:name="_Hlk99989028"/>
      <w:r w:rsidRPr="00542F95">
        <w:rPr>
          <w:rFonts w:ascii="Aptos" w:hAnsi="Aptos"/>
          <w:b/>
          <w:szCs w:val="22"/>
          <w:lang w:val="es-ES"/>
        </w:rPr>
        <w:t>Sra. Isabel Calderón</w:t>
      </w:r>
    </w:p>
    <w:p w14:paraId="122CC685" w14:textId="77777777" w:rsidR="00C32441" w:rsidRPr="00542F95" w:rsidRDefault="00C32441" w:rsidP="00C32441">
      <w:pPr>
        <w:rPr>
          <w:rFonts w:ascii="Aptos" w:hAnsi="Aptos"/>
          <w:szCs w:val="22"/>
          <w:lang w:val="es-ES"/>
        </w:rPr>
      </w:pPr>
      <w:r w:rsidRPr="00542F95">
        <w:rPr>
          <w:rFonts w:ascii="Aptos" w:hAnsi="Aptos"/>
          <w:szCs w:val="22"/>
          <w:lang w:val="es-ES"/>
        </w:rPr>
        <w:t>Oficial de Asuntos Económicos</w:t>
      </w:r>
    </w:p>
    <w:p w14:paraId="5AC8890C" w14:textId="77777777" w:rsidR="00C32441" w:rsidRPr="00542F95" w:rsidRDefault="00C32441" w:rsidP="00C32441">
      <w:pPr>
        <w:rPr>
          <w:rFonts w:ascii="Aptos" w:hAnsi="Aptos"/>
          <w:szCs w:val="22"/>
          <w:lang w:val="es-ES"/>
        </w:rPr>
      </w:pPr>
      <w:r w:rsidRPr="00542F95">
        <w:rPr>
          <w:rFonts w:ascii="Aptos" w:hAnsi="Aptos"/>
          <w:szCs w:val="22"/>
          <w:lang w:val="es-ES"/>
        </w:rPr>
        <w:t>Sección de Medidas Sanitarias y Fitosanitarias, División de Agricultura y Productos Básicos</w:t>
      </w:r>
    </w:p>
    <w:p w14:paraId="5A3E7C0E" w14:textId="77777777" w:rsidR="00C32441" w:rsidRPr="00542F95" w:rsidRDefault="00C32441" w:rsidP="00C32441">
      <w:pPr>
        <w:rPr>
          <w:rFonts w:ascii="Aptos" w:hAnsi="Aptos"/>
          <w:szCs w:val="22"/>
          <w:lang w:val="es-ES"/>
        </w:rPr>
      </w:pPr>
      <w:r w:rsidRPr="00542F95">
        <w:rPr>
          <w:rFonts w:ascii="Aptos" w:hAnsi="Aptos"/>
          <w:szCs w:val="22"/>
          <w:lang w:val="es-ES"/>
        </w:rPr>
        <w:t xml:space="preserve">Correo electrónico: </w:t>
      </w:r>
      <w:hyperlink r:id="rId13" w:history="1">
        <w:r w:rsidRPr="00542F95">
          <w:rPr>
            <w:rStyle w:val="Hyperlink"/>
            <w:rFonts w:ascii="Aptos" w:hAnsi="Aptos"/>
            <w:szCs w:val="22"/>
            <w:lang w:val="es-ES"/>
          </w:rPr>
          <w:t>isabel.calderon@wto.org</w:t>
        </w:r>
      </w:hyperlink>
    </w:p>
    <w:p w14:paraId="2A2A181A" w14:textId="77777777" w:rsidR="00C32441" w:rsidRPr="00456BCA" w:rsidRDefault="00C32441" w:rsidP="00C32441">
      <w:pPr>
        <w:rPr>
          <w:rFonts w:ascii="Aptos" w:hAnsi="Aptos"/>
          <w:b/>
          <w:szCs w:val="22"/>
          <w:lang w:val="es-ES"/>
        </w:rPr>
      </w:pPr>
    </w:p>
    <w:bookmarkEnd w:id="0"/>
    <w:p w14:paraId="35C0E9F9" w14:textId="77777777" w:rsidR="00C32441" w:rsidRPr="00456BCA" w:rsidRDefault="00C32441" w:rsidP="00C32441">
      <w:pPr>
        <w:rPr>
          <w:rFonts w:ascii="Aptos" w:hAnsi="Aptos"/>
          <w:b/>
          <w:szCs w:val="22"/>
          <w:lang w:val="es-ES"/>
        </w:rPr>
      </w:pPr>
    </w:p>
    <w:p w14:paraId="60C38CF0" w14:textId="546D5678" w:rsidR="00C32441" w:rsidRPr="00456BCA" w:rsidRDefault="00C32441" w:rsidP="00C32441">
      <w:pPr>
        <w:jc w:val="center"/>
        <w:rPr>
          <w:rFonts w:ascii="Aptos" w:hAnsi="Aptos"/>
          <w:b/>
          <w:color w:val="002060"/>
          <w:szCs w:val="22"/>
          <w:u w:val="single"/>
          <w:lang w:val="es-ES"/>
        </w:rPr>
      </w:pPr>
      <w:r w:rsidRPr="00456BCA">
        <w:rPr>
          <w:rFonts w:ascii="Aptos" w:hAnsi="Aptos"/>
          <w:b/>
          <w:color w:val="002060"/>
          <w:szCs w:val="22"/>
          <w:u w:val="single"/>
          <w:lang w:val="es-ES"/>
        </w:rPr>
        <w:t>Expositores de C</w:t>
      </w:r>
      <w:r w:rsidR="00542F95" w:rsidRPr="00456BCA">
        <w:rPr>
          <w:rFonts w:ascii="Aptos" w:hAnsi="Aptos"/>
          <w:b/>
          <w:color w:val="002060"/>
          <w:szCs w:val="22"/>
          <w:u w:val="single"/>
          <w:lang w:val="es-ES"/>
        </w:rPr>
        <w:t>osta Rica</w:t>
      </w:r>
    </w:p>
    <w:p w14:paraId="35483ADE" w14:textId="77777777" w:rsidR="00542F95" w:rsidRPr="00542F95" w:rsidRDefault="00542F95" w:rsidP="00C32441">
      <w:pPr>
        <w:jc w:val="center"/>
        <w:rPr>
          <w:rFonts w:ascii="Aptos" w:hAnsi="Aptos"/>
          <w:b/>
          <w:color w:val="002060"/>
          <w:szCs w:val="22"/>
          <w:highlight w:val="yellow"/>
          <w:u w:val="single"/>
          <w:lang w:val="es-ES"/>
        </w:rPr>
      </w:pPr>
    </w:p>
    <w:p w14:paraId="7422061A" w14:textId="26E59C24" w:rsidR="00135485" w:rsidRPr="00542F95" w:rsidRDefault="00FF2B5A" w:rsidP="000168AA">
      <w:pPr>
        <w:rPr>
          <w:rFonts w:ascii="Aptos" w:hAnsi="Aptos"/>
          <w:szCs w:val="22"/>
          <w:highlight w:val="yellow"/>
          <w:lang w:val="es-ES"/>
        </w:rPr>
      </w:pPr>
      <w:r w:rsidRPr="00456BCA">
        <w:rPr>
          <w:rFonts w:ascii="Aptos" w:hAnsi="Aptos"/>
          <w:lang w:val="es-ES"/>
        </w:rPr>
        <w:t>Representante del servicio de información MSF</w:t>
      </w:r>
    </w:p>
    <w:p w14:paraId="403D917F" w14:textId="77777777" w:rsidR="00477B27" w:rsidRPr="00542F95" w:rsidRDefault="00477B27" w:rsidP="009A65BC">
      <w:pPr>
        <w:tabs>
          <w:tab w:val="left" w:pos="0"/>
        </w:tabs>
        <w:ind w:right="-318"/>
        <w:jc w:val="center"/>
        <w:rPr>
          <w:rFonts w:ascii="Aptos" w:hAnsi="Aptos"/>
          <w:b/>
          <w:sz w:val="24"/>
          <w:szCs w:val="24"/>
          <w:highlight w:val="yellow"/>
          <w:lang w:val="es-ES"/>
        </w:rPr>
      </w:pPr>
    </w:p>
    <w:p w14:paraId="74234145" w14:textId="77777777" w:rsidR="00C32441" w:rsidRPr="00542F95" w:rsidRDefault="00C32441" w:rsidP="009A65BC">
      <w:pPr>
        <w:tabs>
          <w:tab w:val="left" w:pos="0"/>
        </w:tabs>
        <w:ind w:right="-318"/>
        <w:jc w:val="center"/>
        <w:rPr>
          <w:rFonts w:ascii="Aptos" w:hAnsi="Aptos"/>
          <w:b/>
          <w:sz w:val="24"/>
          <w:szCs w:val="24"/>
          <w:highlight w:val="yellow"/>
          <w:lang w:val="es-ES"/>
        </w:rPr>
      </w:pPr>
    </w:p>
    <w:p w14:paraId="669CE520" w14:textId="77777777" w:rsidR="006218EA" w:rsidRPr="00542F95" w:rsidRDefault="006218EA" w:rsidP="009A65BC">
      <w:pPr>
        <w:tabs>
          <w:tab w:val="left" w:pos="0"/>
        </w:tabs>
        <w:ind w:right="-318"/>
        <w:jc w:val="center"/>
        <w:rPr>
          <w:rFonts w:ascii="Aptos" w:hAnsi="Aptos"/>
          <w:b/>
          <w:color w:val="002060"/>
          <w:sz w:val="24"/>
          <w:szCs w:val="24"/>
          <w:highlight w:val="yellow"/>
          <w:lang w:val="es-ES"/>
        </w:rPr>
      </w:pPr>
    </w:p>
    <w:p w14:paraId="412CB079" w14:textId="77777777" w:rsidR="00542F95" w:rsidRDefault="00542F95" w:rsidP="009A65BC">
      <w:pPr>
        <w:tabs>
          <w:tab w:val="left" w:pos="0"/>
        </w:tabs>
        <w:ind w:right="-318"/>
        <w:jc w:val="center"/>
        <w:rPr>
          <w:rFonts w:ascii="Aptos" w:hAnsi="Aptos"/>
          <w:b/>
          <w:color w:val="002060"/>
          <w:sz w:val="24"/>
          <w:szCs w:val="24"/>
          <w:highlight w:val="yellow"/>
          <w:lang w:val="es-ES"/>
        </w:rPr>
      </w:pPr>
    </w:p>
    <w:p w14:paraId="59F424BB" w14:textId="77777777" w:rsidR="00624AE1" w:rsidRDefault="00624AE1" w:rsidP="009A65BC">
      <w:pPr>
        <w:tabs>
          <w:tab w:val="left" w:pos="0"/>
        </w:tabs>
        <w:ind w:right="-318"/>
        <w:jc w:val="center"/>
        <w:rPr>
          <w:rFonts w:ascii="Aptos" w:hAnsi="Aptos"/>
          <w:b/>
          <w:color w:val="002060"/>
          <w:sz w:val="24"/>
          <w:szCs w:val="24"/>
          <w:lang w:val="es-ES"/>
        </w:rPr>
      </w:pPr>
    </w:p>
    <w:p w14:paraId="73A9816E" w14:textId="77777777" w:rsidR="00456BCA" w:rsidRDefault="00456BCA">
      <w:pPr>
        <w:tabs>
          <w:tab w:val="clear" w:pos="720"/>
        </w:tabs>
        <w:jc w:val="left"/>
        <w:rPr>
          <w:rFonts w:ascii="Aptos" w:hAnsi="Aptos"/>
          <w:b/>
          <w:color w:val="002060"/>
          <w:sz w:val="24"/>
          <w:szCs w:val="24"/>
          <w:lang w:val="es-ES"/>
        </w:rPr>
      </w:pPr>
      <w:r>
        <w:rPr>
          <w:rFonts w:ascii="Aptos" w:hAnsi="Aptos"/>
          <w:b/>
          <w:color w:val="002060"/>
          <w:sz w:val="24"/>
          <w:szCs w:val="24"/>
          <w:lang w:val="es-ES"/>
        </w:rPr>
        <w:br w:type="page"/>
      </w:r>
    </w:p>
    <w:p w14:paraId="06CF85AA" w14:textId="77777777" w:rsidR="00456BCA" w:rsidRDefault="00456BCA" w:rsidP="009A65BC">
      <w:pPr>
        <w:tabs>
          <w:tab w:val="left" w:pos="0"/>
        </w:tabs>
        <w:ind w:right="-318"/>
        <w:jc w:val="center"/>
        <w:rPr>
          <w:rFonts w:ascii="Aptos" w:hAnsi="Aptos"/>
          <w:b/>
          <w:color w:val="002060"/>
          <w:sz w:val="24"/>
          <w:szCs w:val="24"/>
          <w:lang w:val="es-ES"/>
        </w:rPr>
      </w:pPr>
    </w:p>
    <w:p w14:paraId="6E9F947D" w14:textId="77777777" w:rsidR="00456BCA" w:rsidRDefault="00456BCA" w:rsidP="009A65BC">
      <w:pPr>
        <w:tabs>
          <w:tab w:val="left" w:pos="0"/>
        </w:tabs>
        <w:ind w:right="-318"/>
        <w:jc w:val="center"/>
        <w:rPr>
          <w:rFonts w:ascii="Aptos" w:hAnsi="Aptos"/>
          <w:b/>
          <w:color w:val="002060"/>
          <w:sz w:val="24"/>
          <w:szCs w:val="24"/>
          <w:lang w:val="es-ES"/>
        </w:rPr>
      </w:pPr>
    </w:p>
    <w:p w14:paraId="40A9767A" w14:textId="77777777" w:rsidR="00456BCA" w:rsidRDefault="00456BCA" w:rsidP="009A65BC">
      <w:pPr>
        <w:tabs>
          <w:tab w:val="left" w:pos="0"/>
        </w:tabs>
        <w:ind w:right="-318"/>
        <w:jc w:val="center"/>
        <w:rPr>
          <w:rFonts w:ascii="Aptos" w:hAnsi="Aptos"/>
          <w:b/>
          <w:color w:val="002060"/>
          <w:sz w:val="24"/>
          <w:szCs w:val="24"/>
          <w:lang w:val="es-ES"/>
        </w:rPr>
      </w:pPr>
    </w:p>
    <w:p w14:paraId="2E1A73CA" w14:textId="7B107019" w:rsidR="00BB7E46" w:rsidRPr="004D0245" w:rsidRDefault="00BD03A8" w:rsidP="009A65BC">
      <w:pPr>
        <w:tabs>
          <w:tab w:val="left" w:pos="0"/>
        </w:tabs>
        <w:ind w:right="-318"/>
        <w:jc w:val="center"/>
        <w:rPr>
          <w:rFonts w:ascii="Aptos" w:hAnsi="Aptos"/>
          <w:b/>
          <w:color w:val="002060"/>
          <w:sz w:val="24"/>
          <w:szCs w:val="24"/>
          <w:lang w:val="es-ES"/>
        </w:rPr>
      </w:pPr>
      <w:r w:rsidRPr="004D0245">
        <w:rPr>
          <w:rFonts w:ascii="Aptos" w:hAnsi="Aptos"/>
          <w:b/>
          <w:color w:val="002060"/>
          <w:sz w:val="24"/>
          <w:szCs w:val="24"/>
          <w:lang w:val="es-ES"/>
        </w:rPr>
        <w:t>D</w:t>
      </w:r>
      <w:r w:rsidR="00CC68D5" w:rsidRPr="004D0245">
        <w:rPr>
          <w:rFonts w:ascii="Aptos" w:hAnsi="Aptos"/>
          <w:b/>
          <w:color w:val="002060"/>
          <w:sz w:val="24"/>
          <w:szCs w:val="24"/>
          <w:lang w:val="es-ES"/>
        </w:rPr>
        <w:t>ía</w:t>
      </w:r>
      <w:r w:rsidRPr="004D0245">
        <w:rPr>
          <w:rFonts w:ascii="Aptos" w:hAnsi="Aptos"/>
          <w:b/>
          <w:color w:val="002060"/>
          <w:sz w:val="24"/>
          <w:szCs w:val="24"/>
          <w:lang w:val="es-ES"/>
        </w:rPr>
        <w:t xml:space="preserve"> 1 –</w:t>
      </w:r>
      <w:r w:rsidR="00CC68D5" w:rsidRPr="004D0245">
        <w:rPr>
          <w:rFonts w:ascii="Aptos" w:hAnsi="Aptos"/>
          <w:b/>
          <w:color w:val="002060"/>
          <w:sz w:val="24"/>
          <w:szCs w:val="24"/>
          <w:lang w:val="es-ES"/>
        </w:rPr>
        <w:t xml:space="preserve"> </w:t>
      </w:r>
      <w:r w:rsidR="00542F95" w:rsidRPr="004D0245">
        <w:rPr>
          <w:rFonts w:ascii="Aptos" w:hAnsi="Aptos"/>
          <w:b/>
          <w:color w:val="002060"/>
          <w:sz w:val="24"/>
          <w:szCs w:val="24"/>
          <w:lang w:val="es-ES"/>
        </w:rPr>
        <w:t>27</w:t>
      </w:r>
      <w:r w:rsidR="003B5650" w:rsidRPr="004D0245">
        <w:rPr>
          <w:rFonts w:ascii="Aptos" w:hAnsi="Aptos"/>
          <w:b/>
          <w:color w:val="002060"/>
          <w:sz w:val="24"/>
          <w:szCs w:val="24"/>
          <w:lang w:val="es-ES"/>
        </w:rPr>
        <w:t xml:space="preserve"> de </w:t>
      </w:r>
      <w:r w:rsidR="00542F95" w:rsidRPr="004D0245">
        <w:rPr>
          <w:rFonts w:ascii="Aptos" w:hAnsi="Aptos"/>
          <w:b/>
          <w:color w:val="002060"/>
          <w:sz w:val="24"/>
          <w:szCs w:val="24"/>
          <w:lang w:val="es-ES"/>
        </w:rPr>
        <w:t xml:space="preserve">noviembre </w:t>
      </w:r>
      <w:r w:rsidR="00CC68D5" w:rsidRPr="004D0245">
        <w:rPr>
          <w:rFonts w:ascii="Aptos" w:hAnsi="Aptos"/>
          <w:b/>
          <w:color w:val="002060"/>
          <w:sz w:val="24"/>
          <w:szCs w:val="24"/>
          <w:lang w:val="es-ES"/>
        </w:rPr>
        <w:t xml:space="preserve">de </w:t>
      </w:r>
      <w:r w:rsidRPr="004D0245">
        <w:rPr>
          <w:rFonts w:ascii="Aptos" w:hAnsi="Aptos"/>
          <w:b/>
          <w:color w:val="002060"/>
          <w:sz w:val="24"/>
          <w:szCs w:val="24"/>
          <w:lang w:val="es-ES"/>
        </w:rPr>
        <w:t>202</w:t>
      </w:r>
      <w:r w:rsidR="00356B8F" w:rsidRPr="004D0245">
        <w:rPr>
          <w:rFonts w:ascii="Aptos" w:hAnsi="Aptos"/>
          <w:b/>
          <w:color w:val="002060"/>
          <w:sz w:val="24"/>
          <w:szCs w:val="24"/>
          <w:lang w:val="es-ES"/>
        </w:rPr>
        <w:t>5</w:t>
      </w:r>
    </w:p>
    <w:p w14:paraId="63EE6DF1" w14:textId="01899171" w:rsidR="00BB7E46" w:rsidRPr="004D0245" w:rsidRDefault="00BB7E46" w:rsidP="009A65BC">
      <w:pPr>
        <w:tabs>
          <w:tab w:val="left" w:pos="0"/>
        </w:tabs>
        <w:ind w:right="-318"/>
        <w:jc w:val="center"/>
        <w:rPr>
          <w:rFonts w:ascii="Aptos" w:hAnsi="Aptos"/>
          <w:b/>
          <w:szCs w:val="22"/>
          <w:lang w:val="es-ES"/>
        </w:rPr>
      </w:pPr>
    </w:p>
    <w:tbl>
      <w:tblPr>
        <w:tblStyle w:val="GridTable1Light-Accent1"/>
        <w:tblW w:w="9918" w:type="dxa"/>
        <w:tblLook w:val="01E0" w:firstRow="1" w:lastRow="1" w:firstColumn="1" w:lastColumn="1" w:noHBand="0" w:noVBand="0"/>
      </w:tblPr>
      <w:tblGrid>
        <w:gridCol w:w="1776"/>
        <w:gridCol w:w="8142"/>
      </w:tblGrid>
      <w:tr w:rsidR="00BB7E46" w:rsidRPr="004D0245" w14:paraId="29E1D7C3" w14:textId="77777777" w:rsidTr="00621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4CFCA4B2" w14:textId="77777777" w:rsidR="00BB7E46" w:rsidRPr="004D0245" w:rsidRDefault="00CC68D5" w:rsidP="006218EA">
            <w:pPr>
              <w:jc w:val="left"/>
              <w:rPr>
                <w:rFonts w:ascii="Aptos" w:hAnsi="Aptos"/>
                <w:b w:val="0"/>
                <w:szCs w:val="22"/>
                <w:lang w:val="es-ES"/>
              </w:rPr>
            </w:pPr>
            <w:bookmarkStart w:id="1" w:name="_Hlk188346130"/>
            <w:r w:rsidRPr="004D0245">
              <w:rPr>
                <w:rFonts w:ascii="Aptos" w:hAnsi="Aptos"/>
                <w:szCs w:val="22"/>
                <w:lang w:val="es-ES"/>
              </w:rPr>
              <w:t>Hora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2" w:type="dxa"/>
            <w:vAlign w:val="center"/>
          </w:tcPr>
          <w:p w14:paraId="13471AF5" w14:textId="77777777" w:rsidR="00BB7E46" w:rsidRPr="004D0245" w:rsidRDefault="00CC68D5" w:rsidP="006218EA">
            <w:pPr>
              <w:jc w:val="left"/>
              <w:rPr>
                <w:rFonts w:ascii="Aptos" w:hAnsi="Aptos"/>
                <w:b w:val="0"/>
                <w:szCs w:val="22"/>
                <w:lang w:val="es-ES"/>
              </w:rPr>
            </w:pPr>
            <w:r w:rsidRPr="004D0245">
              <w:rPr>
                <w:rFonts w:ascii="Aptos" w:hAnsi="Aptos"/>
                <w:szCs w:val="22"/>
                <w:lang w:val="es-ES"/>
              </w:rPr>
              <w:t>Sesión</w:t>
            </w:r>
          </w:p>
        </w:tc>
      </w:tr>
      <w:tr w:rsidR="00481B0D" w:rsidRPr="004D0245" w14:paraId="496FE53A" w14:textId="77777777" w:rsidTr="006218E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581F1480" w14:textId="77777777" w:rsidR="00481B0D" w:rsidRPr="004D0245" w:rsidRDefault="00481B0D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D0245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09:00-09:15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2" w:type="dxa"/>
            <w:vAlign w:val="center"/>
          </w:tcPr>
          <w:p w14:paraId="3B626956" w14:textId="61829E60" w:rsidR="009A65BC" w:rsidRPr="004D0245" w:rsidRDefault="00481B0D" w:rsidP="006218EA">
            <w:pPr>
              <w:jc w:val="left"/>
              <w:rPr>
                <w:rFonts w:ascii="Aptos" w:hAnsi="Aptos"/>
                <w:b w:val="0"/>
                <w:szCs w:val="22"/>
                <w:lang w:val="es-ES"/>
              </w:rPr>
            </w:pPr>
            <w:r w:rsidRPr="004D0245">
              <w:rPr>
                <w:rFonts w:ascii="Aptos" w:hAnsi="Aptos"/>
                <w:szCs w:val="22"/>
                <w:lang w:val="es-ES"/>
              </w:rPr>
              <w:t>Registro de participantes</w:t>
            </w:r>
          </w:p>
        </w:tc>
      </w:tr>
      <w:tr w:rsidR="00BB7E46" w:rsidRPr="00FF2B5A" w14:paraId="21C1B2C9" w14:textId="77777777" w:rsidTr="006218E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64B9CBDE" w14:textId="0BE20D15" w:rsidR="00BB7E46" w:rsidRPr="004D0245" w:rsidRDefault="009A1ADE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D0245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09:</w:t>
            </w:r>
            <w:r w:rsidR="00481B0D" w:rsidRPr="004D0245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15</w:t>
            </w:r>
            <w:r w:rsidR="00BB7E46" w:rsidRPr="004D0245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 xml:space="preserve"> – </w:t>
            </w:r>
            <w:r w:rsidR="00481B0D" w:rsidRPr="004D0245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09</w:t>
            </w:r>
            <w:r w:rsidR="00BB7E46" w:rsidRPr="004D0245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:</w:t>
            </w:r>
            <w:r w:rsidR="004D0245" w:rsidRPr="004D0245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2" w:type="dxa"/>
            <w:vAlign w:val="center"/>
          </w:tcPr>
          <w:p w14:paraId="46CEEFC5" w14:textId="33829F00" w:rsidR="00CC68D5" w:rsidRPr="004D0245" w:rsidRDefault="0033582C" w:rsidP="006218EA">
            <w:pPr>
              <w:jc w:val="left"/>
              <w:rPr>
                <w:rFonts w:ascii="Aptos" w:hAnsi="Aptos"/>
                <w:b w:val="0"/>
                <w:szCs w:val="22"/>
                <w:lang w:val="es-ES"/>
              </w:rPr>
            </w:pPr>
            <w:r w:rsidRPr="004D0245">
              <w:rPr>
                <w:rFonts w:ascii="Aptos" w:hAnsi="Aptos"/>
                <w:szCs w:val="22"/>
                <w:lang w:val="es-ES"/>
              </w:rPr>
              <w:t>Palabras de bienvenida</w:t>
            </w:r>
          </w:p>
          <w:p w14:paraId="63E55423" w14:textId="77777777" w:rsidR="00E57F3C" w:rsidRPr="004D0245" w:rsidRDefault="00E57F3C" w:rsidP="006218EA">
            <w:pPr>
              <w:jc w:val="left"/>
              <w:rPr>
                <w:rFonts w:ascii="Aptos" w:hAnsi="Aptos"/>
                <w:szCs w:val="22"/>
                <w:lang w:val="es-ES"/>
              </w:rPr>
            </w:pPr>
          </w:p>
          <w:p w14:paraId="7425AA56" w14:textId="1ACB47C9" w:rsidR="00FE729D" w:rsidRPr="004D0245" w:rsidRDefault="004D0245" w:rsidP="006218EA">
            <w:pPr>
              <w:jc w:val="left"/>
              <w:rPr>
                <w:rFonts w:ascii="Aptos" w:hAnsi="Aptos"/>
                <w:szCs w:val="22"/>
                <w:lang w:val="es-ES"/>
              </w:rPr>
            </w:pPr>
            <w:r w:rsidRPr="004D0245">
              <w:rPr>
                <w:rFonts w:ascii="Aptos" w:hAnsi="Aptos"/>
                <w:szCs w:val="22"/>
                <w:lang w:val="es-ES"/>
              </w:rPr>
              <w:t>Representante de Costa Rica</w:t>
            </w:r>
          </w:p>
          <w:p w14:paraId="6C463BDB" w14:textId="77777777" w:rsidR="007B17E8" w:rsidRPr="004D0245" w:rsidRDefault="007B17E8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</w:p>
          <w:p w14:paraId="2D8FCF85" w14:textId="77777777" w:rsidR="004317FA" w:rsidRPr="004D0245" w:rsidRDefault="004317FA" w:rsidP="006218EA">
            <w:pPr>
              <w:jc w:val="left"/>
              <w:rPr>
                <w:rFonts w:ascii="Aptos" w:hAnsi="Aptos"/>
                <w:szCs w:val="22"/>
                <w:lang w:val="es-ES"/>
              </w:rPr>
            </w:pPr>
            <w:r w:rsidRPr="004D0245">
              <w:rPr>
                <w:rFonts w:ascii="Aptos" w:hAnsi="Aptos"/>
                <w:szCs w:val="22"/>
                <w:lang w:val="es-ES"/>
              </w:rPr>
              <w:t>Sra. Isabel Calderón</w:t>
            </w:r>
          </w:p>
          <w:p w14:paraId="6404A884" w14:textId="07BEA3E2" w:rsidR="009A65BC" w:rsidRPr="004D0245" w:rsidRDefault="004317FA" w:rsidP="00C2345C">
            <w:pPr>
              <w:jc w:val="left"/>
              <w:rPr>
                <w:rFonts w:ascii="Aptos" w:hAnsi="Aptos"/>
                <w:szCs w:val="22"/>
                <w:lang w:val="es-ES"/>
              </w:rPr>
            </w:pPr>
            <w:r w:rsidRPr="004D0245">
              <w:rPr>
                <w:rFonts w:ascii="Aptos" w:hAnsi="Aptos"/>
                <w:b w:val="0"/>
                <w:bCs w:val="0"/>
                <w:szCs w:val="22"/>
                <w:lang w:val="es-ES"/>
              </w:rPr>
              <w:t>Oficial de Asuntos Económicos, Sección de Medidas Sanitarias y Fitosanitarias, División de Agricultura y Productos Básicos de la OMC</w:t>
            </w:r>
          </w:p>
        </w:tc>
      </w:tr>
      <w:tr w:rsidR="00481B0D" w:rsidRPr="00FF2B5A" w14:paraId="4DB2BCE5" w14:textId="77777777" w:rsidTr="006218EA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1EF492E7" w14:textId="3394CCCB" w:rsidR="00481B0D" w:rsidRPr="00456BCA" w:rsidRDefault="00481B0D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09:</w:t>
            </w:r>
            <w:r w:rsidR="004D0245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30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 xml:space="preserve"> – 10:00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2" w:type="dxa"/>
            <w:vAlign w:val="center"/>
          </w:tcPr>
          <w:p w14:paraId="27B45F24" w14:textId="4B914737" w:rsidR="009A65BC" w:rsidRPr="00456BCA" w:rsidRDefault="00481B0D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szCs w:val="22"/>
                <w:lang w:val="es-ES"/>
              </w:rPr>
              <w:t>Estructura y objetivos del taller</w:t>
            </w:r>
          </w:p>
        </w:tc>
      </w:tr>
      <w:tr w:rsidR="0033582C" w:rsidRPr="00542F95" w14:paraId="7DE29F9A" w14:textId="77777777" w:rsidTr="006218E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5D058EB5" w14:textId="7C914541" w:rsidR="0033582C" w:rsidRPr="00456BCA" w:rsidRDefault="0033582C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10:</w:t>
            </w:r>
            <w:r w:rsidR="009A1ADE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00</w:t>
            </w:r>
            <w:r w:rsidR="00C61AF6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 xml:space="preserve"> 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-</w:t>
            </w:r>
            <w:r w:rsidR="00C61AF6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 xml:space="preserve"> 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</w:t>
            </w:r>
            <w:r w:rsidR="004D0245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:</w:t>
            </w:r>
            <w:r w:rsidR="004D0245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2" w:type="dxa"/>
            <w:vAlign w:val="center"/>
          </w:tcPr>
          <w:p w14:paraId="43735CB8" w14:textId="77777777" w:rsidR="009A65BC" w:rsidRPr="00456BCA" w:rsidRDefault="00481B0D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szCs w:val="22"/>
                <w:lang w:val="es-ES"/>
              </w:rPr>
              <w:t xml:space="preserve">La OMC y </w:t>
            </w:r>
            <w:r w:rsidR="00542F95" w:rsidRPr="00456BCA">
              <w:rPr>
                <w:rFonts w:ascii="Aptos" w:hAnsi="Aptos"/>
                <w:szCs w:val="22"/>
                <w:lang w:val="es-ES"/>
              </w:rPr>
              <w:t>e</w:t>
            </w:r>
            <w:r w:rsidRPr="00456BCA">
              <w:rPr>
                <w:rFonts w:ascii="Aptos" w:hAnsi="Aptos"/>
                <w:szCs w:val="22"/>
                <w:lang w:val="es-ES"/>
              </w:rPr>
              <w:t xml:space="preserve">l </w:t>
            </w:r>
            <w:r w:rsidR="0033582C" w:rsidRPr="00456BCA">
              <w:rPr>
                <w:rFonts w:ascii="Aptos" w:hAnsi="Aptos"/>
                <w:szCs w:val="22"/>
                <w:lang w:val="es-ES"/>
              </w:rPr>
              <w:t xml:space="preserve">Acuerdo </w:t>
            </w:r>
            <w:r w:rsidR="00542F95" w:rsidRPr="00456BCA">
              <w:rPr>
                <w:rFonts w:ascii="Aptos" w:hAnsi="Aptos"/>
                <w:szCs w:val="22"/>
                <w:lang w:val="es-ES"/>
              </w:rPr>
              <w:t>MSF</w:t>
            </w:r>
          </w:p>
          <w:p w14:paraId="394096B6" w14:textId="351A7858" w:rsidR="00542F95" w:rsidRPr="00456BCA" w:rsidRDefault="00542F95" w:rsidP="00542F95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b w:val="0"/>
                <w:bCs w:val="0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lang w:val="es-ES"/>
              </w:rPr>
              <w:t>Ejercicio de grupo</w:t>
            </w:r>
          </w:p>
        </w:tc>
      </w:tr>
      <w:tr w:rsidR="00B71432" w:rsidRPr="00542F95" w14:paraId="4C7F9DEC" w14:textId="77777777" w:rsidTr="006218EA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7A11CED4" w14:textId="4FBCA904" w:rsidR="00B71432" w:rsidRPr="00456BCA" w:rsidRDefault="00E76580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</w:t>
            </w:r>
            <w:r w:rsidR="004D0245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:</w:t>
            </w:r>
            <w:r w:rsidR="004D0245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00</w:t>
            </w:r>
            <w:r w:rsidR="00885294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 xml:space="preserve"> </w:t>
            </w:r>
            <w:r w:rsidR="00B71432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 xml:space="preserve">– 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</w:t>
            </w:r>
            <w:r w:rsidR="004D0245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:</w:t>
            </w:r>
            <w:r w:rsidR="004D0245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2" w:type="dxa"/>
            <w:vAlign w:val="center"/>
          </w:tcPr>
          <w:p w14:paraId="18388CD6" w14:textId="442D1137" w:rsidR="009A65BC" w:rsidRPr="00456BCA" w:rsidRDefault="00B821A6" w:rsidP="006218EA">
            <w:pPr>
              <w:jc w:val="left"/>
              <w:rPr>
                <w:rFonts w:ascii="Aptos" w:hAnsi="Aptos"/>
                <w:b w:val="0"/>
                <w:szCs w:val="22"/>
                <w:lang w:val="es-ES"/>
              </w:rPr>
            </w:pPr>
            <w:r w:rsidRPr="00456BCA">
              <w:rPr>
                <w:rFonts w:ascii="Aptos" w:hAnsi="Aptos"/>
                <w:szCs w:val="22"/>
                <w:lang w:val="es-ES"/>
              </w:rPr>
              <w:t>Pausa</w:t>
            </w:r>
          </w:p>
        </w:tc>
      </w:tr>
      <w:tr w:rsidR="00E76580" w:rsidRPr="00542F95" w14:paraId="7AA958C5" w14:textId="77777777" w:rsidTr="00621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56DA38B4" w14:textId="461DBF11" w:rsidR="00E76580" w:rsidRPr="00456BCA" w:rsidRDefault="00E76580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</w:t>
            </w:r>
            <w:r w:rsidR="004D0245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:</w:t>
            </w:r>
            <w:r w:rsidR="004D0245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15</w:t>
            </w:r>
            <w:r w:rsidR="00EE7AEB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 xml:space="preserve"> 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– 1</w:t>
            </w:r>
            <w:r w:rsid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2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:</w:t>
            </w:r>
            <w:r w:rsid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2" w:type="dxa"/>
            <w:vAlign w:val="center"/>
          </w:tcPr>
          <w:p w14:paraId="6897DFDA" w14:textId="77777777" w:rsidR="009A65BC" w:rsidRPr="00456BCA" w:rsidRDefault="00481B0D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szCs w:val="22"/>
                <w:lang w:val="es-ES"/>
              </w:rPr>
              <w:t xml:space="preserve">Principios fundamentales del </w:t>
            </w:r>
            <w:r w:rsidR="00E76580" w:rsidRPr="00456BCA">
              <w:rPr>
                <w:rFonts w:ascii="Aptos" w:hAnsi="Aptos"/>
                <w:szCs w:val="22"/>
                <w:lang w:val="es-ES"/>
              </w:rPr>
              <w:t>Acuerdo</w:t>
            </w:r>
            <w:r w:rsidRPr="00456BCA">
              <w:rPr>
                <w:rFonts w:ascii="Aptos" w:hAnsi="Aptos"/>
                <w:szCs w:val="22"/>
                <w:lang w:val="es-ES"/>
              </w:rPr>
              <w:t xml:space="preserve"> MSF </w:t>
            </w:r>
          </w:p>
          <w:p w14:paraId="0CBE46A8" w14:textId="720B5F6D" w:rsidR="004D0245" w:rsidRPr="00456BCA" w:rsidRDefault="00542F95" w:rsidP="00D2016C">
            <w:pPr>
              <w:pStyle w:val="ListParagraph"/>
              <w:numPr>
                <w:ilvl w:val="0"/>
                <w:numId w:val="27"/>
              </w:numPr>
              <w:rPr>
                <w:rFonts w:ascii="Aptos" w:hAnsi="Aptos"/>
                <w:b w:val="0"/>
                <w:bCs w:val="0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lang w:val="es-ES"/>
              </w:rPr>
              <w:t>Discusión</w:t>
            </w:r>
          </w:p>
        </w:tc>
      </w:tr>
      <w:tr w:rsidR="003A1123" w:rsidRPr="00542F95" w14:paraId="754FA33A" w14:textId="77777777" w:rsidTr="006218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4832B3F3" w14:textId="1966EA4F" w:rsidR="003A1123" w:rsidRPr="0021036E" w:rsidRDefault="003A1123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21036E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12:45</w:t>
            </w:r>
            <w:r w:rsidR="00C61AF6" w:rsidRPr="0021036E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 xml:space="preserve"> </w:t>
            </w:r>
            <w:r w:rsidRPr="0021036E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- 13:00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2" w:type="dxa"/>
            <w:vAlign w:val="center"/>
          </w:tcPr>
          <w:p w14:paraId="5C2E3FBA" w14:textId="451DA075" w:rsidR="009A65BC" w:rsidRPr="0021036E" w:rsidRDefault="003A1123" w:rsidP="00C2345C">
            <w:pPr>
              <w:jc w:val="left"/>
              <w:rPr>
                <w:rFonts w:ascii="Aptos" w:hAnsi="Aptos"/>
                <w:b w:val="0"/>
                <w:szCs w:val="22"/>
                <w:lang w:val="es-ES"/>
              </w:rPr>
            </w:pPr>
            <w:r w:rsidRPr="0021036E">
              <w:rPr>
                <w:rFonts w:ascii="Aptos" w:hAnsi="Aptos"/>
                <w:szCs w:val="22"/>
                <w:lang w:val="es-ES"/>
              </w:rPr>
              <w:t>Preguntas y respuestas</w:t>
            </w:r>
          </w:p>
        </w:tc>
      </w:tr>
      <w:bookmarkEnd w:id="1"/>
    </w:tbl>
    <w:p w14:paraId="54F0E36E" w14:textId="77777777" w:rsidR="006B46DC" w:rsidRPr="00542F95" w:rsidRDefault="006B46DC" w:rsidP="003E5992">
      <w:pPr>
        <w:jc w:val="center"/>
        <w:rPr>
          <w:rFonts w:ascii="Aptos" w:hAnsi="Aptos"/>
          <w:b/>
          <w:sz w:val="24"/>
          <w:szCs w:val="24"/>
          <w:highlight w:val="yellow"/>
          <w:u w:val="single"/>
          <w:lang w:val="es-ES"/>
        </w:rPr>
      </w:pPr>
    </w:p>
    <w:p w14:paraId="2ABF4877" w14:textId="5B69A054" w:rsidR="00BD03A8" w:rsidRPr="00624AE1" w:rsidRDefault="00BD03A8" w:rsidP="001A589C">
      <w:pPr>
        <w:tabs>
          <w:tab w:val="left" w:pos="0"/>
        </w:tabs>
        <w:ind w:right="-318"/>
        <w:jc w:val="center"/>
        <w:rPr>
          <w:rFonts w:ascii="Aptos" w:hAnsi="Aptos"/>
          <w:b/>
          <w:color w:val="002060"/>
          <w:sz w:val="24"/>
          <w:szCs w:val="24"/>
          <w:lang w:val="es-ES"/>
        </w:rPr>
      </w:pPr>
      <w:r w:rsidRPr="00624AE1">
        <w:rPr>
          <w:rFonts w:ascii="Aptos" w:hAnsi="Aptos"/>
          <w:b/>
          <w:color w:val="002060"/>
          <w:sz w:val="24"/>
          <w:szCs w:val="24"/>
          <w:lang w:val="es-ES"/>
        </w:rPr>
        <w:t>D</w:t>
      </w:r>
      <w:r w:rsidR="00CC68D5" w:rsidRPr="00624AE1">
        <w:rPr>
          <w:rFonts w:ascii="Aptos" w:hAnsi="Aptos"/>
          <w:b/>
          <w:color w:val="002060"/>
          <w:sz w:val="24"/>
          <w:szCs w:val="24"/>
          <w:lang w:val="es-ES"/>
        </w:rPr>
        <w:t>ía</w:t>
      </w:r>
      <w:r w:rsidRPr="00624AE1">
        <w:rPr>
          <w:rFonts w:ascii="Aptos" w:hAnsi="Aptos"/>
          <w:b/>
          <w:color w:val="002060"/>
          <w:sz w:val="24"/>
          <w:szCs w:val="24"/>
          <w:lang w:val="es-ES"/>
        </w:rPr>
        <w:t xml:space="preserve"> 2 – </w:t>
      </w:r>
      <w:r w:rsidR="00542F95" w:rsidRPr="00624AE1">
        <w:rPr>
          <w:rFonts w:ascii="Aptos" w:hAnsi="Aptos"/>
          <w:b/>
          <w:color w:val="002060"/>
          <w:sz w:val="24"/>
          <w:szCs w:val="24"/>
          <w:lang w:val="es-ES"/>
        </w:rPr>
        <w:t>28</w:t>
      </w:r>
      <w:r w:rsidR="003B5650" w:rsidRPr="00624AE1">
        <w:rPr>
          <w:rFonts w:ascii="Aptos" w:hAnsi="Aptos"/>
          <w:b/>
          <w:color w:val="002060"/>
          <w:sz w:val="24"/>
          <w:szCs w:val="24"/>
          <w:lang w:val="es-ES"/>
        </w:rPr>
        <w:t xml:space="preserve"> de </w:t>
      </w:r>
      <w:r w:rsidR="00542F95" w:rsidRPr="00624AE1">
        <w:rPr>
          <w:rFonts w:ascii="Aptos" w:hAnsi="Aptos"/>
          <w:b/>
          <w:color w:val="002060"/>
          <w:sz w:val="24"/>
          <w:szCs w:val="24"/>
          <w:lang w:val="es-ES"/>
        </w:rPr>
        <w:t xml:space="preserve">noviembre </w:t>
      </w:r>
      <w:r w:rsidR="00CC68D5" w:rsidRPr="00624AE1">
        <w:rPr>
          <w:rFonts w:ascii="Aptos" w:hAnsi="Aptos"/>
          <w:b/>
          <w:color w:val="002060"/>
          <w:sz w:val="24"/>
          <w:szCs w:val="24"/>
          <w:lang w:val="es-ES"/>
        </w:rPr>
        <w:t xml:space="preserve">de </w:t>
      </w:r>
      <w:r w:rsidR="008123EA" w:rsidRPr="00624AE1">
        <w:rPr>
          <w:rFonts w:ascii="Aptos" w:hAnsi="Aptos"/>
          <w:b/>
          <w:color w:val="002060"/>
          <w:sz w:val="24"/>
          <w:szCs w:val="24"/>
          <w:lang w:val="es-ES"/>
        </w:rPr>
        <w:t>202</w:t>
      </w:r>
      <w:r w:rsidR="00C30C26" w:rsidRPr="00624AE1">
        <w:rPr>
          <w:rFonts w:ascii="Aptos" w:hAnsi="Aptos"/>
          <w:b/>
          <w:color w:val="002060"/>
          <w:sz w:val="24"/>
          <w:szCs w:val="24"/>
          <w:lang w:val="es-ES"/>
        </w:rPr>
        <w:t>5</w:t>
      </w:r>
    </w:p>
    <w:p w14:paraId="03BA5CE3" w14:textId="77777777" w:rsidR="00477B27" w:rsidRPr="00542F95" w:rsidRDefault="00477B27" w:rsidP="001A589C">
      <w:pPr>
        <w:tabs>
          <w:tab w:val="left" w:pos="0"/>
        </w:tabs>
        <w:ind w:right="-318"/>
        <w:jc w:val="center"/>
        <w:rPr>
          <w:rFonts w:ascii="Aptos" w:hAnsi="Aptos"/>
          <w:b/>
          <w:sz w:val="24"/>
          <w:szCs w:val="24"/>
          <w:highlight w:val="yellow"/>
          <w:lang w:val="es-ES"/>
        </w:rPr>
      </w:pPr>
    </w:p>
    <w:tbl>
      <w:tblPr>
        <w:tblStyle w:val="GridTable1Light-Accent1"/>
        <w:tblW w:w="9742" w:type="dxa"/>
        <w:tblLook w:val="01E0" w:firstRow="1" w:lastRow="1" w:firstColumn="1" w:lastColumn="1" w:noHBand="0" w:noVBand="0"/>
      </w:tblPr>
      <w:tblGrid>
        <w:gridCol w:w="1776"/>
        <w:gridCol w:w="7966"/>
      </w:tblGrid>
      <w:tr w:rsidR="00477B27" w:rsidRPr="00542F95" w14:paraId="2B564709" w14:textId="77777777" w:rsidTr="00621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1F8A260A" w14:textId="77777777" w:rsidR="00477B27" w:rsidRPr="00456BCA" w:rsidRDefault="00BA4DDB" w:rsidP="006218EA">
            <w:pPr>
              <w:jc w:val="left"/>
              <w:rPr>
                <w:rFonts w:ascii="Aptos" w:hAnsi="Aptos"/>
                <w:b w:val="0"/>
                <w:szCs w:val="22"/>
                <w:lang w:val="es-ES"/>
              </w:rPr>
            </w:pPr>
            <w:bookmarkStart w:id="2" w:name="_Hlk188346791"/>
            <w:r w:rsidRPr="00456BCA">
              <w:rPr>
                <w:rFonts w:ascii="Aptos" w:hAnsi="Aptos"/>
                <w:szCs w:val="22"/>
                <w:lang w:val="es-ES"/>
              </w:rPr>
              <w:t>Hora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6" w:type="dxa"/>
            <w:vAlign w:val="center"/>
          </w:tcPr>
          <w:p w14:paraId="11E2229B" w14:textId="22498CCD" w:rsidR="001A589C" w:rsidRPr="00456BCA" w:rsidRDefault="00BA4DDB" w:rsidP="006218EA">
            <w:pPr>
              <w:jc w:val="left"/>
              <w:rPr>
                <w:rFonts w:ascii="Aptos" w:hAnsi="Aptos"/>
                <w:b w:val="0"/>
                <w:szCs w:val="22"/>
                <w:lang w:val="es-ES"/>
              </w:rPr>
            </w:pPr>
            <w:r w:rsidRPr="00456BCA">
              <w:rPr>
                <w:rFonts w:ascii="Aptos" w:hAnsi="Aptos"/>
                <w:szCs w:val="22"/>
                <w:lang w:val="es-ES"/>
              </w:rPr>
              <w:t>Sesión</w:t>
            </w:r>
          </w:p>
        </w:tc>
      </w:tr>
      <w:tr w:rsidR="00E11AC2" w:rsidRPr="00542F95" w14:paraId="0CA18880" w14:textId="77777777" w:rsidTr="006218E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27EFFCFD" w14:textId="77777777" w:rsidR="00E11AC2" w:rsidRPr="00456BCA" w:rsidRDefault="00E11AC2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09:30-10:00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6" w:type="dxa"/>
            <w:vAlign w:val="center"/>
          </w:tcPr>
          <w:p w14:paraId="3CC92BC9" w14:textId="2C0EF989" w:rsidR="001A589C" w:rsidRPr="00456BCA" w:rsidRDefault="00E11AC2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szCs w:val="22"/>
                <w:lang w:val="es-ES"/>
              </w:rPr>
              <w:t>Recapitulati</w:t>
            </w:r>
            <w:r w:rsidR="006B46DC" w:rsidRPr="00456BCA">
              <w:rPr>
                <w:rFonts w:ascii="Aptos" w:hAnsi="Aptos"/>
                <w:szCs w:val="22"/>
                <w:lang w:val="es-ES"/>
              </w:rPr>
              <w:t>vo</w:t>
            </w:r>
            <w:r w:rsidRPr="00456BCA">
              <w:rPr>
                <w:rFonts w:ascii="Aptos" w:hAnsi="Aptos"/>
                <w:szCs w:val="22"/>
                <w:lang w:val="es-ES"/>
              </w:rPr>
              <w:t xml:space="preserve"> del día 1</w:t>
            </w:r>
          </w:p>
        </w:tc>
      </w:tr>
      <w:tr w:rsidR="006975B1" w:rsidRPr="00FF2B5A" w14:paraId="4F810D37" w14:textId="77777777" w:rsidTr="0021036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2BFE5F1B" w14:textId="77777777" w:rsidR="006975B1" w:rsidRPr="00456BCA" w:rsidRDefault="00E11AC2" w:rsidP="006218EA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bookmarkStart w:id="3" w:name="_Hlk124502524"/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10</w:t>
            </w:r>
            <w:r w:rsidR="00E76580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: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</w:t>
            </w:r>
            <w:r w:rsidR="00E76580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</w:t>
            </w:r>
            <w:r w:rsidR="006975B1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-1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</w:t>
            </w:r>
            <w:r w:rsidR="006975B1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:</w:t>
            </w:r>
            <w:r w:rsidR="003B6B61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6" w:type="dxa"/>
            <w:vAlign w:val="center"/>
          </w:tcPr>
          <w:p w14:paraId="58ABBD11" w14:textId="7EE2390E" w:rsidR="001A589C" w:rsidRPr="00456BCA" w:rsidRDefault="0021036E" w:rsidP="004D0245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szCs w:val="22"/>
                <w:lang w:val="es-ES"/>
              </w:rPr>
              <w:t>Disposiciones</w:t>
            </w:r>
            <w:r w:rsidR="00542F95" w:rsidRPr="00456BCA">
              <w:rPr>
                <w:rFonts w:ascii="Aptos" w:hAnsi="Aptos"/>
                <w:szCs w:val="22"/>
                <w:lang w:val="es-ES"/>
              </w:rPr>
              <w:t xml:space="preserve"> de transparencia del Acuerdo MSF</w:t>
            </w:r>
          </w:p>
        </w:tc>
      </w:tr>
      <w:bookmarkEnd w:id="3"/>
      <w:tr w:rsidR="0021036E" w:rsidRPr="00542F95" w14:paraId="6C24C3C0" w14:textId="77777777" w:rsidTr="006218E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3FDBF9BE" w14:textId="5B8C695A" w:rsidR="0021036E" w:rsidRPr="00456BCA" w:rsidRDefault="0021036E" w:rsidP="0021036E">
            <w:pPr>
              <w:jc w:val="left"/>
              <w:rPr>
                <w:rFonts w:ascii="Aptos" w:hAnsi="Aptos"/>
                <w:color w:val="002060"/>
                <w:szCs w:val="22"/>
                <w:lang w:val="es-ES"/>
              </w:rPr>
            </w:pPr>
            <w:r w:rsidRPr="00456BCA">
              <w:rPr>
                <w:rFonts w:ascii="Aptos" w:hAnsi="Aptos"/>
                <w:b w:val="0"/>
                <w:color w:val="002060"/>
                <w:szCs w:val="22"/>
                <w:lang w:val="es-ES"/>
              </w:rPr>
              <w:t>11:00 – 11:15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6" w:type="dxa"/>
            <w:vAlign w:val="center"/>
          </w:tcPr>
          <w:p w14:paraId="7508C2C4" w14:textId="34B28730" w:rsidR="0021036E" w:rsidRPr="00456BCA" w:rsidRDefault="0021036E" w:rsidP="0021036E">
            <w:pPr>
              <w:jc w:val="left"/>
              <w:rPr>
                <w:rFonts w:ascii="Aptos" w:hAnsi="Aptos"/>
                <w:szCs w:val="22"/>
                <w:lang w:val="es-ES"/>
              </w:rPr>
            </w:pPr>
            <w:r w:rsidRPr="00456BCA">
              <w:rPr>
                <w:rFonts w:ascii="Aptos" w:hAnsi="Aptos"/>
                <w:szCs w:val="22"/>
                <w:lang w:val="es-ES"/>
              </w:rPr>
              <w:t>Pausa</w:t>
            </w:r>
          </w:p>
        </w:tc>
      </w:tr>
      <w:tr w:rsidR="0021036E" w:rsidRPr="00FF2B5A" w14:paraId="3DF6D878" w14:textId="77777777" w:rsidTr="006218EA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1927FC1C" w14:textId="6F5297A8" w:rsidR="0021036E" w:rsidRPr="00456BCA" w:rsidRDefault="0021036E" w:rsidP="0021036E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11:15 – 12:00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6" w:type="dxa"/>
            <w:vAlign w:val="center"/>
          </w:tcPr>
          <w:p w14:paraId="75569C16" w14:textId="654F437F" w:rsidR="0021036E" w:rsidRPr="00456BCA" w:rsidRDefault="0021036E" w:rsidP="0021036E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szCs w:val="22"/>
                <w:lang w:val="es-ES"/>
              </w:rPr>
              <w:t>Marco de la transparencia y gestión de notificaciones MSF en Costa Rica</w:t>
            </w:r>
          </w:p>
          <w:p w14:paraId="3EC59BCD" w14:textId="6EBFBB67" w:rsidR="0021036E" w:rsidRPr="00456BCA" w:rsidRDefault="0021036E" w:rsidP="0021036E">
            <w:pPr>
              <w:pStyle w:val="ListParagraph"/>
              <w:numPr>
                <w:ilvl w:val="0"/>
                <w:numId w:val="23"/>
              </w:numPr>
              <w:rPr>
                <w:rFonts w:ascii="Aptos" w:hAnsi="Aptos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lang w:val="es-ES"/>
              </w:rPr>
              <w:t xml:space="preserve">Representante </w:t>
            </w:r>
            <w:r w:rsidR="00456BCA" w:rsidRPr="00456BCA">
              <w:rPr>
                <w:rFonts w:ascii="Aptos" w:hAnsi="Aptos"/>
                <w:b w:val="0"/>
                <w:bCs w:val="0"/>
                <w:lang w:val="es-ES"/>
              </w:rPr>
              <w:t>del servicio de información MSF</w:t>
            </w:r>
          </w:p>
        </w:tc>
      </w:tr>
      <w:tr w:rsidR="0021036E" w:rsidRPr="00FF2B5A" w14:paraId="10FDFB0E" w14:textId="77777777" w:rsidTr="006218EA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249B7F56" w14:textId="1DB9224B" w:rsidR="0021036E" w:rsidRPr="00456BCA" w:rsidRDefault="0021036E" w:rsidP="0021036E">
            <w:pPr>
              <w:jc w:val="left"/>
              <w:rPr>
                <w:rFonts w:ascii="Aptos" w:hAnsi="Aptos"/>
                <w:color w:val="002060"/>
                <w:szCs w:val="22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12:00 – 1</w:t>
            </w:r>
            <w:r w:rsidR="00D2016C"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2</w:t>
            </w: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6" w:type="dxa"/>
            <w:vAlign w:val="center"/>
          </w:tcPr>
          <w:p w14:paraId="79F6CF92" w14:textId="7CB2665E" w:rsidR="0021036E" w:rsidRPr="00456BCA" w:rsidRDefault="0021036E" w:rsidP="0021036E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szCs w:val="22"/>
                <w:lang w:val="es-ES"/>
              </w:rPr>
              <w:t xml:space="preserve">¿Por qué utilizar la Plataforma </w:t>
            </w:r>
            <w:proofErr w:type="spellStart"/>
            <w:r w:rsidRPr="00456BCA">
              <w:rPr>
                <w:rFonts w:ascii="Aptos" w:hAnsi="Aptos"/>
                <w:szCs w:val="22"/>
                <w:lang w:val="es-ES"/>
              </w:rPr>
              <w:t>ePing</w:t>
            </w:r>
            <w:proofErr w:type="spellEnd"/>
            <w:r w:rsidRPr="00456BCA">
              <w:rPr>
                <w:rFonts w:ascii="Aptos" w:hAnsi="Aptos"/>
                <w:szCs w:val="22"/>
                <w:lang w:val="es-ES"/>
              </w:rPr>
              <w:t xml:space="preserve"> MSF y OTC?</w:t>
            </w:r>
          </w:p>
          <w:p w14:paraId="7C70DDE8" w14:textId="0C860EA0" w:rsidR="0021036E" w:rsidRPr="00456BCA" w:rsidRDefault="0021036E" w:rsidP="0021036E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  <w:b w:val="0"/>
                <w:bCs w:val="0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lang w:val="es-ES"/>
              </w:rPr>
              <w:t>Beneficios para los usuarios registrados</w:t>
            </w:r>
          </w:p>
        </w:tc>
      </w:tr>
      <w:tr w:rsidR="0021036E" w:rsidRPr="00542F95" w14:paraId="5BC92A3C" w14:textId="77777777" w:rsidTr="006218EA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41DB5AFF" w14:textId="77777777" w:rsidR="0021036E" w:rsidRPr="00456BCA" w:rsidRDefault="0021036E" w:rsidP="0021036E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456BCA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12:45- 13:00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6" w:type="dxa"/>
            <w:vAlign w:val="center"/>
          </w:tcPr>
          <w:p w14:paraId="173EB597" w14:textId="02D3C2B2" w:rsidR="0021036E" w:rsidRPr="00456BCA" w:rsidRDefault="0021036E" w:rsidP="0021036E">
            <w:pPr>
              <w:jc w:val="left"/>
              <w:rPr>
                <w:rFonts w:ascii="Aptos" w:hAnsi="Aptos"/>
                <w:b w:val="0"/>
                <w:szCs w:val="22"/>
                <w:lang w:val="es-ES"/>
              </w:rPr>
            </w:pPr>
            <w:r w:rsidRPr="00456BCA">
              <w:rPr>
                <w:rFonts w:ascii="Aptos" w:hAnsi="Aptos"/>
                <w:szCs w:val="22"/>
                <w:lang w:val="es-ES"/>
              </w:rPr>
              <w:t>Preguntas y respuestas</w:t>
            </w:r>
          </w:p>
        </w:tc>
      </w:tr>
      <w:tr w:rsidR="0021036E" w:rsidRPr="00542F95" w14:paraId="023638E7" w14:textId="77777777" w:rsidTr="006218EA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shd w:val="clear" w:color="auto" w:fill="C6D9F1" w:themeFill="text2" w:themeFillTint="33"/>
            <w:vAlign w:val="center"/>
          </w:tcPr>
          <w:p w14:paraId="187CAE45" w14:textId="261CDF15" w:rsidR="0021036E" w:rsidRPr="00456BCA" w:rsidRDefault="0021036E" w:rsidP="00624AE1">
            <w:pPr>
              <w:jc w:val="center"/>
              <w:rPr>
                <w:rFonts w:ascii="Aptos" w:hAnsi="Aptos"/>
                <w:b w:val="0"/>
                <w:szCs w:val="22"/>
                <w:lang w:val="es-ES"/>
              </w:rPr>
            </w:pPr>
            <w:r w:rsidRPr="00456BCA">
              <w:rPr>
                <w:rFonts w:ascii="Aptos" w:hAnsi="Aptos"/>
                <w:color w:val="002060"/>
                <w:szCs w:val="22"/>
                <w:lang w:val="es-ES"/>
              </w:rPr>
              <w:t xml:space="preserve">Almuerzo </w:t>
            </w:r>
            <w:r w:rsidR="00624AE1" w:rsidRPr="00456BCA">
              <w:rPr>
                <w:rFonts w:ascii="Aptos" w:hAnsi="Aptos"/>
                <w:color w:val="002060"/>
                <w:szCs w:val="22"/>
                <w:lang w:val="es-ES"/>
              </w:rPr>
              <w:t>l</w:t>
            </w:r>
            <w:r w:rsidRPr="00456BCA">
              <w:rPr>
                <w:rFonts w:ascii="Aptos" w:hAnsi="Aptos"/>
                <w:color w:val="002060"/>
                <w:szCs w:val="22"/>
                <w:lang w:val="es-ES"/>
              </w:rPr>
              <w:t>ibre</w:t>
            </w:r>
          </w:p>
        </w:tc>
      </w:tr>
      <w:tr w:rsidR="0021036E" w:rsidRPr="00FF2B5A" w14:paraId="4A6077FF" w14:textId="77777777" w:rsidTr="006218EA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68B34981" w14:textId="40A9E1C8" w:rsidR="0021036E" w:rsidRPr="001E59A4" w:rsidRDefault="0021036E" w:rsidP="0021036E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1E59A4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14:00-1</w:t>
            </w:r>
            <w:r w:rsidR="00D2016C" w:rsidRPr="001E59A4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6</w:t>
            </w:r>
            <w:r w:rsidRPr="001E59A4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:</w:t>
            </w:r>
            <w:r w:rsidR="00D2016C" w:rsidRPr="001E59A4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</w:t>
            </w:r>
            <w:r w:rsidRPr="001E59A4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0 (con pausa para el café)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6" w:type="dxa"/>
            <w:vAlign w:val="center"/>
          </w:tcPr>
          <w:p w14:paraId="3967D1F0" w14:textId="7E286C0F" w:rsidR="0021036E" w:rsidRPr="001E59A4" w:rsidRDefault="0021036E" w:rsidP="0021036E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1E59A4">
              <w:rPr>
                <w:rFonts w:ascii="Aptos" w:hAnsi="Aptos"/>
                <w:szCs w:val="22"/>
                <w:lang w:val="es-ES"/>
              </w:rPr>
              <w:t>Ejercicio</w:t>
            </w:r>
            <w:r w:rsidR="00624AE1" w:rsidRPr="001E59A4">
              <w:rPr>
                <w:rFonts w:ascii="Aptos" w:hAnsi="Aptos"/>
                <w:szCs w:val="22"/>
                <w:lang w:val="es-ES"/>
              </w:rPr>
              <w:t>s</w:t>
            </w:r>
            <w:r w:rsidRPr="001E59A4">
              <w:rPr>
                <w:rFonts w:ascii="Aptos" w:hAnsi="Aptos"/>
                <w:szCs w:val="22"/>
                <w:lang w:val="es-ES"/>
              </w:rPr>
              <w:t xml:space="preserve"> práctico</w:t>
            </w:r>
            <w:r w:rsidR="00624AE1" w:rsidRPr="001E59A4">
              <w:rPr>
                <w:rFonts w:ascii="Aptos" w:hAnsi="Aptos"/>
                <w:szCs w:val="22"/>
                <w:lang w:val="es-ES"/>
              </w:rPr>
              <w:t>s</w:t>
            </w:r>
            <w:r w:rsidRPr="001E59A4">
              <w:rPr>
                <w:rFonts w:ascii="Aptos" w:hAnsi="Aptos"/>
                <w:szCs w:val="22"/>
                <w:lang w:val="es-ES"/>
              </w:rPr>
              <w:t xml:space="preserve"> </w:t>
            </w:r>
          </w:p>
          <w:p w14:paraId="6C3EE2B6" w14:textId="4B4AB9B8" w:rsidR="00D2016C" w:rsidRPr="001E59A4" w:rsidRDefault="00D2016C" w:rsidP="0021036E">
            <w:pPr>
              <w:pStyle w:val="ListParagraph"/>
              <w:numPr>
                <w:ilvl w:val="0"/>
                <w:numId w:val="25"/>
              </w:numPr>
              <w:rPr>
                <w:rFonts w:ascii="Aptos" w:hAnsi="Aptos"/>
                <w:b w:val="0"/>
                <w:bCs w:val="0"/>
                <w:lang w:val="es-ES"/>
              </w:rPr>
            </w:pPr>
            <w:r w:rsidRPr="001E59A4">
              <w:rPr>
                <w:rFonts w:ascii="Aptos" w:hAnsi="Aptos"/>
                <w:b w:val="0"/>
                <w:bCs w:val="0"/>
                <w:lang w:val="es-ES"/>
              </w:rPr>
              <w:t xml:space="preserve">Búsquedas en la </w:t>
            </w:r>
            <w:r w:rsidR="00624AE1" w:rsidRPr="001E59A4">
              <w:rPr>
                <w:rFonts w:ascii="Aptos" w:hAnsi="Aptos"/>
                <w:b w:val="0"/>
                <w:bCs w:val="0"/>
                <w:lang w:val="es-ES"/>
              </w:rPr>
              <w:t>P</w:t>
            </w:r>
            <w:r w:rsidRPr="001E59A4">
              <w:rPr>
                <w:rFonts w:ascii="Aptos" w:hAnsi="Aptos"/>
                <w:b w:val="0"/>
                <w:bCs w:val="0"/>
                <w:lang w:val="es-ES"/>
              </w:rPr>
              <w:t xml:space="preserve">lataforma </w:t>
            </w:r>
            <w:proofErr w:type="spellStart"/>
            <w:r w:rsidRPr="001E59A4">
              <w:rPr>
                <w:rFonts w:ascii="Aptos" w:hAnsi="Aptos"/>
                <w:b w:val="0"/>
                <w:bCs w:val="0"/>
                <w:lang w:val="es-ES"/>
              </w:rPr>
              <w:t>ePing</w:t>
            </w:r>
            <w:proofErr w:type="spellEnd"/>
            <w:r w:rsidR="00FF2B5A">
              <w:rPr>
                <w:rFonts w:ascii="Aptos" w:hAnsi="Aptos"/>
                <w:b w:val="0"/>
                <w:bCs w:val="0"/>
                <w:lang w:val="es-ES"/>
              </w:rPr>
              <w:t xml:space="preserve"> MSF y OTC</w:t>
            </w:r>
          </w:p>
          <w:p w14:paraId="4117D558" w14:textId="0149C670" w:rsidR="0021036E" w:rsidRPr="001E59A4" w:rsidRDefault="00624AE1" w:rsidP="00D2016C">
            <w:pPr>
              <w:pStyle w:val="ListParagraph"/>
              <w:numPr>
                <w:ilvl w:val="0"/>
                <w:numId w:val="25"/>
              </w:numPr>
              <w:rPr>
                <w:rFonts w:ascii="Aptos" w:hAnsi="Aptos"/>
                <w:lang w:val="es-ES"/>
              </w:rPr>
            </w:pPr>
            <w:r w:rsidRPr="001E59A4">
              <w:rPr>
                <w:rFonts w:ascii="Aptos" w:hAnsi="Aptos"/>
                <w:b w:val="0"/>
                <w:bCs w:val="0"/>
                <w:lang w:val="es-ES"/>
              </w:rPr>
              <w:t xml:space="preserve">Ejercicio de grupo: </w:t>
            </w:r>
            <w:r w:rsidR="0021036E" w:rsidRPr="001E59A4">
              <w:rPr>
                <w:rFonts w:ascii="Aptos" w:hAnsi="Aptos"/>
                <w:b w:val="0"/>
                <w:bCs w:val="0"/>
                <w:lang w:val="es-ES"/>
              </w:rPr>
              <w:t xml:space="preserve">Coordinación nacional para reaccionar a una notificación de interés para </w:t>
            </w:r>
            <w:r w:rsidR="00D2016C" w:rsidRPr="001E59A4">
              <w:rPr>
                <w:rFonts w:ascii="Aptos" w:hAnsi="Aptos"/>
                <w:b w:val="0"/>
                <w:bCs w:val="0"/>
                <w:lang w:val="es-ES"/>
              </w:rPr>
              <w:t>Costa Rica</w:t>
            </w:r>
          </w:p>
        </w:tc>
      </w:tr>
      <w:tr w:rsidR="0021036E" w:rsidRPr="00542F95" w14:paraId="2F34B30C" w14:textId="77777777" w:rsidTr="006218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Align w:val="center"/>
          </w:tcPr>
          <w:p w14:paraId="3F6FDDE2" w14:textId="281FA9C4" w:rsidR="0021036E" w:rsidRPr="001E59A4" w:rsidRDefault="00D2016C" w:rsidP="0021036E">
            <w:pPr>
              <w:jc w:val="left"/>
              <w:rPr>
                <w:rFonts w:ascii="Aptos" w:hAnsi="Aptos"/>
                <w:color w:val="002060"/>
                <w:szCs w:val="22"/>
                <w:lang w:val="es-ES"/>
              </w:rPr>
            </w:pPr>
            <w:r w:rsidRPr="001E59A4">
              <w:rPr>
                <w:rFonts w:ascii="Aptos" w:hAnsi="Aptos"/>
                <w:b w:val="0"/>
                <w:bCs w:val="0"/>
                <w:color w:val="002060"/>
                <w:szCs w:val="22"/>
                <w:lang w:val="es-ES"/>
              </w:rPr>
              <w:t>16:00-16:30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6" w:type="dxa"/>
            <w:vAlign w:val="center"/>
          </w:tcPr>
          <w:p w14:paraId="4F5A83DE" w14:textId="77777777" w:rsidR="0021036E" w:rsidRPr="001E59A4" w:rsidRDefault="0021036E" w:rsidP="0021036E">
            <w:pPr>
              <w:jc w:val="left"/>
              <w:rPr>
                <w:rFonts w:ascii="Aptos" w:hAnsi="Aptos"/>
                <w:b w:val="0"/>
                <w:bCs w:val="0"/>
                <w:szCs w:val="22"/>
                <w:lang w:val="es-ES"/>
              </w:rPr>
            </w:pPr>
            <w:r w:rsidRPr="001E59A4">
              <w:rPr>
                <w:rFonts w:ascii="Aptos" w:hAnsi="Aptos"/>
                <w:szCs w:val="22"/>
                <w:lang w:val="es-ES"/>
              </w:rPr>
              <w:t>Sesión de clausura</w:t>
            </w:r>
          </w:p>
          <w:p w14:paraId="5E81CA9E" w14:textId="77777777" w:rsidR="0021036E" w:rsidRPr="001E59A4" w:rsidRDefault="0021036E" w:rsidP="0021036E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  <w:b w:val="0"/>
                <w:bCs w:val="0"/>
                <w:lang w:val="es-ES"/>
              </w:rPr>
            </w:pPr>
            <w:r w:rsidRPr="001E59A4">
              <w:rPr>
                <w:rFonts w:ascii="Aptos" w:hAnsi="Aptos"/>
                <w:b w:val="0"/>
                <w:bCs w:val="0"/>
                <w:lang w:val="es-ES"/>
              </w:rPr>
              <w:t xml:space="preserve">Resumen del taller </w:t>
            </w:r>
          </w:p>
          <w:p w14:paraId="3446E99D" w14:textId="77777777" w:rsidR="0021036E" w:rsidRPr="001E59A4" w:rsidRDefault="0021036E" w:rsidP="0021036E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  <w:b w:val="0"/>
                <w:bCs w:val="0"/>
                <w:lang w:val="es-ES"/>
              </w:rPr>
            </w:pPr>
            <w:r w:rsidRPr="001E59A4">
              <w:rPr>
                <w:rFonts w:ascii="Aptos" w:hAnsi="Aptos"/>
                <w:b w:val="0"/>
                <w:bCs w:val="0"/>
                <w:lang w:val="es-ES"/>
              </w:rPr>
              <w:t>Preguntas y respuestas</w:t>
            </w:r>
          </w:p>
          <w:p w14:paraId="419FEC30" w14:textId="1F7CFA30" w:rsidR="0021036E" w:rsidRPr="001E59A4" w:rsidRDefault="0021036E" w:rsidP="0021036E">
            <w:pPr>
              <w:jc w:val="left"/>
              <w:rPr>
                <w:rFonts w:ascii="Aptos" w:hAnsi="Aptos"/>
                <w:szCs w:val="22"/>
                <w:lang w:val="es-ES"/>
              </w:rPr>
            </w:pPr>
            <w:r w:rsidRPr="001E59A4">
              <w:rPr>
                <w:rFonts w:ascii="Aptos" w:hAnsi="Aptos"/>
                <w:b w:val="0"/>
                <w:bCs w:val="0"/>
                <w:lang w:val="es-ES"/>
              </w:rPr>
              <w:t>Palabras de clausura</w:t>
            </w:r>
          </w:p>
        </w:tc>
      </w:tr>
      <w:bookmarkEnd w:id="2"/>
    </w:tbl>
    <w:p w14:paraId="4F662B78" w14:textId="77777777" w:rsidR="00305ED9" w:rsidRPr="00542F95" w:rsidRDefault="00305ED9" w:rsidP="00700413">
      <w:pPr>
        <w:rPr>
          <w:rFonts w:ascii="Aptos" w:hAnsi="Aptos"/>
          <w:bCs/>
          <w:szCs w:val="22"/>
          <w:highlight w:val="yellow"/>
          <w:lang w:val="es-ES"/>
        </w:rPr>
      </w:pPr>
    </w:p>
    <w:sectPr w:rsidR="00305ED9" w:rsidRPr="00542F95" w:rsidSect="005A3C99">
      <w:headerReference w:type="default" r:id="rId14"/>
      <w:footerReference w:type="default" r:id="rId15"/>
      <w:pgSz w:w="11906" w:h="16838" w:code="9"/>
      <w:pgMar w:top="720" w:right="1440" w:bottom="1440" w:left="1440" w:header="720" w:footer="14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1F31" w14:textId="77777777" w:rsidR="00FB279E" w:rsidRDefault="00FB279E" w:rsidP="00BA03EB">
      <w:r>
        <w:separator/>
      </w:r>
    </w:p>
  </w:endnote>
  <w:endnote w:type="continuationSeparator" w:id="0">
    <w:p w14:paraId="006B197B" w14:textId="77777777" w:rsidR="00FB279E" w:rsidRDefault="00FB279E" w:rsidP="00B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E1C3" w14:textId="77777777" w:rsidR="001852FF" w:rsidRPr="00B71432" w:rsidRDefault="00DB39A5">
    <w:pPr>
      <w:pStyle w:val="Footer"/>
      <w:jc w:val="center"/>
      <w:rPr>
        <w:rFonts w:ascii="Verdana" w:hAnsi="Verdana"/>
        <w:sz w:val="16"/>
        <w:szCs w:val="16"/>
      </w:rPr>
    </w:pPr>
    <w:r w:rsidRPr="00B71432">
      <w:rPr>
        <w:rFonts w:ascii="Verdana" w:hAnsi="Verdana"/>
        <w:sz w:val="16"/>
        <w:szCs w:val="16"/>
      </w:rPr>
      <w:fldChar w:fldCharType="begin"/>
    </w:r>
    <w:r w:rsidR="001852FF" w:rsidRPr="00B71432">
      <w:rPr>
        <w:rFonts w:ascii="Verdana" w:hAnsi="Verdana"/>
        <w:sz w:val="16"/>
        <w:szCs w:val="16"/>
      </w:rPr>
      <w:instrText xml:space="preserve"> PAGE   \* MERGEFORMAT </w:instrText>
    </w:r>
    <w:r w:rsidRPr="00B71432">
      <w:rPr>
        <w:rFonts w:ascii="Verdana" w:hAnsi="Verdana"/>
        <w:sz w:val="16"/>
        <w:szCs w:val="16"/>
      </w:rPr>
      <w:fldChar w:fldCharType="separate"/>
    </w:r>
    <w:r w:rsidR="00B10252">
      <w:rPr>
        <w:rFonts w:ascii="Verdana" w:hAnsi="Verdana"/>
        <w:noProof/>
        <w:sz w:val="16"/>
        <w:szCs w:val="16"/>
      </w:rPr>
      <w:t>1</w:t>
    </w:r>
    <w:r w:rsidRPr="00B71432">
      <w:rPr>
        <w:rFonts w:ascii="Verdana" w:hAnsi="Verdana"/>
        <w:noProof/>
        <w:sz w:val="16"/>
        <w:szCs w:val="16"/>
      </w:rPr>
      <w:fldChar w:fldCharType="end"/>
    </w:r>
  </w:p>
  <w:p w14:paraId="0132D8E6" w14:textId="77777777" w:rsidR="00527B7B" w:rsidRPr="00B04018" w:rsidRDefault="00527B7B" w:rsidP="00527B7B">
    <w:pPr>
      <w:pStyle w:val="Header"/>
      <w:jc w:val="center"/>
      <w:rPr>
        <w:rFonts w:ascii="Verdana" w:hAnsi="Verdan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DEA1" w14:textId="77777777" w:rsidR="00FB279E" w:rsidRDefault="00FB279E" w:rsidP="00BA03EB">
      <w:r>
        <w:separator/>
      </w:r>
    </w:p>
  </w:footnote>
  <w:footnote w:type="continuationSeparator" w:id="0">
    <w:p w14:paraId="24B4EFC3" w14:textId="77777777" w:rsidR="00FB279E" w:rsidRDefault="00FB279E" w:rsidP="00BA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3BA2" w14:textId="7BA25A8C" w:rsidR="00B0713D" w:rsidRDefault="00B0713D">
    <w:pPr>
      <w:pStyle w:val="Header"/>
    </w:pPr>
    <w:r w:rsidRPr="006D5590">
      <w:rPr>
        <w:rFonts w:ascii="Verdana" w:hAnsi="Verdana"/>
        <w:noProof/>
        <w:szCs w:val="22"/>
        <w:lang w:val="es-CL" w:eastAsia="es-CL"/>
      </w:rPr>
      <w:drawing>
        <wp:anchor distT="0" distB="0" distL="114300" distR="114300" simplePos="0" relativeHeight="251662336" behindDoc="0" locked="0" layoutInCell="1" allowOverlap="1" wp14:anchorId="5E3F6056" wp14:editId="1E78B262">
          <wp:simplePos x="0" y="0"/>
          <wp:positionH relativeFrom="column">
            <wp:posOffset>2094865</wp:posOffset>
          </wp:positionH>
          <wp:positionV relativeFrom="paragraph">
            <wp:posOffset>0</wp:posOffset>
          </wp:positionV>
          <wp:extent cx="1660525" cy="490220"/>
          <wp:effectExtent l="0" t="0" r="0" b="508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9pt;height:70pt;visibility:visible;mso-wrap-style:square" o:bullet="t">
        <v:imagedata r:id="rId1" o:title=""/>
      </v:shape>
    </w:pict>
  </w:numPicBullet>
  <w:abstractNum w:abstractNumId="0" w15:restartNumberingAfterBreak="0">
    <w:nsid w:val="023F4928"/>
    <w:multiLevelType w:val="hybridMultilevel"/>
    <w:tmpl w:val="8AC40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60065"/>
    <w:multiLevelType w:val="hybridMultilevel"/>
    <w:tmpl w:val="8B08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7566"/>
    <w:multiLevelType w:val="hybridMultilevel"/>
    <w:tmpl w:val="38DCAF78"/>
    <w:lvl w:ilvl="0" w:tplc="577CB3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577A5"/>
    <w:multiLevelType w:val="hybridMultilevel"/>
    <w:tmpl w:val="880E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35E8"/>
    <w:multiLevelType w:val="hybridMultilevel"/>
    <w:tmpl w:val="BC86EBAA"/>
    <w:lvl w:ilvl="0" w:tplc="780A8B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16"/>
    <w:multiLevelType w:val="hybridMultilevel"/>
    <w:tmpl w:val="F2AA07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531F"/>
    <w:multiLevelType w:val="hybridMultilevel"/>
    <w:tmpl w:val="2132EC6C"/>
    <w:lvl w:ilvl="0" w:tplc="577CB3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4F47"/>
    <w:multiLevelType w:val="hybridMultilevel"/>
    <w:tmpl w:val="6AAA93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6D0B"/>
    <w:multiLevelType w:val="hybridMultilevel"/>
    <w:tmpl w:val="B28C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4481"/>
    <w:multiLevelType w:val="hybridMultilevel"/>
    <w:tmpl w:val="538EEE48"/>
    <w:lvl w:ilvl="0" w:tplc="81A87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00D8"/>
    <w:multiLevelType w:val="multilevel"/>
    <w:tmpl w:val="262827C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BodyText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pStyle w:val="BodyText2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pStyle w:val="BodyText3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pStyle w:val="BodyText4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38391754"/>
    <w:multiLevelType w:val="hybridMultilevel"/>
    <w:tmpl w:val="5FFE2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D51C5"/>
    <w:multiLevelType w:val="hybridMultilevel"/>
    <w:tmpl w:val="093CBEE8"/>
    <w:lvl w:ilvl="0" w:tplc="577CB3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57B36"/>
    <w:multiLevelType w:val="multilevel"/>
    <w:tmpl w:val="14F8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795AFC"/>
    <w:multiLevelType w:val="hybridMultilevel"/>
    <w:tmpl w:val="9F40D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3124A"/>
    <w:multiLevelType w:val="hybridMultilevel"/>
    <w:tmpl w:val="39B67DFE"/>
    <w:lvl w:ilvl="0" w:tplc="ECA88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56CE4"/>
    <w:multiLevelType w:val="hybridMultilevel"/>
    <w:tmpl w:val="D2AA7802"/>
    <w:lvl w:ilvl="0" w:tplc="8418147A">
      <w:numFmt w:val="bullet"/>
      <w:lvlText w:val="-"/>
      <w:lvlJc w:val="left"/>
      <w:pPr>
        <w:ind w:left="720" w:hanging="360"/>
      </w:pPr>
      <w:rPr>
        <w:rFonts w:ascii="Verdana" w:eastAsia="DFKai-SB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C0D83"/>
    <w:multiLevelType w:val="hybridMultilevel"/>
    <w:tmpl w:val="CBB2E1A8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A612AA">
      <w:numFmt w:val="bullet"/>
      <w:lvlText w:val="-"/>
      <w:lvlJc w:val="left"/>
      <w:pPr>
        <w:ind w:left="1440" w:hanging="360"/>
      </w:pPr>
      <w:rPr>
        <w:rFonts w:ascii="Verdana" w:eastAsia="Times New Roman" w:hAnsi="Verdana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84CCA"/>
    <w:multiLevelType w:val="hybridMultilevel"/>
    <w:tmpl w:val="2AE06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801C4"/>
    <w:multiLevelType w:val="hybridMultilevel"/>
    <w:tmpl w:val="433A8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408FC"/>
    <w:multiLevelType w:val="hybridMultilevel"/>
    <w:tmpl w:val="9CD634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3550C"/>
    <w:multiLevelType w:val="hybridMultilevel"/>
    <w:tmpl w:val="045A29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246725"/>
    <w:multiLevelType w:val="hybridMultilevel"/>
    <w:tmpl w:val="41829A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81E50"/>
    <w:multiLevelType w:val="hybridMultilevel"/>
    <w:tmpl w:val="16143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17FD9"/>
    <w:multiLevelType w:val="hybridMultilevel"/>
    <w:tmpl w:val="FD82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93988"/>
    <w:multiLevelType w:val="multilevel"/>
    <w:tmpl w:val="B986C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215A3F"/>
    <w:multiLevelType w:val="hybridMultilevel"/>
    <w:tmpl w:val="CE5AE63A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97C80"/>
    <w:multiLevelType w:val="hybridMultilevel"/>
    <w:tmpl w:val="4016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49431">
    <w:abstractNumId w:val="10"/>
  </w:num>
  <w:num w:numId="2" w16cid:durableId="2108504055">
    <w:abstractNumId w:val="20"/>
  </w:num>
  <w:num w:numId="3" w16cid:durableId="618755779">
    <w:abstractNumId w:val="8"/>
  </w:num>
  <w:num w:numId="4" w16cid:durableId="180516180">
    <w:abstractNumId w:val="22"/>
  </w:num>
  <w:num w:numId="5" w16cid:durableId="1395196462">
    <w:abstractNumId w:val="11"/>
  </w:num>
  <w:num w:numId="6" w16cid:durableId="310333030">
    <w:abstractNumId w:val="12"/>
  </w:num>
  <w:num w:numId="7" w16cid:durableId="390353191">
    <w:abstractNumId w:val="4"/>
  </w:num>
  <w:num w:numId="8" w16cid:durableId="248857973">
    <w:abstractNumId w:val="9"/>
  </w:num>
  <w:num w:numId="9" w16cid:durableId="374737851">
    <w:abstractNumId w:val="7"/>
  </w:num>
  <w:num w:numId="10" w16cid:durableId="576204925">
    <w:abstractNumId w:val="25"/>
  </w:num>
  <w:num w:numId="11" w16cid:durableId="1498034019">
    <w:abstractNumId w:val="27"/>
  </w:num>
  <w:num w:numId="12" w16cid:durableId="1594625250">
    <w:abstractNumId w:val="21"/>
  </w:num>
  <w:num w:numId="13" w16cid:durableId="334655533">
    <w:abstractNumId w:val="13"/>
  </w:num>
  <w:num w:numId="14" w16cid:durableId="1855411750">
    <w:abstractNumId w:val="23"/>
  </w:num>
  <w:num w:numId="15" w16cid:durableId="2025741428">
    <w:abstractNumId w:val="24"/>
  </w:num>
  <w:num w:numId="16" w16cid:durableId="1034885190">
    <w:abstractNumId w:val="15"/>
  </w:num>
  <w:num w:numId="17" w16cid:durableId="375587416">
    <w:abstractNumId w:val="2"/>
  </w:num>
  <w:num w:numId="18" w16cid:durableId="1935359119">
    <w:abstractNumId w:val="6"/>
  </w:num>
  <w:num w:numId="19" w16cid:durableId="1654865966">
    <w:abstractNumId w:val="16"/>
  </w:num>
  <w:num w:numId="20" w16cid:durableId="1673756038">
    <w:abstractNumId w:val="5"/>
  </w:num>
  <w:num w:numId="21" w16cid:durableId="960528057">
    <w:abstractNumId w:val="17"/>
  </w:num>
  <w:num w:numId="22" w16cid:durableId="1650787052">
    <w:abstractNumId w:val="26"/>
  </w:num>
  <w:num w:numId="23" w16cid:durableId="149448803">
    <w:abstractNumId w:val="0"/>
  </w:num>
  <w:num w:numId="24" w16cid:durableId="2032298447">
    <w:abstractNumId w:val="19"/>
  </w:num>
  <w:num w:numId="25" w16cid:durableId="403532171">
    <w:abstractNumId w:val="18"/>
  </w:num>
  <w:num w:numId="26" w16cid:durableId="339695428">
    <w:abstractNumId w:val="3"/>
  </w:num>
  <w:num w:numId="27" w16cid:durableId="1425030388">
    <w:abstractNumId w:val="1"/>
  </w:num>
  <w:num w:numId="28" w16cid:durableId="88089796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DA"/>
    <w:rsid w:val="0000326E"/>
    <w:rsid w:val="00005E73"/>
    <w:rsid w:val="000103BA"/>
    <w:rsid w:val="00010953"/>
    <w:rsid w:val="0001241E"/>
    <w:rsid w:val="00014C5C"/>
    <w:rsid w:val="000168AA"/>
    <w:rsid w:val="00021165"/>
    <w:rsid w:val="00022130"/>
    <w:rsid w:val="0002705F"/>
    <w:rsid w:val="00030E7A"/>
    <w:rsid w:val="00031ABA"/>
    <w:rsid w:val="00034670"/>
    <w:rsid w:val="0004277C"/>
    <w:rsid w:val="0004448B"/>
    <w:rsid w:val="000446E1"/>
    <w:rsid w:val="0004592E"/>
    <w:rsid w:val="000562C9"/>
    <w:rsid w:val="00060385"/>
    <w:rsid w:val="0007260B"/>
    <w:rsid w:val="00076AFC"/>
    <w:rsid w:val="00082522"/>
    <w:rsid w:val="00083FEC"/>
    <w:rsid w:val="0008454E"/>
    <w:rsid w:val="000847C8"/>
    <w:rsid w:val="00085DD1"/>
    <w:rsid w:val="00087B1B"/>
    <w:rsid w:val="000906C6"/>
    <w:rsid w:val="00092F49"/>
    <w:rsid w:val="00092F91"/>
    <w:rsid w:val="00092F95"/>
    <w:rsid w:val="000941FD"/>
    <w:rsid w:val="00095840"/>
    <w:rsid w:val="000A1A42"/>
    <w:rsid w:val="000A2533"/>
    <w:rsid w:val="000A3221"/>
    <w:rsid w:val="000A50B6"/>
    <w:rsid w:val="000B10A2"/>
    <w:rsid w:val="000B1E6D"/>
    <w:rsid w:val="000B28F8"/>
    <w:rsid w:val="000B37DA"/>
    <w:rsid w:val="000B491A"/>
    <w:rsid w:val="000C4D17"/>
    <w:rsid w:val="000C5A2C"/>
    <w:rsid w:val="000C702B"/>
    <w:rsid w:val="000D004C"/>
    <w:rsid w:val="000D7BBB"/>
    <w:rsid w:val="000E14F3"/>
    <w:rsid w:val="000E25EA"/>
    <w:rsid w:val="000F3811"/>
    <w:rsid w:val="000F42A9"/>
    <w:rsid w:val="000F4F93"/>
    <w:rsid w:val="000F53BD"/>
    <w:rsid w:val="000F5947"/>
    <w:rsid w:val="000F7BC5"/>
    <w:rsid w:val="001028D1"/>
    <w:rsid w:val="00104EDC"/>
    <w:rsid w:val="00105D1A"/>
    <w:rsid w:val="001100FB"/>
    <w:rsid w:val="00111B6E"/>
    <w:rsid w:val="00112BC1"/>
    <w:rsid w:val="00115AE1"/>
    <w:rsid w:val="001213F9"/>
    <w:rsid w:val="0012150B"/>
    <w:rsid w:val="00121DB7"/>
    <w:rsid w:val="00130794"/>
    <w:rsid w:val="00130A5C"/>
    <w:rsid w:val="00135485"/>
    <w:rsid w:val="00144AEC"/>
    <w:rsid w:val="001510DC"/>
    <w:rsid w:val="0015165F"/>
    <w:rsid w:val="001520A3"/>
    <w:rsid w:val="001521FC"/>
    <w:rsid w:val="001524D9"/>
    <w:rsid w:val="00156507"/>
    <w:rsid w:val="0015774F"/>
    <w:rsid w:val="00160482"/>
    <w:rsid w:val="00164F4E"/>
    <w:rsid w:val="00165057"/>
    <w:rsid w:val="00172018"/>
    <w:rsid w:val="001728D5"/>
    <w:rsid w:val="00176634"/>
    <w:rsid w:val="00180725"/>
    <w:rsid w:val="00181B6C"/>
    <w:rsid w:val="001839ED"/>
    <w:rsid w:val="00183D0D"/>
    <w:rsid w:val="00184C29"/>
    <w:rsid w:val="001852FF"/>
    <w:rsid w:val="001903DE"/>
    <w:rsid w:val="00193760"/>
    <w:rsid w:val="001942C0"/>
    <w:rsid w:val="0019447C"/>
    <w:rsid w:val="001A22C8"/>
    <w:rsid w:val="001A3ED1"/>
    <w:rsid w:val="001A5078"/>
    <w:rsid w:val="001A562D"/>
    <w:rsid w:val="001A589C"/>
    <w:rsid w:val="001A5D90"/>
    <w:rsid w:val="001B1B04"/>
    <w:rsid w:val="001B242E"/>
    <w:rsid w:val="001B6983"/>
    <w:rsid w:val="001C3D2C"/>
    <w:rsid w:val="001C7D7F"/>
    <w:rsid w:val="001D0223"/>
    <w:rsid w:val="001D1352"/>
    <w:rsid w:val="001D4696"/>
    <w:rsid w:val="001D6692"/>
    <w:rsid w:val="001E18CD"/>
    <w:rsid w:val="001E59A4"/>
    <w:rsid w:val="001F2346"/>
    <w:rsid w:val="001F264A"/>
    <w:rsid w:val="001F384D"/>
    <w:rsid w:val="00200B8E"/>
    <w:rsid w:val="0020238E"/>
    <w:rsid w:val="002075E6"/>
    <w:rsid w:val="0021036E"/>
    <w:rsid w:val="00210D09"/>
    <w:rsid w:val="0021268B"/>
    <w:rsid w:val="00214C04"/>
    <w:rsid w:val="00220E6C"/>
    <w:rsid w:val="00223A81"/>
    <w:rsid w:val="00224BB6"/>
    <w:rsid w:val="00226A01"/>
    <w:rsid w:val="00230033"/>
    <w:rsid w:val="00233625"/>
    <w:rsid w:val="00233D61"/>
    <w:rsid w:val="002347BF"/>
    <w:rsid w:val="00237054"/>
    <w:rsid w:val="00240298"/>
    <w:rsid w:val="00240A58"/>
    <w:rsid w:val="0024173B"/>
    <w:rsid w:val="00250E96"/>
    <w:rsid w:val="00251340"/>
    <w:rsid w:val="00253923"/>
    <w:rsid w:val="00254241"/>
    <w:rsid w:val="00254C9C"/>
    <w:rsid w:val="00255031"/>
    <w:rsid w:val="00262A58"/>
    <w:rsid w:val="002630EC"/>
    <w:rsid w:val="00264ABF"/>
    <w:rsid w:val="00264AF1"/>
    <w:rsid w:val="0026503E"/>
    <w:rsid w:val="0027057B"/>
    <w:rsid w:val="00272A9F"/>
    <w:rsid w:val="00274C0E"/>
    <w:rsid w:val="002762DE"/>
    <w:rsid w:val="00281631"/>
    <w:rsid w:val="0028339B"/>
    <w:rsid w:val="00290493"/>
    <w:rsid w:val="00291A69"/>
    <w:rsid w:val="0029504A"/>
    <w:rsid w:val="00296AB3"/>
    <w:rsid w:val="00296B82"/>
    <w:rsid w:val="002A2F0B"/>
    <w:rsid w:val="002A4307"/>
    <w:rsid w:val="002A45DF"/>
    <w:rsid w:val="002B68BA"/>
    <w:rsid w:val="002B74F3"/>
    <w:rsid w:val="002C2809"/>
    <w:rsid w:val="002C2E45"/>
    <w:rsid w:val="002C6062"/>
    <w:rsid w:val="002C6EF0"/>
    <w:rsid w:val="002D0310"/>
    <w:rsid w:val="002D2174"/>
    <w:rsid w:val="002D2980"/>
    <w:rsid w:val="002E3DB3"/>
    <w:rsid w:val="002E40D2"/>
    <w:rsid w:val="002E5734"/>
    <w:rsid w:val="002E751B"/>
    <w:rsid w:val="002F35CE"/>
    <w:rsid w:val="002F5802"/>
    <w:rsid w:val="002F5C04"/>
    <w:rsid w:val="002F5C10"/>
    <w:rsid w:val="003055B8"/>
    <w:rsid w:val="00305ED9"/>
    <w:rsid w:val="00311C8D"/>
    <w:rsid w:val="00314C33"/>
    <w:rsid w:val="003152A5"/>
    <w:rsid w:val="00315570"/>
    <w:rsid w:val="00315E3C"/>
    <w:rsid w:val="00316885"/>
    <w:rsid w:val="00322577"/>
    <w:rsid w:val="00324431"/>
    <w:rsid w:val="00326E1B"/>
    <w:rsid w:val="003300D0"/>
    <w:rsid w:val="00332514"/>
    <w:rsid w:val="0033582C"/>
    <w:rsid w:val="00336E6A"/>
    <w:rsid w:val="00336FE2"/>
    <w:rsid w:val="00337094"/>
    <w:rsid w:val="0033721C"/>
    <w:rsid w:val="00337D93"/>
    <w:rsid w:val="00340C31"/>
    <w:rsid w:val="00341235"/>
    <w:rsid w:val="00344C69"/>
    <w:rsid w:val="00353290"/>
    <w:rsid w:val="003534D2"/>
    <w:rsid w:val="00356B8F"/>
    <w:rsid w:val="00360326"/>
    <w:rsid w:val="0036736F"/>
    <w:rsid w:val="00367FFA"/>
    <w:rsid w:val="00370BC9"/>
    <w:rsid w:val="00372DBC"/>
    <w:rsid w:val="00373C1D"/>
    <w:rsid w:val="00376790"/>
    <w:rsid w:val="00385271"/>
    <w:rsid w:val="003872B5"/>
    <w:rsid w:val="00387BA1"/>
    <w:rsid w:val="00390437"/>
    <w:rsid w:val="00393343"/>
    <w:rsid w:val="00393C34"/>
    <w:rsid w:val="00393E59"/>
    <w:rsid w:val="00395988"/>
    <w:rsid w:val="003967E4"/>
    <w:rsid w:val="00397996"/>
    <w:rsid w:val="003A08AF"/>
    <w:rsid w:val="003A1123"/>
    <w:rsid w:val="003A3D59"/>
    <w:rsid w:val="003B4A8E"/>
    <w:rsid w:val="003B4BCA"/>
    <w:rsid w:val="003B5650"/>
    <w:rsid w:val="003B6B61"/>
    <w:rsid w:val="003B6C44"/>
    <w:rsid w:val="003D168D"/>
    <w:rsid w:val="003D48D6"/>
    <w:rsid w:val="003D5F66"/>
    <w:rsid w:val="003E44FE"/>
    <w:rsid w:val="003E48B3"/>
    <w:rsid w:val="003E5992"/>
    <w:rsid w:val="003E59E4"/>
    <w:rsid w:val="003F0B21"/>
    <w:rsid w:val="00400BE5"/>
    <w:rsid w:val="00402338"/>
    <w:rsid w:val="00402F16"/>
    <w:rsid w:val="004035DE"/>
    <w:rsid w:val="00403867"/>
    <w:rsid w:val="004078BB"/>
    <w:rsid w:val="004137DC"/>
    <w:rsid w:val="00413B6D"/>
    <w:rsid w:val="004149F4"/>
    <w:rsid w:val="00422D11"/>
    <w:rsid w:val="00424239"/>
    <w:rsid w:val="00425EC5"/>
    <w:rsid w:val="0043038C"/>
    <w:rsid w:val="004317FA"/>
    <w:rsid w:val="0043438F"/>
    <w:rsid w:val="00436D45"/>
    <w:rsid w:val="00443F1D"/>
    <w:rsid w:val="0044595F"/>
    <w:rsid w:val="0044689A"/>
    <w:rsid w:val="00446983"/>
    <w:rsid w:val="00454CF2"/>
    <w:rsid w:val="004558FA"/>
    <w:rsid w:val="0045621E"/>
    <w:rsid w:val="00456BCA"/>
    <w:rsid w:val="0045737A"/>
    <w:rsid w:val="00457F9F"/>
    <w:rsid w:val="004643AC"/>
    <w:rsid w:val="00464C91"/>
    <w:rsid w:val="0047022C"/>
    <w:rsid w:val="0047425C"/>
    <w:rsid w:val="0047487E"/>
    <w:rsid w:val="004755A8"/>
    <w:rsid w:val="00475C76"/>
    <w:rsid w:val="00477B27"/>
    <w:rsid w:val="00481B0D"/>
    <w:rsid w:val="00484C8C"/>
    <w:rsid w:val="004902DD"/>
    <w:rsid w:val="00490DEE"/>
    <w:rsid w:val="00492FD1"/>
    <w:rsid w:val="004A42A7"/>
    <w:rsid w:val="004A69E9"/>
    <w:rsid w:val="004A6EFD"/>
    <w:rsid w:val="004B3CFA"/>
    <w:rsid w:val="004B5431"/>
    <w:rsid w:val="004B5F6C"/>
    <w:rsid w:val="004C05A1"/>
    <w:rsid w:val="004C1BE2"/>
    <w:rsid w:val="004D0245"/>
    <w:rsid w:val="004D169E"/>
    <w:rsid w:val="004E02E0"/>
    <w:rsid w:val="004E7A2E"/>
    <w:rsid w:val="004F009A"/>
    <w:rsid w:val="004F1111"/>
    <w:rsid w:val="004F133E"/>
    <w:rsid w:val="004F3F96"/>
    <w:rsid w:val="004F675D"/>
    <w:rsid w:val="004F7763"/>
    <w:rsid w:val="00500AEF"/>
    <w:rsid w:val="005040DC"/>
    <w:rsid w:val="0050775A"/>
    <w:rsid w:val="0051068A"/>
    <w:rsid w:val="00510A6C"/>
    <w:rsid w:val="00512946"/>
    <w:rsid w:val="00512BE3"/>
    <w:rsid w:val="00515928"/>
    <w:rsid w:val="00517E90"/>
    <w:rsid w:val="00521034"/>
    <w:rsid w:val="00522869"/>
    <w:rsid w:val="005246DC"/>
    <w:rsid w:val="00527B7B"/>
    <w:rsid w:val="005347A1"/>
    <w:rsid w:val="005366B6"/>
    <w:rsid w:val="00536D21"/>
    <w:rsid w:val="005378E6"/>
    <w:rsid w:val="00542F95"/>
    <w:rsid w:val="00546312"/>
    <w:rsid w:val="00546747"/>
    <w:rsid w:val="005518C5"/>
    <w:rsid w:val="00551F0F"/>
    <w:rsid w:val="005529B1"/>
    <w:rsid w:val="005570B1"/>
    <w:rsid w:val="00560D41"/>
    <w:rsid w:val="00564757"/>
    <w:rsid w:val="00565749"/>
    <w:rsid w:val="00570EB2"/>
    <w:rsid w:val="00572DE9"/>
    <w:rsid w:val="005742A0"/>
    <w:rsid w:val="00582DF3"/>
    <w:rsid w:val="0058631A"/>
    <w:rsid w:val="005A3C99"/>
    <w:rsid w:val="005B13AF"/>
    <w:rsid w:val="005B424D"/>
    <w:rsid w:val="005B67FC"/>
    <w:rsid w:val="005C07B0"/>
    <w:rsid w:val="005C129A"/>
    <w:rsid w:val="005C1D2A"/>
    <w:rsid w:val="005C1F9B"/>
    <w:rsid w:val="005C7127"/>
    <w:rsid w:val="005C791F"/>
    <w:rsid w:val="005C7B04"/>
    <w:rsid w:val="005D2FA2"/>
    <w:rsid w:val="005D4010"/>
    <w:rsid w:val="005D7020"/>
    <w:rsid w:val="005E5842"/>
    <w:rsid w:val="005F3A20"/>
    <w:rsid w:val="005F4244"/>
    <w:rsid w:val="00600DCB"/>
    <w:rsid w:val="00602456"/>
    <w:rsid w:val="00602D68"/>
    <w:rsid w:val="00603AE3"/>
    <w:rsid w:val="00603B08"/>
    <w:rsid w:val="006053EF"/>
    <w:rsid w:val="006055E3"/>
    <w:rsid w:val="006063E6"/>
    <w:rsid w:val="00616890"/>
    <w:rsid w:val="00616CDF"/>
    <w:rsid w:val="006218B2"/>
    <w:rsid w:val="006218EA"/>
    <w:rsid w:val="006234F1"/>
    <w:rsid w:val="00624AE1"/>
    <w:rsid w:val="006277C1"/>
    <w:rsid w:val="00630858"/>
    <w:rsid w:val="0064021C"/>
    <w:rsid w:val="0064042B"/>
    <w:rsid w:val="006428D1"/>
    <w:rsid w:val="006468CE"/>
    <w:rsid w:val="00650266"/>
    <w:rsid w:val="006523DD"/>
    <w:rsid w:val="00653AEF"/>
    <w:rsid w:val="0065754D"/>
    <w:rsid w:val="00661DD8"/>
    <w:rsid w:val="0066283E"/>
    <w:rsid w:val="00663EAE"/>
    <w:rsid w:val="00664296"/>
    <w:rsid w:val="00665A1D"/>
    <w:rsid w:val="00670F33"/>
    <w:rsid w:val="0067140D"/>
    <w:rsid w:val="0067647B"/>
    <w:rsid w:val="00676637"/>
    <w:rsid w:val="00676E5B"/>
    <w:rsid w:val="00683D22"/>
    <w:rsid w:val="00687B6D"/>
    <w:rsid w:val="006975B1"/>
    <w:rsid w:val="006A2936"/>
    <w:rsid w:val="006A4A93"/>
    <w:rsid w:val="006A507B"/>
    <w:rsid w:val="006A5D0D"/>
    <w:rsid w:val="006A6E7B"/>
    <w:rsid w:val="006B46DC"/>
    <w:rsid w:val="006B5EEB"/>
    <w:rsid w:val="006C4C72"/>
    <w:rsid w:val="006C554F"/>
    <w:rsid w:val="006D0BF7"/>
    <w:rsid w:val="006D0C40"/>
    <w:rsid w:val="006D1D3B"/>
    <w:rsid w:val="006D41EF"/>
    <w:rsid w:val="006D5590"/>
    <w:rsid w:val="006D6FA9"/>
    <w:rsid w:val="006E7AD9"/>
    <w:rsid w:val="006F1FCB"/>
    <w:rsid w:val="006F60C6"/>
    <w:rsid w:val="006F6EAD"/>
    <w:rsid w:val="006F7AA3"/>
    <w:rsid w:val="00700413"/>
    <w:rsid w:val="00702FB3"/>
    <w:rsid w:val="00706ED4"/>
    <w:rsid w:val="0070778E"/>
    <w:rsid w:val="007104A1"/>
    <w:rsid w:val="00712283"/>
    <w:rsid w:val="0071309E"/>
    <w:rsid w:val="00714359"/>
    <w:rsid w:val="00714A4F"/>
    <w:rsid w:val="00724C69"/>
    <w:rsid w:val="00725B74"/>
    <w:rsid w:val="00731A7A"/>
    <w:rsid w:val="0074588F"/>
    <w:rsid w:val="00745BCC"/>
    <w:rsid w:val="007514A5"/>
    <w:rsid w:val="007521DD"/>
    <w:rsid w:val="00752806"/>
    <w:rsid w:val="00752AC1"/>
    <w:rsid w:val="00757C9E"/>
    <w:rsid w:val="00757EA2"/>
    <w:rsid w:val="0076008E"/>
    <w:rsid w:val="00760246"/>
    <w:rsid w:val="00761A51"/>
    <w:rsid w:val="00761AFA"/>
    <w:rsid w:val="00772D2C"/>
    <w:rsid w:val="00773DEA"/>
    <w:rsid w:val="007742AF"/>
    <w:rsid w:val="0077441E"/>
    <w:rsid w:val="00775AFC"/>
    <w:rsid w:val="00782D24"/>
    <w:rsid w:val="007879B1"/>
    <w:rsid w:val="00791B95"/>
    <w:rsid w:val="00792E9D"/>
    <w:rsid w:val="00793641"/>
    <w:rsid w:val="00793BCF"/>
    <w:rsid w:val="00795A23"/>
    <w:rsid w:val="00795C3B"/>
    <w:rsid w:val="007965CE"/>
    <w:rsid w:val="007A3979"/>
    <w:rsid w:val="007A4C16"/>
    <w:rsid w:val="007A52D3"/>
    <w:rsid w:val="007A5F28"/>
    <w:rsid w:val="007A613D"/>
    <w:rsid w:val="007B0481"/>
    <w:rsid w:val="007B17E8"/>
    <w:rsid w:val="007D111D"/>
    <w:rsid w:val="007D3C70"/>
    <w:rsid w:val="007E45E8"/>
    <w:rsid w:val="007E5330"/>
    <w:rsid w:val="00804655"/>
    <w:rsid w:val="008067C3"/>
    <w:rsid w:val="00806F0C"/>
    <w:rsid w:val="008123EA"/>
    <w:rsid w:val="00813374"/>
    <w:rsid w:val="00817617"/>
    <w:rsid w:val="008200AE"/>
    <w:rsid w:val="00820B8C"/>
    <w:rsid w:val="0082502F"/>
    <w:rsid w:val="00825846"/>
    <w:rsid w:val="00825CF2"/>
    <w:rsid w:val="008262E5"/>
    <w:rsid w:val="00827216"/>
    <w:rsid w:val="00827430"/>
    <w:rsid w:val="00827920"/>
    <w:rsid w:val="00834532"/>
    <w:rsid w:val="008370DE"/>
    <w:rsid w:val="008409C8"/>
    <w:rsid w:val="00842191"/>
    <w:rsid w:val="00844ABC"/>
    <w:rsid w:val="0085071E"/>
    <w:rsid w:val="00853442"/>
    <w:rsid w:val="00854645"/>
    <w:rsid w:val="00856178"/>
    <w:rsid w:val="00860A95"/>
    <w:rsid w:val="00863531"/>
    <w:rsid w:val="00865777"/>
    <w:rsid w:val="008752A9"/>
    <w:rsid w:val="0087583D"/>
    <w:rsid w:val="008762AB"/>
    <w:rsid w:val="00880F74"/>
    <w:rsid w:val="00881003"/>
    <w:rsid w:val="008843E5"/>
    <w:rsid w:val="008849B9"/>
    <w:rsid w:val="00885294"/>
    <w:rsid w:val="00887E1B"/>
    <w:rsid w:val="008905B7"/>
    <w:rsid w:val="00890F2D"/>
    <w:rsid w:val="00893C65"/>
    <w:rsid w:val="008A0B5D"/>
    <w:rsid w:val="008A283D"/>
    <w:rsid w:val="008A2DE0"/>
    <w:rsid w:val="008A7E81"/>
    <w:rsid w:val="008B10B7"/>
    <w:rsid w:val="008B1919"/>
    <w:rsid w:val="008B4A5A"/>
    <w:rsid w:val="008B51C5"/>
    <w:rsid w:val="008B530F"/>
    <w:rsid w:val="008C3051"/>
    <w:rsid w:val="008C3569"/>
    <w:rsid w:val="008C4FAC"/>
    <w:rsid w:val="008D060C"/>
    <w:rsid w:val="008D1A1E"/>
    <w:rsid w:val="008D1A82"/>
    <w:rsid w:val="008D467E"/>
    <w:rsid w:val="008E4EEF"/>
    <w:rsid w:val="008F3026"/>
    <w:rsid w:val="008F30AF"/>
    <w:rsid w:val="008F38EB"/>
    <w:rsid w:val="00907990"/>
    <w:rsid w:val="00910BA5"/>
    <w:rsid w:val="00920A5C"/>
    <w:rsid w:val="0092194C"/>
    <w:rsid w:val="0092412C"/>
    <w:rsid w:val="009257F2"/>
    <w:rsid w:val="00930933"/>
    <w:rsid w:val="00934EB0"/>
    <w:rsid w:val="00934F70"/>
    <w:rsid w:val="00935B5A"/>
    <w:rsid w:val="00935DF5"/>
    <w:rsid w:val="00936F02"/>
    <w:rsid w:val="0094198D"/>
    <w:rsid w:val="00944F70"/>
    <w:rsid w:val="009467AF"/>
    <w:rsid w:val="009472D1"/>
    <w:rsid w:val="0094783A"/>
    <w:rsid w:val="00952976"/>
    <w:rsid w:val="00953D90"/>
    <w:rsid w:val="00961B02"/>
    <w:rsid w:val="00961B1F"/>
    <w:rsid w:val="009662AF"/>
    <w:rsid w:val="00972496"/>
    <w:rsid w:val="009734A1"/>
    <w:rsid w:val="009738BE"/>
    <w:rsid w:val="00973D53"/>
    <w:rsid w:val="00976FBB"/>
    <w:rsid w:val="009833EE"/>
    <w:rsid w:val="0098533E"/>
    <w:rsid w:val="009902A8"/>
    <w:rsid w:val="00997ED4"/>
    <w:rsid w:val="009A1ADE"/>
    <w:rsid w:val="009A2310"/>
    <w:rsid w:val="009A356B"/>
    <w:rsid w:val="009A5F3D"/>
    <w:rsid w:val="009A65BC"/>
    <w:rsid w:val="009A7D11"/>
    <w:rsid w:val="009B0D47"/>
    <w:rsid w:val="009B1FB4"/>
    <w:rsid w:val="009B22B6"/>
    <w:rsid w:val="009B3220"/>
    <w:rsid w:val="009B4185"/>
    <w:rsid w:val="009B611E"/>
    <w:rsid w:val="009C0505"/>
    <w:rsid w:val="009C133E"/>
    <w:rsid w:val="009C6A71"/>
    <w:rsid w:val="009D037D"/>
    <w:rsid w:val="009D312B"/>
    <w:rsid w:val="009D5725"/>
    <w:rsid w:val="009D738F"/>
    <w:rsid w:val="009E4D31"/>
    <w:rsid w:val="009F5483"/>
    <w:rsid w:val="00A07467"/>
    <w:rsid w:val="00A10822"/>
    <w:rsid w:val="00A167D3"/>
    <w:rsid w:val="00A2105C"/>
    <w:rsid w:val="00A2477D"/>
    <w:rsid w:val="00A2545F"/>
    <w:rsid w:val="00A27066"/>
    <w:rsid w:val="00A27ED7"/>
    <w:rsid w:val="00A336E5"/>
    <w:rsid w:val="00A34CEE"/>
    <w:rsid w:val="00A37BEF"/>
    <w:rsid w:val="00A529D2"/>
    <w:rsid w:val="00A64D09"/>
    <w:rsid w:val="00A65AF9"/>
    <w:rsid w:val="00A721CF"/>
    <w:rsid w:val="00A82C98"/>
    <w:rsid w:val="00A83B12"/>
    <w:rsid w:val="00A86270"/>
    <w:rsid w:val="00A95E8B"/>
    <w:rsid w:val="00A96DE3"/>
    <w:rsid w:val="00AA0A62"/>
    <w:rsid w:val="00AA17DF"/>
    <w:rsid w:val="00AA226C"/>
    <w:rsid w:val="00AA34D2"/>
    <w:rsid w:val="00AB5C86"/>
    <w:rsid w:val="00AB7256"/>
    <w:rsid w:val="00AB73C0"/>
    <w:rsid w:val="00AC20C7"/>
    <w:rsid w:val="00AC5EBC"/>
    <w:rsid w:val="00AC6725"/>
    <w:rsid w:val="00AD12BB"/>
    <w:rsid w:val="00AD2AFB"/>
    <w:rsid w:val="00AD6C65"/>
    <w:rsid w:val="00AE1977"/>
    <w:rsid w:val="00AE369F"/>
    <w:rsid w:val="00AE46F7"/>
    <w:rsid w:val="00AE79DA"/>
    <w:rsid w:val="00AF0311"/>
    <w:rsid w:val="00AF164E"/>
    <w:rsid w:val="00AF2048"/>
    <w:rsid w:val="00AF491F"/>
    <w:rsid w:val="00AF4930"/>
    <w:rsid w:val="00AF4C30"/>
    <w:rsid w:val="00AF7772"/>
    <w:rsid w:val="00AF77CE"/>
    <w:rsid w:val="00B01F5D"/>
    <w:rsid w:val="00B02B23"/>
    <w:rsid w:val="00B03618"/>
    <w:rsid w:val="00B039D6"/>
    <w:rsid w:val="00B04018"/>
    <w:rsid w:val="00B0713D"/>
    <w:rsid w:val="00B0742C"/>
    <w:rsid w:val="00B10252"/>
    <w:rsid w:val="00B108D0"/>
    <w:rsid w:val="00B11D79"/>
    <w:rsid w:val="00B16984"/>
    <w:rsid w:val="00B20949"/>
    <w:rsid w:val="00B20C83"/>
    <w:rsid w:val="00B2111F"/>
    <w:rsid w:val="00B213EF"/>
    <w:rsid w:val="00B2506B"/>
    <w:rsid w:val="00B32DD5"/>
    <w:rsid w:val="00B41F16"/>
    <w:rsid w:val="00B44573"/>
    <w:rsid w:val="00B4670B"/>
    <w:rsid w:val="00B47519"/>
    <w:rsid w:val="00B515D0"/>
    <w:rsid w:val="00B537E4"/>
    <w:rsid w:val="00B60178"/>
    <w:rsid w:val="00B60218"/>
    <w:rsid w:val="00B6037F"/>
    <w:rsid w:val="00B627BE"/>
    <w:rsid w:val="00B64484"/>
    <w:rsid w:val="00B67493"/>
    <w:rsid w:val="00B71432"/>
    <w:rsid w:val="00B742A1"/>
    <w:rsid w:val="00B80DFE"/>
    <w:rsid w:val="00B821A6"/>
    <w:rsid w:val="00B8301C"/>
    <w:rsid w:val="00B84255"/>
    <w:rsid w:val="00B9262C"/>
    <w:rsid w:val="00BA03EB"/>
    <w:rsid w:val="00BA04DC"/>
    <w:rsid w:val="00BA4DDB"/>
    <w:rsid w:val="00BB210C"/>
    <w:rsid w:val="00BB6C70"/>
    <w:rsid w:val="00BB7040"/>
    <w:rsid w:val="00BB7E46"/>
    <w:rsid w:val="00BC0FAB"/>
    <w:rsid w:val="00BC66AD"/>
    <w:rsid w:val="00BC66D1"/>
    <w:rsid w:val="00BC6DBB"/>
    <w:rsid w:val="00BC73E6"/>
    <w:rsid w:val="00BD03A8"/>
    <w:rsid w:val="00BD0DE6"/>
    <w:rsid w:val="00BD4D9B"/>
    <w:rsid w:val="00BD5426"/>
    <w:rsid w:val="00BD5F97"/>
    <w:rsid w:val="00BD7F27"/>
    <w:rsid w:val="00BE7303"/>
    <w:rsid w:val="00BF1FEE"/>
    <w:rsid w:val="00BF6368"/>
    <w:rsid w:val="00C0126A"/>
    <w:rsid w:val="00C013CE"/>
    <w:rsid w:val="00C01474"/>
    <w:rsid w:val="00C06896"/>
    <w:rsid w:val="00C15F40"/>
    <w:rsid w:val="00C16AFF"/>
    <w:rsid w:val="00C2345C"/>
    <w:rsid w:val="00C23767"/>
    <w:rsid w:val="00C238D0"/>
    <w:rsid w:val="00C23D50"/>
    <w:rsid w:val="00C24793"/>
    <w:rsid w:val="00C25725"/>
    <w:rsid w:val="00C25B1C"/>
    <w:rsid w:val="00C26269"/>
    <w:rsid w:val="00C300ED"/>
    <w:rsid w:val="00C30C26"/>
    <w:rsid w:val="00C32441"/>
    <w:rsid w:val="00C356C2"/>
    <w:rsid w:val="00C3667C"/>
    <w:rsid w:val="00C46178"/>
    <w:rsid w:val="00C51946"/>
    <w:rsid w:val="00C55A11"/>
    <w:rsid w:val="00C55B29"/>
    <w:rsid w:val="00C5637B"/>
    <w:rsid w:val="00C566F2"/>
    <w:rsid w:val="00C5796F"/>
    <w:rsid w:val="00C6097A"/>
    <w:rsid w:val="00C617A1"/>
    <w:rsid w:val="00C61AF6"/>
    <w:rsid w:val="00C62734"/>
    <w:rsid w:val="00C67976"/>
    <w:rsid w:val="00C71559"/>
    <w:rsid w:val="00C72369"/>
    <w:rsid w:val="00C8217F"/>
    <w:rsid w:val="00C84D06"/>
    <w:rsid w:val="00C917E6"/>
    <w:rsid w:val="00C927A5"/>
    <w:rsid w:val="00C942B8"/>
    <w:rsid w:val="00C95817"/>
    <w:rsid w:val="00CA1993"/>
    <w:rsid w:val="00CA311C"/>
    <w:rsid w:val="00CA36B4"/>
    <w:rsid w:val="00CA5BAA"/>
    <w:rsid w:val="00CB013E"/>
    <w:rsid w:val="00CB16DA"/>
    <w:rsid w:val="00CB1E60"/>
    <w:rsid w:val="00CB26CF"/>
    <w:rsid w:val="00CB5561"/>
    <w:rsid w:val="00CB6152"/>
    <w:rsid w:val="00CC0204"/>
    <w:rsid w:val="00CC02A3"/>
    <w:rsid w:val="00CC2E16"/>
    <w:rsid w:val="00CC68D5"/>
    <w:rsid w:val="00CC75A3"/>
    <w:rsid w:val="00CC7E81"/>
    <w:rsid w:val="00CD0EA6"/>
    <w:rsid w:val="00CD2037"/>
    <w:rsid w:val="00CD7D68"/>
    <w:rsid w:val="00CE0A20"/>
    <w:rsid w:val="00CE323F"/>
    <w:rsid w:val="00CE50EE"/>
    <w:rsid w:val="00CF043C"/>
    <w:rsid w:val="00CF1A82"/>
    <w:rsid w:val="00CF7883"/>
    <w:rsid w:val="00D03171"/>
    <w:rsid w:val="00D05555"/>
    <w:rsid w:val="00D05E15"/>
    <w:rsid w:val="00D0629F"/>
    <w:rsid w:val="00D072EE"/>
    <w:rsid w:val="00D07474"/>
    <w:rsid w:val="00D07CF7"/>
    <w:rsid w:val="00D10DD2"/>
    <w:rsid w:val="00D1399C"/>
    <w:rsid w:val="00D13A3F"/>
    <w:rsid w:val="00D13D9B"/>
    <w:rsid w:val="00D165D5"/>
    <w:rsid w:val="00D16E80"/>
    <w:rsid w:val="00D20050"/>
    <w:rsid w:val="00D2016C"/>
    <w:rsid w:val="00D21B24"/>
    <w:rsid w:val="00D2230B"/>
    <w:rsid w:val="00D23DE6"/>
    <w:rsid w:val="00D258FD"/>
    <w:rsid w:val="00D271B9"/>
    <w:rsid w:val="00D27BEA"/>
    <w:rsid w:val="00D324C7"/>
    <w:rsid w:val="00D36265"/>
    <w:rsid w:val="00D400D1"/>
    <w:rsid w:val="00D42834"/>
    <w:rsid w:val="00D45981"/>
    <w:rsid w:val="00D46B89"/>
    <w:rsid w:val="00D518C5"/>
    <w:rsid w:val="00D53AB0"/>
    <w:rsid w:val="00D62985"/>
    <w:rsid w:val="00D635AD"/>
    <w:rsid w:val="00D657C9"/>
    <w:rsid w:val="00D66B2C"/>
    <w:rsid w:val="00D66F0C"/>
    <w:rsid w:val="00D71FAE"/>
    <w:rsid w:val="00D76EEA"/>
    <w:rsid w:val="00D82D0A"/>
    <w:rsid w:val="00D8444F"/>
    <w:rsid w:val="00D853B2"/>
    <w:rsid w:val="00D857E6"/>
    <w:rsid w:val="00D8598C"/>
    <w:rsid w:val="00D85F6A"/>
    <w:rsid w:val="00D867DC"/>
    <w:rsid w:val="00D91F4C"/>
    <w:rsid w:val="00D9613A"/>
    <w:rsid w:val="00D97414"/>
    <w:rsid w:val="00DA245E"/>
    <w:rsid w:val="00DA2E0F"/>
    <w:rsid w:val="00DB06AA"/>
    <w:rsid w:val="00DB0750"/>
    <w:rsid w:val="00DB2AA2"/>
    <w:rsid w:val="00DB39A5"/>
    <w:rsid w:val="00DB75A8"/>
    <w:rsid w:val="00DB7E8E"/>
    <w:rsid w:val="00DC1083"/>
    <w:rsid w:val="00DC11D9"/>
    <w:rsid w:val="00DC3631"/>
    <w:rsid w:val="00DC5E42"/>
    <w:rsid w:val="00DC7C4F"/>
    <w:rsid w:val="00DD256E"/>
    <w:rsid w:val="00DD3A8A"/>
    <w:rsid w:val="00DD3EE9"/>
    <w:rsid w:val="00DE2B3F"/>
    <w:rsid w:val="00DE7437"/>
    <w:rsid w:val="00DF1ED6"/>
    <w:rsid w:val="00DF2327"/>
    <w:rsid w:val="00DF29E4"/>
    <w:rsid w:val="00DF2B66"/>
    <w:rsid w:val="00DF4A3B"/>
    <w:rsid w:val="00DF7BEB"/>
    <w:rsid w:val="00E00748"/>
    <w:rsid w:val="00E04835"/>
    <w:rsid w:val="00E04BAA"/>
    <w:rsid w:val="00E073C7"/>
    <w:rsid w:val="00E11AC2"/>
    <w:rsid w:val="00E142CC"/>
    <w:rsid w:val="00E14E7F"/>
    <w:rsid w:val="00E2707C"/>
    <w:rsid w:val="00E32EA3"/>
    <w:rsid w:val="00E33D7C"/>
    <w:rsid w:val="00E34223"/>
    <w:rsid w:val="00E35FEC"/>
    <w:rsid w:val="00E37522"/>
    <w:rsid w:val="00E40788"/>
    <w:rsid w:val="00E40F9B"/>
    <w:rsid w:val="00E4124F"/>
    <w:rsid w:val="00E41382"/>
    <w:rsid w:val="00E41844"/>
    <w:rsid w:val="00E44BE9"/>
    <w:rsid w:val="00E56006"/>
    <w:rsid w:val="00E56F10"/>
    <w:rsid w:val="00E57120"/>
    <w:rsid w:val="00E57609"/>
    <w:rsid w:val="00E57F3C"/>
    <w:rsid w:val="00E609F5"/>
    <w:rsid w:val="00E61F24"/>
    <w:rsid w:val="00E70398"/>
    <w:rsid w:val="00E72BED"/>
    <w:rsid w:val="00E76580"/>
    <w:rsid w:val="00E8690E"/>
    <w:rsid w:val="00E92361"/>
    <w:rsid w:val="00E93210"/>
    <w:rsid w:val="00E94AA9"/>
    <w:rsid w:val="00EA35F7"/>
    <w:rsid w:val="00EB04FB"/>
    <w:rsid w:val="00EB2F7E"/>
    <w:rsid w:val="00EB7275"/>
    <w:rsid w:val="00EC54D6"/>
    <w:rsid w:val="00EC5C3E"/>
    <w:rsid w:val="00EC7395"/>
    <w:rsid w:val="00EC7B34"/>
    <w:rsid w:val="00ED3CF1"/>
    <w:rsid w:val="00ED73EC"/>
    <w:rsid w:val="00ED74E9"/>
    <w:rsid w:val="00ED7713"/>
    <w:rsid w:val="00EE199C"/>
    <w:rsid w:val="00EE65A9"/>
    <w:rsid w:val="00EE7AEB"/>
    <w:rsid w:val="00F02A67"/>
    <w:rsid w:val="00F14B72"/>
    <w:rsid w:val="00F1687B"/>
    <w:rsid w:val="00F2013D"/>
    <w:rsid w:val="00F21304"/>
    <w:rsid w:val="00F21370"/>
    <w:rsid w:val="00F22E59"/>
    <w:rsid w:val="00F23EDF"/>
    <w:rsid w:val="00F2426F"/>
    <w:rsid w:val="00F243F3"/>
    <w:rsid w:val="00F25855"/>
    <w:rsid w:val="00F27F05"/>
    <w:rsid w:val="00F324F0"/>
    <w:rsid w:val="00F343E2"/>
    <w:rsid w:val="00F34829"/>
    <w:rsid w:val="00F41BE8"/>
    <w:rsid w:val="00F41F89"/>
    <w:rsid w:val="00F435A1"/>
    <w:rsid w:val="00F450B8"/>
    <w:rsid w:val="00F558B2"/>
    <w:rsid w:val="00F56A4E"/>
    <w:rsid w:val="00F67C31"/>
    <w:rsid w:val="00F71672"/>
    <w:rsid w:val="00F75468"/>
    <w:rsid w:val="00F762DD"/>
    <w:rsid w:val="00F812E9"/>
    <w:rsid w:val="00F85686"/>
    <w:rsid w:val="00F86B3D"/>
    <w:rsid w:val="00F91F80"/>
    <w:rsid w:val="00F9260D"/>
    <w:rsid w:val="00F936FC"/>
    <w:rsid w:val="00F96CA6"/>
    <w:rsid w:val="00F976C7"/>
    <w:rsid w:val="00FA03AF"/>
    <w:rsid w:val="00FA4414"/>
    <w:rsid w:val="00FA60C6"/>
    <w:rsid w:val="00FB0ACD"/>
    <w:rsid w:val="00FB0FAE"/>
    <w:rsid w:val="00FB1F57"/>
    <w:rsid w:val="00FB279E"/>
    <w:rsid w:val="00FB44E5"/>
    <w:rsid w:val="00FB6ACD"/>
    <w:rsid w:val="00FC28B6"/>
    <w:rsid w:val="00FD4B2D"/>
    <w:rsid w:val="00FD6E3E"/>
    <w:rsid w:val="00FD7486"/>
    <w:rsid w:val="00FE3340"/>
    <w:rsid w:val="00FE3375"/>
    <w:rsid w:val="00FE3DF0"/>
    <w:rsid w:val="00FE4EEF"/>
    <w:rsid w:val="00FE6222"/>
    <w:rsid w:val="00FE729D"/>
    <w:rsid w:val="00FF03EB"/>
    <w:rsid w:val="00FF2B5A"/>
    <w:rsid w:val="00FF54A5"/>
    <w:rsid w:val="00FF5D9B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A1F9449"/>
  <w15:docId w15:val="{E5639ADF-6754-4F63-BEA0-222598FF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80"/>
    <w:pPr>
      <w:tabs>
        <w:tab w:val="left" w:pos="720"/>
      </w:tabs>
      <w:jc w:val="both"/>
    </w:pPr>
    <w:rPr>
      <w:rFonts w:eastAsia="Times New Roman"/>
      <w:sz w:val="22"/>
      <w:lang w:val="en-GB" w:eastAsia="en-GB"/>
    </w:rPr>
  </w:style>
  <w:style w:type="paragraph" w:styleId="Heading1">
    <w:name w:val="heading 1"/>
    <w:basedOn w:val="Normal"/>
    <w:next w:val="Heading2"/>
    <w:link w:val="Heading1Char"/>
    <w:qFormat/>
    <w:rsid w:val="0092194C"/>
    <w:pPr>
      <w:keepNext/>
      <w:keepLines/>
      <w:numPr>
        <w:numId w:val="1"/>
      </w:numPr>
      <w:spacing w:after="240"/>
      <w:outlineLvl w:val="0"/>
    </w:pPr>
    <w:rPr>
      <w:b/>
      <w:caps/>
      <w:kern w:val="32"/>
    </w:rPr>
  </w:style>
  <w:style w:type="paragraph" w:styleId="Heading2">
    <w:name w:val="heading 2"/>
    <w:basedOn w:val="Normal"/>
    <w:next w:val="Heading3"/>
    <w:link w:val="Heading2Char"/>
    <w:qFormat/>
    <w:rsid w:val="0092194C"/>
    <w:pPr>
      <w:keepNext/>
      <w:keepLines/>
      <w:numPr>
        <w:ilvl w:val="1"/>
        <w:numId w:val="1"/>
      </w:numPr>
      <w:spacing w:after="240"/>
      <w:outlineLvl w:val="1"/>
    </w:pPr>
    <w:rPr>
      <w:smallCaps/>
    </w:rPr>
  </w:style>
  <w:style w:type="paragraph" w:styleId="Heading3">
    <w:name w:val="heading 3"/>
    <w:basedOn w:val="Normal"/>
    <w:next w:val="Heading4"/>
    <w:link w:val="Heading3Char"/>
    <w:qFormat/>
    <w:rsid w:val="0092194C"/>
    <w:pPr>
      <w:keepNext/>
      <w:keepLines/>
      <w:numPr>
        <w:ilvl w:val="2"/>
        <w:numId w:val="1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Heading5"/>
    <w:link w:val="Heading4Char"/>
    <w:qFormat/>
    <w:rsid w:val="0092194C"/>
    <w:pPr>
      <w:keepNext/>
      <w:keepLines/>
      <w:numPr>
        <w:ilvl w:val="3"/>
        <w:numId w:val="1"/>
      </w:numPr>
      <w:spacing w:after="240"/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92194C"/>
    <w:pPr>
      <w:keepNext/>
      <w:keepLines/>
      <w:numPr>
        <w:ilvl w:val="4"/>
        <w:numId w:val="1"/>
      </w:numPr>
      <w:spacing w:after="2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92194C"/>
    <w:pPr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2"/>
    <w:semiHidden/>
    <w:qFormat/>
    <w:rsid w:val="0092194C"/>
    <w:pPr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2"/>
    <w:semiHidden/>
    <w:unhideWhenUsed/>
    <w:rsid w:val="0092194C"/>
    <w:pPr>
      <w:keepNext/>
      <w:keepLines/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2194C"/>
    <w:pPr>
      <w:keepNext/>
      <w:keepLines/>
      <w:spacing w:before="200"/>
      <w:outlineLvl w:val="8"/>
    </w:pPr>
    <w:rPr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2194C"/>
    <w:pPr>
      <w:numPr>
        <w:ilvl w:val="5"/>
        <w:numId w:val="1"/>
      </w:numPr>
      <w:spacing w:after="240"/>
    </w:pPr>
  </w:style>
  <w:style w:type="character" w:customStyle="1" w:styleId="BodyTextChar">
    <w:name w:val="Body Text Char"/>
    <w:link w:val="BodyText"/>
    <w:rsid w:val="0092194C"/>
    <w:rPr>
      <w:rFonts w:eastAsia="Times New Roman"/>
      <w:sz w:val="22"/>
      <w:lang w:val="en-GB" w:eastAsia="en-GB"/>
    </w:rPr>
  </w:style>
  <w:style w:type="paragraph" w:styleId="BodyText2">
    <w:name w:val="Body Text 2"/>
    <w:basedOn w:val="Normal"/>
    <w:link w:val="BodyText2Char"/>
    <w:rsid w:val="0092194C"/>
    <w:pPr>
      <w:numPr>
        <w:ilvl w:val="6"/>
        <w:numId w:val="1"/>
      </w:numPr>
      <w:tabs>
        <w:tab w:val="clear" w:pos="720"/>
      </w:tabs>
      <w:spacing w:after="240"/>
    </w:pPr>
  </w:style>
  <w:style w:type="character" w:customStyle="1" w:styleId="BodyText2Char">
    <w:name w:val="Body Text 2 Char"/>
    <w:link w:val="BodyText2"/>
    <w:rsid w:val="0092194C"/>
    <w:rPr>
      <w:rFonts w:eastAsia="Times New Roman"/>
      <w:sz w:val="22"/>
      <w:lang w:val="en-GB" w:eastAsia="en-GB"/>
    </w:rPr>
  </w:style>
  <w:style w:type="paragraph" w:styleId="BodyText3">
    <w:name w:val="Body Text 3"/>
    <w:basedOn w:val="Normal"/>
    <w:link w:val="BodyText3Char"/>
    <w:rsid w:val="0092194C"/>
    <w:pPr>
      <w:numPr>
        <w:ilvl w:val="7"/>
        <w:numId w:val="1"/>
      </w:numPr>
      <w:tabs>
        <w:tab w:val="clear" w:pos="720"/>
      </w:tabs>
      <w:spacing w:after="240"/>
    </w:pPr>
  </w:style>
  <w:style w:type="character" w:customStyle="1" w:styleId="BodyText3Char">
    <w:name w:val="Body Text 3 Char"/>
    <w:link w:val="BodyText3"/>
    <w:rsid w:val="0092194C"/>
    <w:rPr>
      <w:rFonts w:eastAsia="Times New Roman"/>
      <w:sz w:val="22"/>
      <w:lang w:val="en-GB" w:eastAsia="en-GB"/>
    </w:rPr>
  </w:style>
  <w:style w:type="paragraph" w:customStyle="1" w:styleId="BodyText4">
    <w:name w:val="Body Text 4"/>
    <w:basedOn w:val="Normal"/>
    <w:link w:val="BodyText4Char"/>
    <w:rsid w:val="0092194C"/>
    <w:pPr>
      <w:numPr>
        <w:ilvl w:val="8"/>
        <w:numId w:val="1"/>
      </w:numPr>
      <w:tabs>
        <w:tab w:val="clear" w:pos="720"/>
      </w:tabs>
      <w:spacing w:after="240"/>
    </w:pPr>
  </w:style>
  <w:style w:type="character" w:customStyle="1" w:styleId="BodyText4Char">
    <w:name w:val="Body Text 4 Char"/>
    <w:link w:val="BodyText4"/>
    <w:rsid w:val="0092194C"/>
    <w:rPr>
      <w:rFonts w:eastAsia="Times New Roman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rsid w:val="0092194C"/>
    <w:pPr>
      <w:tabs>
        <w:tab w:val="center" w:pos="4513"/>
        <w:tab w:val="right" w:pos="9027"/>
      </w:tabs>
    </w:pPr>
  </w:style>
  <w:style w:type="character" w:customStyle="1" w:styleId="FooterChar">
    <w:name w:val="Footer Char"/>
    <w:link w:val="Footer"/>
    <w:uiPriority w:val="99"/>
    <w:rsid w:val="0092194C"/>
    <w:rPr>
      <w:rFonts w:eastAsia="Calibri" w:cs="Times New Roman"/>
    </w:rPr>
  </w:style>
  <w:style w:type="paragraph" w:customStyle="1" w:styleId="FootnoteQuotation">
    <w:name w:val="Footnote Quotation"/>
    <w:basedOn w:val="Normal"/>
    <w:uiPriority w:val="1"/>
    <w:rsid w:val="0092194C"/>
    <w:pPr>
      <w:ind w:left="720" w:right="720"/>
    </w:pPr>
    <w:rPr>
      <w:sz w:val="20"/>
    </w:rPr>
  </w:style>
  <w:style w:type="character" w:styleId="FootnoteReference">
    <w:name w:val="footnote reference"/>
    <w:uiPriority w:val="1"/>
    <w:rsid w:val="0092194C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rsid w:val="0092194C"/>
    <w:pPr>
      <w:ind w:firstLine="720"/>
    </w:pPr>
    <w:rPr>
      <w:sz w:val="20"/>
    </w:rPr>
  </w:style>
  <w:style w:type="character" w:customStyle="1" w:styleId="FootnoteTextChar">
    <w:name w:val="Footnote Text Char"/>
    <w:link w:val="FootnoteText"/>
    <w:uiPriority w:val="1"/>
    <w:rsid w:val="0092194C"/>
    <w:rPr>
      <w:rFonts w:eastAsia="Calibri" w:cs="Times New Roman"/>
      <w:sz w:val="20"/>
    </w:rPr>
  </w:style>
  <w:style w:type="paragraph" w:styleId="Header">
    <w:name w:val="header"/>
    <w:basedOn w:val="Normal"/>
    <w:link w:val="HeaderChar"/>
    <w:uiPriority w:val="3"/>
    <w:rsid w:val="0092194C"/>
    <w:pPr>
      <w:tabs>
        <w:tab w:val="center" w:pos="4513"/>
        <w:tab w:val="right" w:pos="9027"/>
      </w:tabs>
      <w:jc w:val="left"/>
    </w:pPr>
  </w:style>
  <w:style w:type="character" w:customStyle="1" w:styleId="HeaderChar">
    <w:name w:val="Header Char"/>
    <w:link w:val="Header"/>
    <w:uiPriority w:val="2"/>
    <w:rsid w:val="0092194C"/>
    <w:rPr>
      <w:rFonts w:eastAsia="Calibri" w:cs="Times New Roman"/>
    </w:rPr>
  </w:style>
  <w:style w:type="character" w:customStyle="1" w:styleId="Heading1Char">
    <w:name w:val="Heading 1 Char"/>
    <w:link w:val="Heading1"/>
    <w:rsid w:val="0092194C"/>
    <w:rPr>
      <w:rFonts w:eastAsia="Times New Roman"/>
      <w:b/>
      <w:caps/>
      <w:kern w:val="32"/>
      <w:sz w:val="22"/>
      <w:lang w:val="en-GB" w:eastAsia="en-GB"/>
    </w:rPr>
  </w:style>
  <w:style w:type="character" w:customStyle="1" w:styleId="Heading2Char">
    <w:name w:val="Heading 2 Char"/>
    <w:link w:val="Heading2"/>
    <w:rsid w:val="0092194C"/>
    <w:rPr>
      <w:rFonts w:eastAsia="Times New Roman"/>
      <w:smallCaps/>
      <w:sz w:val="22"/>
      <w:lang w:val="en-GB" w:eastAsia="en-GB"/>
    </w:rPr>
  </w:style>
  <w:style w:type="character" w:customStyle="1" w:styleId="Heading3Char">
    <w:name w:val="Heading 3 Char"/>
    <w:link w:val="Heading3"/>
    <w:rsid w:val="0092194C"/>
    <w:rPr>
      <w:rFonts w:eastAsia="Times New Roman"/>
      <w:b/>
      <w:sz w:val="22"/>
      <w:lang w:val="en-GB" w:eastAsia="en-GB"/>
    </w:rPr>
  </w:style>
  <w:style w:type="character" w:customStyle="1" w:styleId="Heading4Char">
    <w:name w:val="Heading 4 Char"/>
    <w:link w:val="Heading4"/>
    <w:rsid w:val="0092194C"/>
    <w:rPr>
      <w:rFonts w:eastAsia="Times New Roman"/>
      <w:sz w:val="22"/>
      <w:lang w:val="en-GB" w:eastAsia="en-GB"/>
    </w:rPr>
  </w:style>
  <w:style w:type="character" w:customStyle="1" w:styleId="Heading5Char">
    <w:name w:val="Heading 5 Char"/>
    <w:link w:val="Heading5"/>
    <w:rsid w:val="0092194C"/>
    <w:rPr>
      <w:rFonts w:eastAsia="Times New Roman"/>
      <w:i/>
      <w:sz w:val="22"/>
      <w:lang w:val="en-GB" w:eastAsia="en-GB"/>
    </w:rPr>
  </w:style>
  <w:style w:type="character" w:customStyle="1" w:styleId="Heading6Char">
    <w:name w:val="Heading 6 Char"/>
    <w:link w:val="Heading6"/>
    <w:uiPriority w:val="2"/>
    <w:semiHidden/>
    <w:rsid w:val="0092194C"/>
    <w:rPr>
      <w:rFonts w:eastAsia="Calibri" w:cs="Times New Roman"/>
    </w:rPr>
  </w:style>
  <w:style w:type="character" w:customStyle="1" w:styleId="Heading7Char">
    <w:name w:val="Heading 7 Char"/>
    <w:link w:val="Heading7"/>
    <w:uiPriority w:val="2"/>
    <w:semiHidden/>
    <w:rsid w:val="0092194C"/>
    <w:rPr>
      <w:rFonts w:eastAsia="Calibri" w:cs="Times New Roman"/>
    </w:rPr>
  </w:style>
  <w:style w:type="character" w:customStyle="1" w:styleId="Heading8Char">
    <w:name w:val="Heading 8 Char"/>
    <w:link w:val="Heading8"/>
    <w:uiPriority w:val="2"/>
    <w:semiHidden/>
    <w:rsid w:val="0092194C"/>
    <w:rPr>
      <w:rFonts w:eastAsia="Times New Roman" w:cs="Times New Roman"/>
      <w:color w:val="404040"/>
    </w:rPr>
  </w:style>
  <w:style w:type="character" w:customStyle="1" w:styleId="Heading9Char">
    <w:name w:val="Heading 9 Char"/>
    <w:link w:val="Heading9"/>
    <w:uiPriority w:val="2"/>
    <w:semiHidden/>
    <w:rsid w:val="0092194C"/>
    <w:rPr>
      <w:rFonts w:eastAsia="Times New Roman" w:cs="Times New Roman"/>
      <w:iCs/>
      <w:color w:val="404040"/>
      <w:szCs w:val="20"/>
    </w:rPr>
  </w:style>
  <w:style w:type="paragraph" w:customStyle="1" w:styleId="Quotation">
    <w:name w:val="Quotation"/>
    <w:basedOn w:val="Normal"/>
    <w:uiPriority w:val="4"/>
    <w:rsid w:val="0092194C"/>
    <w:pPr>
      <w:spacing w:after="240"/>
      <w:ind w:left="720" w:right="720"/>
    </w:pPr>
  </w:style>
  <w:style w:type="paragraph" w:customStyle="1" w:styleId="QuotationDouble">
    <w:name w:val="Quotation Double"/>
    <w:basedOn w:val="Normal"/>
    <w:uiPriority w:val="4"/>
    <w:rsid w:val="0092194C"/>
    <w:pPr>
      <w:spacing w:after="240"/>
      <w:ind w:left="1440" w:right="1440"/>
    </w:pPr>
  </w:style>
  <w:style w:type="paragraph" w:styleId="Subtitle">
    <w:name w:val="Subtitle"/>
    <w:basedOn w:val="Normal"/>
    <w:link w:val="SubtitleChar"/>
    <w:uiPriority w:val="5"/>
    <w:qFormat/>
    <w:rsid w:val="0092194C"/>
    <w:pPr>
      <w:jc w:val="center"/>
      <w:outlineLvl w:val="1"/>
    </w:pPr>
  </w:style>
  <w:style w:type="character" w:customStyle="1" w:styleId="SubtitleChar">
    <w:name w:val="Subtitle Char"/>
    <w:link w:val="Subtitle"/>
    <w:uiPriority w:val="5"/>
    <w:rsid w:val="0092194C"/>
    <w:rPr>
      <w:rFonts w:eastAsia="Calibri" w:cs="Times New Roman"/>
    </w:rPr>
  </w:style>
  <w:style w:type="paragraph" w:styleId="Title">
    <w:name w:val="Title"/>
    <w:basedOn w:val="Normal"/>
    <w:link w:val="TitleChar"/>
    <w:qFormat/>
    <w:rsid w:val="0092194C"/>
    <w:pPr>
      <w:jc w:val="center"/>
    </w:pPr>
    <w:rPr>
      <w:b/>
      <w:caps/>
      <w:kern w:val="28"/>
    </w:rPr>
  </w:style>
  <w:style w:type="character" w:customStyle="1" w:styleId="TitleChar">
    <w:name w:val="Title Char"/>
    <w:link w:val="Title"/>
    <w:uiPriority w:val="5"/>
    <w:rsid w:val="0092194C"/>
    <w:rPr>
      <w:rFonts w:eastAsia="Calibri" w:cs="Times New Roman"/>
      <w:b/>
      <w:caps/>
      <w:kern w:val="28"/>
    </w:rPr>
  </w:style>
  <w:style w:type="paragraph" w:customStyle="1" w:styleId="Title2">
    <w:name w:val="Title 2"/>
    <w:basedOn w:val="Normal"/>
    <w:uiPriority w:val="5"/>
    <w:rsid w:val="0092194C"/>
    <w:pPr>
      <w:jc w:val="center"/>
    </w:pPr>
    <w:rPr>
      <w:u w:val="single"/>
    </w:rPr>
  </w:style>
  <w:style w:type="paragraph" w:customStyle="1" w:styleId="Title3">
    <w:name w:val="Title 3"/>
    <w:basedOn w:val="Normal"/>
    <w:uiPriority w:val="5"/>
    <w:rsid w:val="0092194C"/>
    <w:pPr>
      <w:jc w:val="center"/>
    </w:pPr>
    <w:rPr>
      <w:i/>
    </w:rPr>
  </w:style>
  <w:style w:type="paragraph" w:customStyle="1" w:styleId="TitleCountry">
    <w:name w:val="Title Country"/>
    <w:basedOn w:val="Normal"/>
    <w:uiPriority w:val="5"/>
    <w:rsid w:val="0092194C"/>
    <w:pPr>
      <w:jc w:val="center"/>
    </w:pPr>
    <w:rPr>
      <w:caps/>
    </w:rPr>
  </w:style>
  <w:style w:type="paragraph" w:styleId="TOC1">
    <w:name w:val="toc 1"/>
    <w:basedOn w:val="Normal"/>
    <w:next w:val="Normal"/>
    <w:autoRedefine/>
    <w:uiPriority w:val="6"/>
    <w:rsid w:val="0092194C"/>
    <w:pPr>
      <w:tabs>
        <w:tab w:val="right" w:leader="dot" w:pos="9072"/>
      </w:tabs>
      <w:spacing w:before="60" w:after="60"/>
      <w:ind w:left="720" w:right="720" w:hanging="720"/>
      <w:jc w:val="left"/>
    </w:pPr>
    <w:rPr>
      <w:b/>
      <w:caps/>
    </w:rPr>
  </w:style>
  <w:style w:type="paragraph" w:styleId="TOC2">
    <w:name w:val="toc 2"/>
    <w:basedOn w:val="Normal"/>
    <w:next w:val="Normal"/>
    <w:autoRedefine/>
    <w:uiPriority w:val="6"/>
    <w:rsid w:val="0092194C"/>
    <w:pPr>
      <w:tabs>
        <w:tab w:val="right" w:leader="dot" w:pos="9072"/>
      </w:tabs>
      <w:spacing w:before="60" w:after="60"/>
      <w:ind w:left="720" w:right="720" w:hanging="720"/>
      <w:jc w:val="left"/>
    </w:pPr>
    <w:rPr>
      <w:smallCaps/>
    </w:rPr>
  </w:style>
  <w:style w:type="paragraph" w:styleId="TOC3">
    <w:name w:val="toc 3"/>
    <w:basedOn w:val="Normal"/>
    <w:next w:val="Normal"/>
    <w:autoRedefine/>
    <w:uiPriority w:val="6"/>
    <w:rsid w:val="0092194C"/>
    <w:pPr>
      <w:tabs>
        <w:tab w:val="right" w:leader="dot" w:pos="9072"/>
      </w:tabs>
      <w:spacing w:before="60" w:after="60"/>
      <w:ind w:left="720" w:right="720" w:hanging="720"/>
      <w:jc w:val="left"/>
    </w:pPr>
    <w:rPr>
      <w:b/>
    </w:rPr>
  </w:style>
  <w:style w:type="paragraph" w:styleId="TOC4">
    <w:name w:val="toc 4"/>
    <w:basedOn w:val="Normal"/>
    <w:next w:val="Normal"/>
    <w:autoRedefine/>
    <w:uiPriority w:val="6"/>
    <w:rsid w:val="0092194C"/>
    <w:pPr>
      <w:tabs>
        <w:tab w:val="right" w:leader="dot" w:pos="9072"/>
      </w:tabs>
      <w:spacing w:before="60" w:after="60"/>
      <w:ind w:left="720" w:right="720" w:hanging="720"/>
      <w:jc w:val="left"/>
    </w:pPr>
  </w:style>
  <w:style w:type="paragraph" w:styleId="TOC5">
    <w:name w:val="toc 5"/>
    <w:basedOn w:val="Normal"/>
    <w:next w:val="Normal"/>
    <w:autoRedefine/>
    <w:uiPriority w:val="6"/>
    <w:rsid w:val="0092194C"/>
    <w:pPr>
      <w:tabs>
        <w:tab w:val="right" w:leader="dot" w:pos="9072"/>
      </w:tabs>
      <w:spacing w:before="60" w:after="60"/>
      <w:ind w:left="720" w:right="720" w:hanging="720"/>
      <w:jc w:val="left"/>
    </w:pPr>
    <w:rPr>
      <w:i/>
    </w:rPr>
  </w:style>
  <w:style w:type="paragraph" w:styleId="TOC6">
    <w:name w:val="toc 6"/>
    <w:basedOn w:val="Normal"/>
    <w:next w:val="Normal"/>
    <w:autoRedefine/>
    <w:uiPriority w:val="6"/>
    <w:semiHidden/>
    <w:rsid w:val="0092194C"/>
    <w:pPr>
      <w:tabs>
        <w:tab w:val="right" w:leader="dot" w:pos="9072"/>
      </w:tabs>
      <w:spacing w:before="60" w:after="60"/>
      <w:ind w:left="720" w:right="720"/>
      <w:jc w:val="left"/>
    </w:pPr>
  </w:style>
  <w:style w:type="paragraph" w:styleId="TOC7">
    <w:name w:val="toc 7"/>
    <w:basedOn w:val="Normal"/>
    <w:next w:val="Normal"/>
    <w:autoRedefine/>
    <w:uiPriority w:val="6"/>
    <w:semiHidden/>
    <w:rsid w:val="0092194C"/>
    <w:pPr>
      <w:tabs>
        <w:tab w:val="right" w:leader="dot" w:pos="9072"/>
      </w:tabs>
      <w:spacing w:before="60" w:after="60"/>
      <w:ind w:left="1100" w:right="720"/>
      <w:jc w:val="left"/>
    </w:pPr>
  </w:style>
  <w:style w:type="paragraph" w:styleId="TOC8">
    <w:name w:val="toc 8"/>
    <w:basedOn w:val="Normal"/>
    <w:next w:val="Normal"/>
    <w:autoRedefine/>
    <w:uiPriority w:val="6"/>
    <w:semiHidden/>
    <w:rsid w:val="0092194C"/>
    <w:pPr>
      <w:tabs>
        <w:tab w:val="right" w:leader="dot" w:pos="9072"/>
      </w:tabs>
      <w:spacing w:before="60" w:after="60"/>
      <w:ind w:left="1321" w:right="720"/>
      <w:jc w:val="left"/>
    </w:pPr>
  </w:style>
  <w:style w:type="paragraph" w:styleId="TOC9">
    <w:name w:val="toc 9"/>
    <w:basedOn w:val="Normal"/>
    <w:next w:val="Normal"/>
    <w:autoRedefine/>
    <w:uiPriority w:val="6"/>
    <w:semiHidden/>
    <w:rsid w:val="0092194C"/>
    <w:pPr>
      <w:tabs>
        <w:tab w:val="right" w:leader="dot" w:pos="9072"/>
      </w:tabs>
      <w:spacing w:before="60" w:after="60"/>
      <w:ind w:left="1542" w:right="720"/>
      <w:jc w:val="left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890F2D"/>
    <w:pPr>
      <w:tabs>
        <w:tab w:val="clear" w:pos="720"/>
      </w:tabs>
      <w:ind w:left="220" w:hanging="220"/>
    </w:pPr>
  </w:style>
  <w:style w:type="paragraph" w:styleId="IndexHeading">
    <w:name w:val="index heading"/>
    <w:basedOn w:val="Normal"/>
    <w:next w:val="Index1"/>
    <w:semiHidden/>
    <w:rsid w:val="00890F2D"/>
    <w:rPr>
      <w:lang w:eastAsia="en-US"/>
    </w:rPr>
  </w:style>
  <w:style w:type="character" w:styleId="Hyperlink">
    <w:name w:val="Hyperlink"/>
    <w:uiPriority w:val="99"/>
    <w:unhideWhenUsed/>
    <w:rsid w:val="00060385"/>
    <w:rPr>
      <w:color w:val="0000FF"/>
      <w:u w:val="single"/>
    </w:rPr>
  </w:style>
  <w:style w:type="table" w:styleId="TableElegant">
    <w:name w:val="Table Elegant"/>
    <w:basedOn w:val="TableNormal"/>
    <w:rsid w:val="0019447C"/>
    <w:pPr>
      <w:tabs>
        <w:tab w:val="left" w:pos="720"/>
      </w:tabs>
      <w:jc w:val="both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96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59"/>
    <w:qFormat/>
    <w:rsid w:val="00C95817"/>
    <w:pPr>
      <w:tabs>
        <w:tab w:val="clear" w:pos="720"/>
      </w:tabs>
      <w:ind w:left="720"/>
      <w:jc w:val="left"/>
    </w:pPr>
    <w:rPr>
      <w:rFonts w:ascii="Calibri" w:eastAsia="Calibri" w:hAnsi="Calibri" w:cs="Calibri"/>
      <w:szCs w:val="22"/>
    </w:rPr>
  </w:style>
  <w:style w:type="table" w:styleId="TableGrid">
    <w:name w:val="Table Grid"/>
    <w:basedOn w:val="TableNormal"/>
    <w:uiPriority w:val="59"/>
    <w:rsid w:val="0052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B7E46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BB7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E46"/>
    <w:rPr>
      <w:rFonts w:eastAsia="PMingLiU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BB7E46"/>
    <w:rPr>
      <w:rFonts w:eastAsia="PMingLiU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05F"/>
    <w:rPr>
      <w:rFonts w:eastAsia="Times New Roman"/>
      <w:b/>
      <w:bCs/>
      <w:lang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2705F"/>
    <w:rPr>
      <w:rFonts w:eastAsia="Times New Roman"/>
      <w:b/>
      <w:bCs/>
      <w:lang w:val="en-GB" w:eastAsia="en-GB"/>
    </w:rPr>
  </w:style>
  <w:style w:type="paragraph" w:styleId="Revision">
    <w:name w:val="Revision"/>
    <w:hidden/>
    <w:uiPriority w:val="99"/>
    <w:semiHidden/>
    <w:rsid w:val="0002705F"/>
    <w:rPr>
      <w:rFonts w:eastAsia="Times New Roman"/>
      <w:sz w:val="22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68D5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06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28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5A8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9A65B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sabel.calderon@wt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ping.wto.org/es/Account/Registra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33F429EC1674F82E5F068624A986F" ma:contentTypeVersion="17" ma:contentTypeDescription="Create a new document." ma:contentTypeScope="" ma:versionID="8600826c4ca6da7cb1f1c1fe87c1436f">
  <xsd:schema xmlns:xsd="http://www.w3.org/2001/XMLSchema" xmlns:xs="http://www.w3.org/2001/XMLSchema" xmlns:p="http://schemas.microsoft.com/office/2006/metadata/properties" xmlns:ns2="62d2eae1-5f94-4645-832b-eca0572a3f48" xmlns:ns3="aff1926a-2a27-4df7-ba78-8bd217f12281" targetNamespace="http://schemas.microsoft.com/office/2006/metadata/properties" ma:root="true" ma:fieldsID="685b71f9c51979119b0bba3009385fee" ns2:_="" ns3:_="">
    <xsd:import namespace="62d2eae1-5f94-4645-832b-eca0572a3f48"/>
    <xsd:import namespace="aff1926a-2a27-4df7-ba78-8bd217f12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2eae1-5f94-4645-832b-eca0572a3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c1751b-53dd-45eb-bb77-acb1c70bf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926a-2a27-4df7-ba78-8bd217f12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6d7cdf-709e-425e-a2bb-dcbc8219bc27}" ma:internalName="TaxCatchAll" ma:showField="CatchAllData" ma:web="aff1926a-2a27-4df7-ba78-8bd217f12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1926a-2a27-4df7-ba78-8bd217f12281" xsi:nil="true"/>
    <lcf76f155ced4ddcb4097134ff3c332f xmlns="62d2eae1-5f94-4645-832b-eca0572a3f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A8C67-AA24-4A18-9DE6-F97A4B702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2eae1-5f94-4645-832b-eca0572a3f48"/>
    <ds:schemaRef ds:uri="aff1926a-2a27-4df7-ba78-8bd217f12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D4EFC-F4D8-48B0-9D0C-91B6D1C058F7}">
  <ds:schemaRefs>
    <ds:schemaRef ds:uri="http://schemas.microsoft.com/office/2006/metadata/properties"/>
    <ds:schemaRef ds:uri="http://schemas.microsoft.com/office/infopath/2007/PartnerControls"/>
    <ds:schemaRef ds:uri="aff1926a-2a27-4df7-ba78-8bd217f12281"/>
    <ds:schemaRef ds:uri="62d2eae1-5f94-4645-832b-eca0572a3f48"/>
  </ds:schemaRefs>
</ds:datastoreItem>
</file>

<file path=customXml/itemProps3.xml><?xml version="1.0" encoding="utf-8"?>
<ds:datastoreItem xmlns:ds="http://schemas.openxmlformats.org/officeDocument/2006/customXml" ds:itemID="{044250EB-4F22-468B-8FA0-3429569498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946594-3F4E-4AF1-9E5C-417E49EFA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2435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WTO</Company>
  <LinksUpToDate>false</LinksUpToDate>
  <CharactersWithSpaces>2857</CharactersWithSpaces>
  <SharedDoc>false</SharedDoc>
  <HLinks>
    <vt:vector size="30" baseType="variant">
      <vt:variant>
        <vt:i4>4587592</vt:i4>
      </vt:variant>
      <vt:variant>
        <vt:i4>12</vt:i4>
      </vt:variant>
      <vt:variant>
        <vt:i4>0</vt:i4>
      </vt:variant>
      <vt:variant>
        <vt:i4>5</vt:i4>
      </vt:variant>
      <vt:variant>
        <vt:lpwstr>https://tradeconcerns.wto.org/en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https://eping.wto.org/</vt:lpwstr>
      </vt:variant>
      <vt:variant>
        <vt:lpwstr/>
      </vt:variant>
      <vt:variant>
        <vt:i4>3801153</vt:i4>
      </vt:variant>
      <vt:variant>
        <vt:i4>6</vt:i4>
      </vt:variant>
      <vt:variant>
        <vt:i4>0</vt:i4>
      </vt:variant>
      <vt:variant>
        <vt:i4>5</vt:i4>
      </vt:variant>
      <vt:variant>
        <vt:lpwstr>mailto:roshan.khan@wto.org</vt:lpwstr>
      </vt:variant>
      <vt:variant>
        <vt:lpwstr/>
      </vt:variant>
      <vt:variant>
        <vt:i4>1310826</vt:i4>
      </vt:variant>
      <vt:variant>
        <vt:i4>3</vt:i4>
      </vt:variant>
      <vt:variant>
        <vt:i4>0</vt:i4>
      </vt:variant>
      <vt:variant>
        <vt:i4>5</vt:i4>
      </vt:variant>
      <vt:variant>
        <vt:lpwstr>mailto:carmina.baez@wto.org</vt:lpwstr>
      </vt:variant>
      <vt:variant>
        <vt:lpwstr/>
      </vt:variant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mailto:rolando.alcala@wto.org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Alcala, Rolando</dc:creator>
  <cp:keywords/>
  <dc:description/>
  <cp:lastModifiedBy>Gallo, Nicola</cp:lastModifiedBy>
  <cp:revision>2</cp:revision>
  <cp:lastPrinted>2023-03-16T20:28:00Z</cp:lastPrinted>
  <dcterms:created xsi:type="dcterms:W3CDTF">2025-10-15T10:40:00Z</dcterms:created>
  <dcterms:modified xsi:type="dcterms:W3CDTF">2025-10-15T10:40:00Z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ac9e95f2-6d4e-40e0-91fe-b128ef841f75</vt:lpwstr>
  </property>
  <property fmtid="{D5CDD505-2E9C-101B-9397-08002B2CF9AE}" pid="3" name="ContentTypeId">
    <vt:lpwstr>0x0101004DB33F429EC1674F82E5F068624A986F</vt:lpwstr>
  </property>
  <property fmtid="{D5CDD505-2E9C-101B-9397-08002B2CF9AE}" pid="4" name="MediaServiceImageTags">
    <vt:lpwstr/>
  </property>
</Properties>
</file>