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D0B9" w14:textId="3130BFBB" w:rsidR="00563495" w:rsidRPr="00563495" w:rsidRDefault="00563495" w:rsidP="00563495">
      <w:pPr>
        <w:jc w:val="center"/>
        <w:rPr>
          <w:rFonts w:ascii="Verdana" w:hAnsi="Verdana"/>
          <w:sz w:val="18"/>
          <w:szCs w:val="18"/>
        </w:rPr>
      </w:pPr>
    </w:p>
    <w:p w14:paraId="0C953F4C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54AA0446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1972DE14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66BE6747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318CE99B" w14:textId="48EAE35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05EABED9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19A82EA7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</w:rPr>
      </w:pPr>
    </w:p>
    <w:p w14:paraId="64126966" w14:textId="77777777" w:rsidR="00563495" w:rsidRPr="00563495" w:rsidRDefault="00AD695A" w:rsidP="00563495">
      <w:pPr>
        <w:pStyle w:val="Title"/>
        <w:rPr>
          <w:rFonts w:ascii="Verdana" w:hAnsi="Verdana"/>
          <w:i/>
          <w:sz w:val="18"/>
          <w:szCs w:val="18"/>
          <w:lang w:val="es-ES"/>
        </w:rPr>
      </w:pPr>
      <w:r>
        <w:rPr>
          <w:rFonts w:ascii="Verdana" w:hAnsi="Verdana"/>
          <w:i/>
          <w:sz w:val="18"/>
          <w:szCs w:val="18"/>
          <w:lang w:val="es-ES"/>
        </w:rPr>
        <w:t xml:space="preserve">Borrador </w:t>
      </w:r>
      <w:r w:rsidR="00563495" w:rsidRPr="00563495">
        <w:rPr>
          <w:rFonts w:ascii="Verdana" w:hAnsi="Verdana"/>
          <w:i/>
          <w:sz w:val="18"/>
          <w:szCs w:val="18"/>
          <w:lang w:val="es-ES"/>
        </w:rPr>
        <w:t>ProgramA</w:t>
      </w:r>
    </w:p>
    <w:p w14:paraId="316258C1" w14:textId="77777777" w:rsidR="00563495" w:rsidRPr="00563495" w:rsidRDefault="00563495" w:rsidP="00563495">
      <w:pPr>
        <w:pStyle w:val="Title"/>
        <w:tabs>
          <w:tab w:val="left" w:pos="3686"/>
        </w:tabs>
        <w:jc w:val="both"/>
        <w:rPr>
          <w:rFonts w:ascii="Verdana" w:hAnsi="Verdana"/>
          <w:sz w:val="18"/>
          <w:szCs w:val="18"/>
          <w:lang w:val="es-ES"/>
        </w:rPr>
      </w:pPr>
    </w:p>
    <w:p w14:paraId="24F3B0C4" w14:textId="1B6BF003" w:rsidR="003765D9" w:rsidRDefault="00563495" w:rsidP="00563495">
      <w:pPr>
        <w:pStyle w:val="Title"/>
        <w:tabs>
          <w:tab w:val="left" w:pos="3686"/>
        </w:tabs>
        <w:rPr>
          <w:rFonts w:ascii="Verdana" w:hAnsi="Verdana"/>
          <w:sz w:val="18"/>
          <w:szCs w:val="18"/>
          <w:lang w:val="es-ES"/>
        </w:rPr>
      </w:pPr>
      <w:r w:rsidRPr="00563495">
        <w:rPr>
          <w:rFonts w:ascii="Verdana" w:hAnsi="Verdana"/>
          <w:sz w:val="18"/>
          <w:szCs w:val="18"/>
          <w:lang w:val="es-ES"/>
        </w:rPr>
        <w:t>Taller Nacional</w:t>
      </w:r>
      <w:r w:rsidR="00AD695A">
        <w:rPr>
          <w:rFonts w:ascii="Verdana" w:hAnsi="Verdana"/>
          <w:sz w:val="18"/>
          <w:szCs w:val="18"/>
          <w:lang w:val="es-ES"/>
        </w:rPr>
        <w:t xml:space="preserve"> </w:t>
      </w:r>
      <w:r w:rsidR="00700A96" w:rsidRPr="00563495">
        <w:rPr>
          <w:rFonts w:ascii="Verdana" w:hAnsi="Verdana"/>
          <w:sz w:val="18"/>
          <w:szCs w:val="18"/>
          <w:lang w:val="es-ES"/>
        </w:rPr>
        <w:t xml:space="preserve">Acuerdo sobre la </w:t>
      </w:r>
      <w:r w:rsidR="00700A96">
        <w:rPr>
          <w:rFonts w:ascii="Verdana" w:hAnsi="Verdana"/>
          <w:sz w:val="18"/>
          <w:szCs w:val="18"/>
          <w:lang w:val="es-ES"/>
        </w:rPr>
        <w:t xml:space="preserve">AGRICULTURA </w:t>
      </w:r>
      <w:r w:rsidR="00F35431">
        <w:rPr>
          <w:rFonts w:ascii="Verdana" w:hAnsi="Verdana"/>
          <w:sz w:val="18"/>
          <w:szCs w:val="18"/>
          <w:lang w:val="es-ES"/>
        </w:rPr>
        <w:t>y sus</w:t>
      </w:r>
      <w:r w:rsidR="00AD695A">
        <w:rPr>
          <w:rFonts w:ascii="Verdana" w:hAnsi="Verdana"/>
          <w:sz w:val="18"/>
          <w:szCs w:val="18"/>
          <w:lang w:val="es-ES"/>
        </w:rPr>
        <w:t xml:space="preserve"> notificaciones </w:t>
      </w:r>
      <w:r w:rsidRPr="00563495">
        <w:rPr>
          <w:rFonts w:ascii="Verdana" w:hAnsi="Verdana"/>
          <w:sz w:val="18"/>
          <w:szCs w:val="18"/>
          <w:lang w:val="es-ES"/>
        </w:rPr>
        <w:t xml:space="preserve"> </w:t>
      </w:r>
    </w:p>
    <w:p w14:paraId="33D12213" w14:textId="77777777" w:rsidR="003765D9" w:rsidRDefault="003765D9" w:rsidP="00563495">
      <w:pPr>
        <w:pStyle w:val="Title"/>
        <w:tabs>
          <w:tab w:val="left" w:pos="3686"/>
        </w:tabs>
        <w:rPr>
          <w:rFonts w:ascii="Verdana" w:hAnsi="Verdana"/>
          <w:sz w:val="18"/>
          <w:szCs w:val="18"/>
          <w:lang w:val="es-ES"/>
        </w:rPr>
      </w:pPr>
    </w:p>
    <w:p w14:paraId="791508B1" w14:textId="3AB1D869" w:rsidR="003765D9" w:rsidRPr="003765D9" w:rsidRDefault="001E0717" w:rsidP="003765D9">
      <w:pPr>
        <w:pStyle w:val="Title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caps w:val="0"/>
          <w:sz w:val="18"/>
          <w:szCs w:val="18"/>
          <w:lang w:val="es-ES"/>
        </w:rPr>
        <w:t>Santiago</w:t>
      </w:r>
      <w:r w:rsidR="00D62B5A">
        <w:rPr>
          <w:rFonts w:ascii="Verdana" w:hAnsi="Verdana"/>
          <w:caps w:val="0"/>
          <w:sz w:val="18"/>
          <w:szCs w:val="18"/>
          <w:lang w:val="es-ES"/>
        </w:rPr>
        <w:t xml:space="preserve">, </w:t>
      </w:r>
      <w:r>
        <w:rPr>
          <w:rFonts w:ascii="Verdana" w:hAnsi="Verdana"/>
          <w:caps w:val="0"/>
          <w:sz w:val="18"/>
          <w:szCs w:val="18"/>
          <w:lang w:val="es-ES"/>
        </w:rPr>
        <w:t>Chile</w:t>
      </w:r>
    </w:p>
    <w:p w14:paraId="36FB6DAE" w14:textId="3EE4D5F2" w:rsidR="003765D9" w:rsidRPr="003D48AF" w:rsidRDefault="001E0717" w:rsidP="003765D9">
      <w:pPr>
        <w:pStyle w:val="Title"/>
        <w:rPr>
          <w:rFonts w:ascii="Verdana" w:hAnsi="Verdana"/>
          <w:caps w:val="0"/>
          <w:sz w:val="18"/>
          <w:szCs w:val="18"/>
          <w:lang w:val="es-ES"/>
        </w:rPr>
      </w:pPr>
      <w:r>
        <w:rPr>
          <w:rFonts w:ascii="Verdana" w:hAnsi="Verdana"/>
          <w:caps w:val="0"/>
          <w:sz w:val="18"/>
          <w:szCs w:val="18"/>
          <w:lang w:val="es-ES"/>
        </w:rPr>
        <w:t>10</w:t>
      </w:r>
      <w:r w:rsidR="00976AA6">
        <w:rPr>
          <w:rFonts w:ascii="Verdana" w:hAnsi="Verdana"/>
          <w:caps w:val="0"/>
          <w:sz w:val="18"/>
          <w:szCs w:val="18"/>
          <w:lang w:val="es-ES"/>
        </w:rPr>
        <w:t>-</w:t>
      </w:r>
      <w:r>
        <w:rPr>
          <w:rFonts w:ascii="Verdana" w:hAnsi="Verdana"/>
          <w:caps w:val="0"/>
          <w:sz w:val="18"/>
          <w:szCs w:val="18"/>
          <w:lang w:val="es-ES"/>
        </w:rPr>
        <w:t>1</w:t>
      </w:r>
      <w:r w:rsidR="00976AA6">
        <w:rPr>
          <w:rFonts w:ascii="Verdana" w:hAnsi="Verdana"/>
          <w:caps w:val="0"/>
          <w:sz w:val="18"/>
          <w:szCs w:val="18"/>
          <w:lang w:val="es-ES"/>
        </w:rPr>
        <w:t xml:space="preserve">2 </w:t>
      </w:r>
      <w:r w:rsidR="00976F80">
        <w:rPr>
          <w:rFonts w:ascii="Verdana" w:hAnsi="Verdana"/>
          <w:caps w:val="0"/>
          <w:sz w:val="18"/>
          <w:szCs w:val="18"/>
          <w:lang w:val="es-ES"/>
        </w:rPr>
        <w:t xml:space="preserve">de </w:t>
      </w:r>
      <w:r w:rsidR="00CC4828">
        <w:rPr>
          <w:rFonts w:ascii="Verdana" w:hAnsi="Verdana"/>
          <w:caps w:val="0"/>
          <w:sz w:val="18"/>
          <w:szCs w:val="18"/>
          <w:lang w:val="es-ES"/>
        </w:rPr>
        <w:t>j</w:t>
      </w:r>
      <w:r>
        <w:rPr>
          <w:rFonts w:ascii="Verdana" w:hAnsi="Verdana"/>
          <w:caps w:val="0"/>
          <w:sz w:val="18"/>
          <w:szCs w:val="18"/>
          <w:lang w:val="es-ES"/>
        </w:rPr>
        <w:t>unio</w:t>
      </w:r>
      <w:r w:rsidR="00976AA6">
        <w:rPr>
          <w:rFonts w:ascii="Verdana" w:hAnsi="Verdana"/>
          <w:caps w:val="0"/>
          <w:sz w:val="18"/>
          <w:szCs w:val="18"/>
          <w:lang w:val="es-ES"/>
        </w:rPr>
        <w:t xml:space="preserve"> 202</w:t>
      </w:r>
      <w:r w:rsidR="00CC4828">
        <w:rPr>
          <w:rFonts w:ascii="Verdana" w:hAnsi="Verdana"/>
          <w:caps w:val="0"/>
          <w:sz w:val="18"/>
          <w:szCs w:val="18"/>
          <w:lang w:val="es-ES"/>
        </w:rPr>
        <w:t>6</w:t>
      </w:r>
    </w:p>
    <w:p w14:paraId="66AB7DF5" w14:textId="77777777" w:rsidR="00563495" w:rsidRPr="00563495" w:rsidRDefault="00563495" w:rsidP="00563495">
      <w:pPr>
        <w:pStyle w:val="Title"/>
        <w:tabs>
          <w:tab w:val="left" w:pos="3686"/>
        </w:tabs>
        <w:rPr>
          <w:rFonts w:ascii="Verdana" w:hAnsi="Verdana"/>
          <w:sz w:val="18"/>
          <w:szCs w:val="18"/>
          <w:lang w:val="es-ES"/>
        </w:rPr>
      </w:pPr>
    </w:p>
    <w:p w14:paraId="5376B9E3" w14:textId="77777777" w:rsidR="00563495" w:rsidRPr="00D57D63" w:rsidRDefault="00563495" w:rsidP="00563495">
      <w:pPr>
        <w:pStyle w:val="Title"/>
        <w:tabs>
          <w:tab w:val="left" w:pos="3686"/>
        </w:tabs>
        <w:rPr>
          <w:rFonts w:ascii="Verdana" w:hAnsi="Verdana"/>
          <w:sz w:val="18"/>
          <w:szCs w:val="18"/>
          <w:lang w:val="es-ES"/>
        </w:rPr>
      </w:pPr>
    </w:p>
    <w:p w14:paraId="0CC62BF5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29911E76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3F4A6125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237D9ED6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25433BC7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1F591870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380B3DAE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224A1082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0E680BF8" w14:textId="77777777" w:rsidR="00563495" w:rsidRPr="00D57D63" w:rsidRDefault="00563495" w:rsidP="00563495">
      <w:pPr>
        <w:pStyle w:val="Title"/>
        <w:rPr>
          <w:rFonts w:ascii="Verdana" w:hAnsi="Verdana"/>
          <w:sz w:val="18"/>
          <w:szCs w:val="18"/>
          <w:lang w:val="es-ES"/>
        </w:rPr>
      </w:pPr>
    </w:p>
    <w:p w14:paraId="489FDA2C" w14:textId="77777777" w:rsidR="00563495" w:rsidRPr="00D57D63" w:rsidRDefault="00563495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3781A2DA" w14:textId="77777777" w:rsidR="00563495" w:rsidRPr="00D57D63" w:rsidRDefault="00563495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03514902" w14:textId="77777777" w:rsidR="00563495" w:rsidRPr="00D57D63" w:rsidRDefault="00563495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606A93F6" w14:textId="77777777" w:rsidR="00563495" w:rsidRPr="00D57D63" w:rsidRDefault="00563495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73BB3416" w14:textId="03E6F8CC" w:rsidR="00563495" w:rsidRDefault="004B71C6" w:rsidP="00563495">
      <w:pPr>
        <w:rPr>
          <w:rFonts w:ascii="Verdana" w:hAnsi="Verdana"/>
          <w:b/>
          <w:sz w:val="18"/>
          <w:szCs w:val="18"/>
          <w:lang w:val="es-ES"/>
        </w:rPr>
      </w:pPr>
      <w:r w:rsidRPr="000969D1">
        <w:rPr>
          <w:rFonts w:ascii="Verdana" w:hAnsi="Verdana"/>
          <w:b/>
          <w:sz w:val="18"/>
          <w:szCs w:val="18"/>
          <w:lang w:val="es-ES"/>
        </w:rPr>
        <w:t>Ponente</w:t>
      </w:r>
      <w:r w:rsidR="006E4D9F">
        <w:rPr>
          <w:rFonts w:ascii="Verdana" w:hAnsi="Verdana"/>
          <w:b/>
          <w:sz w:val="18"/>
          <w:szCs w:val="18"/>
          <w:lang w:val="es-ES"/>
        </w:rPr>
        <w:t>s</w:t>
      </w:r>
      <w:r w:rsidR="00563495" w:rsidRPr="000969D1">
        <w:rPr>
          <w:rFonts w:ascii="Verdana" w:hAnsi="Verdana"/>
          <w:b/>
          <w:sz w:val="18"/>
          <w:szCs w:val="18"/>
          <w:lang w:val="es-ES"/>
        </w:rPr>
        <w:t>:</w:t>
      </w:r>
    </w:p>
    <w:p w14:paraId="4AD36C2B" w14:textId="77777777" w:rsidR="003B4884" w:rsidRPr="000969D1" w:rsidRDefault="003B4884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3764068F" w14:textId="77777777" w:rsidR="003B4884" w:rsidRDefault="003B4884" w:rsidP="00563495">
      <w:pPr>
        <w:rPr>
          <w:rFonts w:ascii="Verdana" w:hAnsi="Verdana"/>
          <w:b/>
          <w:sz w:val="18"/>
          <w:szCs w:val="18"/>
          <w:lang w:val="es-ES"/>
        </w:rPr>
      </w:pPr>
    </w:p>
    <w:p w14:paraId="6FCA1A2A" w14:textId="557CFF89" w:rsidR="00563495" w:rsidRPr="006E4D9F" w:rsidRDefault="00563495" w:rsidP="00563495">
      <w:pPr>
        <w:rPr>
          <w:rFonts w:ascii="Verdana" w:hAnsi="Verdana"/>
          <w:b/>
          <w:sz w:val="18"/>
          <w:szCs w:val="18"/>
          <w:lang w:val="es-ES"/>
        </w:rPr>
      </w:pPr>
      <w:r w:rsidRPr="006E4D9F">
        <w:rPr>
          <w:rFonts w:ascii="Verdana" w:hAnsi="Verdana"/>
          <w:b/>
          <w:sz w:val="18"/>
          <w:szCs w:val="18"/>
          <w:lang w:val="es-ES"/>
        </w:rPr>
        <w:t>Javier Ocampo</w:t>
      </w:r>
    </w:p>
    <w:p w14:paraId="589087F4" w14:textId="77777777" w:rsidR="00CC4828" w:rsidRDefault="00CC4828" w:rsidP="00563495">
      <w:pPr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t>Oficial de Asuntos Economicos</w:t>
      </w:r>
    </w:p>
    <w:p w14:paraId="2B9C9239" w14:textId="77777777" w:rsidR="00563495" w:rsidRDefault="00563495" w:rsidP="00563495">
      <w:pPr>
        <w:rPr>
          <w:rFonts w:ascii="Verdana" w:hAnsi="Verdana"/>
          <w:sz w:val="18"/>
          <w:szCs w:val="18"/>
          <w:lang w:val="es-ES"/>
        </w:rPr>
      </w:pPr>
      <w:r w:rsidRPr="00563495">
        <w:rPr>
          <w:rFonts w:ascii="Verdana" w:hAnsi="Verdana"/>
          <w:sz w:val="18"/>
          <w:szCs w:val="18"/>
          <w:lang w:val="es-ES"/>
        </w:rPr>
        <w:t>División de Agricultura y Productos Básicos</w:t>
      </w:r>
    </w:p>
    <w:p w14:paraId="30A26ABA" w14:textId="77777777" w:rsidR="00563495" w:rsidRPr="00563495" w:rsidRDefault="00563495" w:rsidP="00563495">
      <w:pPr>
        <w:rPr>
          <w:rFonts w:ascii="Verdana" w:hAnsi="Verdana"/>
          <w:sz w:val="18"/>
          <w:szCs w:val="18"/>
          <w:lang w:val="es-ES"/>
        </w:rPr>
      </w:pPr>
      <w:r w:rsidRPr="00563495">
        <w:rPr>
          <w:rFonts w:ascii="Verdana" w:hAnsi="Verdana"/>
          <w:sz w:val="18"/>
          <w:szCs w:val="18"/>
          <w:lang w:val="es-ES"/>
        </w:rPr>
        <w:t>Organización Mundial del Comercio</w:t>
      </w:r>
    </w:p>
    <w:p w14:paraId="61E52920" w14:textId="77777777" w:rsidR="00563495" w:rsidRPr="00563495" w:rsidRDefault="00563495" w:rsidP="00563495">
      <w:pPr>
        <w:rPr>
          <w:rFonts w:ascii="Verdana" w:hAnsi="Verdana"/>
          <w:bCs/>
          <w:sz w:val="18"/>
          <w:szCs w:val="18"/>
          <w:lang w:val="es-ES"/>
        </w:rPr>
      </w:pPr>
      <w:r w:rsidRPr="00563495">
        <w:rPr>
          <w:rFonts w:ascii="Verdana" w:hAnsi="Verdana"/>
          <w:bCs/>
          <w:sz w:val="18"/>
          <w:szCs w:val="18"/>
          <w:lang w:val="es-ES"/>
        </w:rPr>
        <w:t>Tel</w:t>
      </w:r>
      <w:r w:rsidRPr="00563495">
        <w:rPr>
          <w:rFonts w:ascii="Verdana" w:hAnsi="Verdana"/>
          <w:sz w:val="18"/>
          <w:szCs w:val="18"/>
          <w:lang w:val="es-ES"/>
        </w:rPr>
        <w:t>: +</w:t>
      </w:r>
      <w:r>
        <w:rPr>
          <w:rFonts w:ascii="Verdana" w:hAnsi="Verdana"/>
          <w:sz w:val="18"/>
          <w:szCs w:val="18"/>
          <w:lang w:val="es-ES"/>
        </w:rPr>
        <w:t>(</w:t>
      </w:r>
      <w:r w:rsidRPr="00563495">
        <w:rPr>
          <w:rFonts w:ascii="Verdana" w:hAnsi="Verdana"/>
          <w:sz w:val="18"/>
          <w:szCs w:val="18"/>
          <w:lang w:val="es-ES"/>
        </w:rPr>
        <w:t>41 22</w:t>
      </w:r>
      <w:r>
        <w:rPr>
          <w:rFonts w:ascii="Verdana" w:hAnsi="Verdana"/>
          <w:sz w:val="18"/>
          <w:szCs w:val="18"/>
          <w:lang w:val="es-ES"/>
        </w:rPr>
        <w:t>)</w:t>
      </w:r>
      <w:r w:rsidRPr="00563495">
        <w:rPr>
          <w:rFonts w:ascii="Verdana" w:hAnsi="Verdana"/>
          <w:sz w:val="18"/>
          <w:szCs w:val="18"/>
          <w:lang w:val="es-ES"/>
        </w:rPr>
        <w:t xml:space="preserve"> 739 </w:t>
      </w:r>
      <w:r>
        <w:rPr>
          <w:rFonts w:ascii="Verdana" w:hAnsi="Verdana"/>
          <w:sz w:val="18"/>
          <w:szCs w:val="18"/>
          <w:lang w:val="es-ES"/>
        </w:rPr>
        <w:t>55</w:t>
      </w:r>
      <w:r w:rsidRPr="00563495">
        <w:rPr>
          <w:rFonts w:ascii="Verdana" w:hAnsi="Verdana"/>
          <w:sz w:val="18"/>
          <w:szCs w:val="18"/>
          <w:lang w:val="es-ES"/>
        </w:rPr>
        <w:t xml:space="preserve"> </w:t>
      </w:r>
      <w:r>
        <w:rPr>
          <w:rFonts w:ascii="Verdana" w:hAnsi="Verdana"/>
          <w:sz w:val="18"/>
          <w:szCs w:val="18"/>
          <w:lang w:val="es-ES"/>
        </w:rPr>
        <w:t>73</w:t>
      </w:r>
    </w:p>
    <w:p w14:paraId="2F679C60" w14:textId="77777777" w:rsidR="00563495" w:rsidRPr="00563495" w:rsidRDefault="004B71C6" w:rsidP="00563495">
      <w:pPr>
        <w:rPr>
          <w:rFonts w:ascii="Verdana" w:hAnsi="Verdana"/>
          <w:bCs/>
          <w:sz w:val="18"/>
          <w:szCs w:val="18"/>
          <w:lang w:val="es-ES"/>
        </w:rPr>
      </w:pPr>
      <w:r>
        <w:rPr>
          <w:rFonts w:ascii="Verdana" w:hAnsi="Verdana"/>
          <w:bCs/>
          <w:sz w:val="18"/>
          <w:szCs w:val="18"/>
          <w:lang w:val="es-ES"/>
        </w:rPr>
        <w:t>Correo electrónico</w:t>
      </w:r>
      <w:r w:rsidR="00563495" w:rsidRPr="00563495">
        <w:rPr>
          <w:rFonts w:ascii="Verdana" w:hAnsi="Verdana"/>
          <w:sz w:val="18"/>
          <w:szCs w:val="18"/>
          <w:lang w:val="es-ES"/>
        </w:rPr>
        <w:t>:</w:t>
      </w:r>
      <w:r>
        <w:rPr>
          <w:rFonts w:ascii="Verdana" w:hAnsi="Verdana"/>
          <w:sz w:val="18"/>
          <w:szCs w:val="18"/>
          <w:lang w:val="es-ES"/>
        </w:rPr>
        <w:t xml:space="preserve"> </w:t>
      </w:r>
      <w:hyperlink r:id="rId9" w:history="1">
        <w:r w:rsidRPr="0081773E">
          <w:rPr>
            <w:rStyle w:val="Hyperlink"/>
            <w:rFonts w:ascii="Verdana" w:hAnsi="Verdana"/>
            <w:sz w:val="18"/>
            <w:szCs w:val="18"/>
            <w:lang w:val="es-ES"/>
          </w:rPr>
          <w:t>javier.ocampo@wto.org</w:t>
        </w:r>
      </w:hyperlink>
    </w:p>
    <w:p w14:paraId="34E6C9FF" w14:textId="77777777" w:rsidR="00563495" w:rsidRPr="00563495" w:rsidRDefault="00563495" w:rsidP="00563495">
      <w:pPr>
        <w:rPr>
          <w:rFonts w:ascii="Verdana" w:hAnsi="Verdana"/>
          <w:sz w:val="18"/>
          <w:szCs w:val="18"/>
          <w:lang w:val="es-ES"/>
        </w:rPr>
      </w:pPr>
    </w:p>
    <w:p w14:paraId="14DFFB2E" w14:textId="35614CED" w:rsidR="00563495" w:rsidRPr="00563495" w:rsidRDefault="006E4D9F" w:rsidP="00563495">
      <w:pPr>
        <w:rPr>
          <w:rFonts w:ascii="Verdana" w:hAnsi="Verdana"/>
          <w:b/>
          <w:bCs/>
          <w:sz w:val="18"/>
          <w:szCs w:val="18"/>
          <w:lang w:val="es-ES"/>
        </w:rPr>
      </w:pPr>
      <w:r>
        <w:rPr>
          <w:rFonts w:ascii="Verdana" w:hAnsi="Verdana"/>
          <w:b/>
          <w:bCs/>
          <w:sz w:val="18"/>
          <w:szCs w:val="18"/>
          <w:lang w:val="es-ES"/>
        </w:rPr>
        <w:t>…</w:t>
      </w:r>
    </w:p>
    <w:p w14:paraId="6FB3C862" w14:textId="77777777" w:rsidR="00563495" w:rsidRPr="004B71C6" w:rsidRDefault="00563495" w:rsidP="00563495">
      <w:pPr>
        <w:rPr>
          <w:rFonts w:ascii="Verdana" w:hAnsi="Verdana"/>
          <w:sz w:val="18"/>
          <w:szCs w:val="18"/>
          <w:lang w:val="es-ES"/>
        </w:rPr>
      </w:pPr>
    </w:p>
    <w:p w14:paraId="5F1B4C0A" w14:textId="77777777" w:rsidR="000A5B8F" w:rsidRDefault="004B71C6" w:rsidP="004B71C6">
      <w:pPr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br w:type="page"/>
      </w: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02"/>
        <w:gridCol w:w="7514"/>
      </w:tblGrid>
      <w:tr w:rsidR="000A5B8F" w:rsidRPr="00D62B5A" w14:paraId="19A86287" w14:textId="77777777" w:rsidTr="00367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42" w:type="dxa"/>
            <w:gridSpan w:val="2"/>
          </w:tcPr>
          <w:p w14:paraId="3540FFF6" w14:textId="03610D9E" w:rsidR="000A5B8F" w:rsidRPr="000A5B8F" w:rsidRDefault="00976F80" w:rsidP="00D62B5A">
            <w:pPr>
              <w:spacing w:before="120" w:after="12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lastRenderedPageBreak/>
              <w:t>Miércoles</w:t>
            </w:r>
            <w:r w:rsidR="002067BB">
              <w:rPr>
                <w:sz w:val="18"/>
                <w:szCs w:val="18"/>
                <w:lang w:val="es-ES"/>
              </w:rPr>
              <w:t xml:space="preserve">, </w:t>
            </w:r>
            <w:r w:rsidR="00CC4828">
              <w:rPr>
                <w:sz w:val="18"/>
                <w:szCs w:val="18"/>
                <w:lang w:val="es-ES"/>
              </w:rPr>
              <w:t>1</w:t>
            </w:r>
            <w:r w:rsidR="002067BB">
              <w:rPr>
                <w:sz w:val="18"/>
                <w:szCs w:val="18"/>
                <w:lang w:val="es-ES"/>
              </w:rPr>
              <w:t>0</w:t>
            </w:r>
            <w:r w:rsidR="00CC4828">
              <w:rPr>
                <w:sz w:val="18"/>
                <w:szCs w:val="18"/>
                <w:lang w:val="es-ES"/>
              </w:rPr>
              <w:t xml:space="preserve"> de junio</w:t>
            </w:r>
            <w:r w:rsidR="002067BB">
              <w:rPr>
                <w:sz w:val="18"/>
                <w:szCs w:val="18"/>
                <w:lang w:val="es-ES"/>
              </w:rPr>
              <w:t xml:space="preserve"> 202</w:t>
            </w:r>
            <w:r w:rsidR="00CC4828">
              <w:rPr>
                <w:sz w:val="18"/>
                <w:szCs w:val="18"/>
                <w:lang w:val="es-ES"/>
              </w:rPr>
              <w:t>6</w:t>
            </w:r>
            <w:r w:rsidR="000A5B8F" w:rsidRPr="000A5B8F">
              <w:rPr>
                <w:sz w:val="18"/>
                <w:szCs w:val="18"/>
                <w:lang w:val="es-ES"/>
              </w:rPr>
              <w:t xml:space="preserve"> </w:t>
            </w:r>
          </w:p>
        </w:tc>
      </w:tr>
      <w:tr w:rsidR="000A5B8F" w:rsidRPr="000A5B8F" w14:paraId="20B62D25" w14:textId="77777777" w:rsidTr="00946409">
        <w:tc>
          <w:tcPr>
            <w:tcW w:w="1526" w:type="dxa"/>
          </w:tcPr>
          <w:p w14:paraId="6BD88691" w14:textId="668281F8" w:rsidR="000A5B8F" w:rsidRPr="00563495" w:rsidRDefault="005F079B" w:rsidP="00D36857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08</w:t>
            </w:r>
            <w:r w:rsidR="000A5B8F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30</w:t>
            </w:r>
            <w:r w:rsidR="000A5B8F" w:rsidRPr="00563495">
              <w:rPr>
                <w:b/>
                <w:sz w:val="18"/>
                <w:szCs w:val="18"/>
                <w:lang w:val="es-GT"/>
              </w:rPr>
              <w:t>-09:</w:t>
            </w:r>
            <w:r>
              <w:rPr>
                <w:b/>
                <w:sz w:val="18"/>
                <w:szCs w:val="18"/>
                <w:lang w:val="es-GT"/>
              </w:rPr>
              <w:t>00</w:t>
            </w:r>
          </w:p>
        </w:tc>
        <w:tc>
          <w:tcPr>
            <w:tcW w:w="7716" w:type="dxa"/>
          </w:tcPr>
          <w:p w14:paraId="6CAF6B59" w14:textId="77777777" w:rsidR="000A5B8F" w:rsidRPr="00563495" w:rsidRDefault="000A5B8F" w:rsidP="00C142DD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Registro de participantes</w:t>
            </w:r>
          </w:p>
        </w:tc>
      </w:tr>
      <w:tr w:rsidR="000A5B8F" w:rsidRPr="00045BEB" w14:paraId="7B5DB2AE" w14:textId="77777777" w:rsidTr="00946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6" w:type="dxa"/>
          </w:tcPr>
          <w:p w14:paraId="07EEA901" w14:textId="3B632D77" w:rsidR="000A5B8F" w:rsidRPr="00563495" w:rsidRDefault="000A5B8F" w:rsidP="00D36857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09:</w:t>
            </w:r>
            <w:r w:rsidR="005F079B">
              <w:rPr>
                <w:b/>
                <w:sz w:val="18"/>
                <w:szCs w:val="18"/>
                <w:lang w:val="es-GT"/>
              </w:rPr>
              <w:t>0</w:t>
            </w:r>
            <w:r w:rsidR="005F079B" w:rsidRPr="00563495"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-</w:t>
            </w:r>
            <w:r w:rsidR="005F079B">
              <w:rPr>
                <w:b/>
                <w:sz w:val="18"/>
                <w:szCs w:val="18"/>
                <w:lang w:val="es-GT"/>
              </w:rPr>
              <w:t>09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5F079B"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716" w:type="dxa"/>
          </w:tcPr>
          <w:p w14:paraId="69D6468E" w14:textId="77777777" w:rsidR="000A5B8F" w:rsidRPr="00563495" w:rsidRDefault="000A5B8F" w:rsidP="00C142DD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Ceremonia de apertura</w:t>
            </w:r>
          </w:p>
          <w:p w14:paraId="5C5DA275" w14:textId="1E702C1F" w:rsidR="000A5B8F" w:rsidRPr="00045BEB" w:rsidRDefault="00276DC6" w:rsidP="00392992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sz w:val="18"/>
                <w:szCs w:val="18"/>
                <w:lang w:val="es-GT"/>
              </w:rPr>
            </w:pPr>
            <w:r w:rsidRPr="00045BEB">
              <w:rPr>
                <w:sz w:val="18"/>
                <w:szCs w:val="18"/>
                <w:lang w:val="es-GT"/>
              </w:rPr>
              <w:t xml:space="preserve">Representante </w:t>
            </w:r>
            <w:r w:rsidR="00976F80">
              <w:rPr>
                <w:sz w:val="18"/>
                <w:szCs w:val="18"/>
                <w:lang w:val="es-GT"/>
              </w:rPr>
              <w:t>Oficial de Gobierno de</w:t>
            </w:r>
            <w:r w:rsidR="00CC4828">
              <w:rPr>
                <w:sz w:val="18"/>
                <w:szCs w:val="18"/>
                <w:lang w:val="es-GT"/>
              </w:rPr>
              <w:t xml:space="preserve"> Chile</w:t>
            </w:r>
            <w:r w:rsidR="004F1D0C" w:rsidRPr="00045BEB">
              <w:rPr>
                <w:sz w:val="18"/>
                <w:szCs w:val="18"/>
                <w:lang w:val="es-GT"/>
              </w:rPr>
              <w:t>.</w:t>
            </w:r>
          </w:p>
          <w:p w14:paraId="56380E47" w14:textId="23DB39BC" w:rsidR="00700A96" w:rsidRPr="00045BEB" w:rsidRDefault="004C39FD" w:rsidP="00392992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sz w:val="18"/>
                <w:szCs w:val="18"/>
                <w:lang w:val="es-GT"/>
              </w:rPr>
            </w:pPr>
            <w:r w:rsidRPr="00045BEB">
              <w:rPr>
                <w:sz w:val="18"/>
                <w:szCs w:val="18"/>
                <w:lang w:val="es-GT"/>
              </w:rPr>
              <w:t xml:space="preserve">Representante de la </w:t>
            </w:r>
            <w:r w:rsidR="00276DC6" w:rsidRPr="00045BEB">
              <w:rPr>
                <w:sz w:val="18"/>
                <w:szCs w:val="18"/>
                <w:lang w:val="es-GT"/>
              </w:rPr>
              <w:t xml:space="preserve">oficina del </w:t>
            </w:r>
            <w:r w:rsidR="007A3E56" w:rsidRPr="00045BEB">
              <w:rPr>
                <w:sz w:val="18"/>
                <w:szCs w:val="18"/>
                <w:lang w:val="es-GT"/>
              </w:rPr>
              <w:t>IICA</w:t>
            </w:r>
            <w:r w:rsidR="00276DC6" w:rsidRPr="00045BEB">
              <w:rPr>
                <w:sz w:val="18"/>
                <w:szCs w:val="18"/>
                <w:lang w:val="es-GT"/>
              </w:rPr>
              <w:t xml:space="preserve"> en </w:t>
            </w:r>
            <w:r w:rsidR="00CC4828">
              <w:rPr>
                <w:sz w:val="18"/>
                <w:szCs w:val="18"/>
                <w:lang w:val="es-GT"/>
              </w:rPr>
              <w:t>Chile</w:t>
            </w:r>
            <w:r w:rsidR="00276DC6" w:rsidRPr="00045BEB">
              <w:rPr>
                <w:sz w:val="18"/>
                <w:szCs w:val="18"/>
                <w:lang w:val="es-GT"/>
              </w:rPr>
              <w:t>.</w:t>
            </w:r>
          </w:p>
          <w:p w14:paraId="0F2E396D" w14:textId="4D3DCA74" w:rsidR="002A379C" w:rsidRPr="00563495" w:rsidRDefault="00045BEB" w:rsidP="00392992">
            <w:pPr>
              <w:pStyle w:val="ListParagraph"/>
              <w:numPr>
                <w:ilvl w:val="0"/>
                <w:numId w:val="15"/>
              </w:numPr>
              <w:spacing w:before="120" w:after="120"/>
              <w:ind w:left="714" w:hanging="357"/>
              <w:contextualSpacing w:val="0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Representante de la Organización Mundial del Comercio (</w:t>
            </w:r>
            <w:r w:rsidR="002A379C" w:rsidRPr="00045BEB">
              <w:rPr>
                <w:sz w:val="18"/>
                <w:szCs w:val="18"/>
                <w:lang w:val="es-GT"/>
              </w:rPr>
              <w:t>OMC</w:t>
            </w:r>
            <w:r>
              <w:rPr>
                <w:sz w:val="18"/>
                <w:szCs w:val="18"/>
                <w:lang w:val="es-GT"/>
              </w:rPr>
              <w:t>)</w:t>
            </w:r>
            <w:r w:rsidR="00276DC6" w:rsidRPr="00045BEB">
              <w:rPr>
                <w:sz w:val="18"/>
                <w:szCs w:val="18"/>
                <w:lang w:val="es-GT"/>
              </w:rPr>
              <w:t>.</w:t>
            </w:r>
          </w:p>
        </w:tc>
      </w:tr>
      <w:tr w:rsidR="008C2F0E" w:rsidRPr="000969D1" w14:paraId="702B9F98" w14:textId="77777777" w:rsidTr="000969D1">
        <w:tc>
          <w:tcPr>
            <w:tcW w:w="1526" w:type="dxa"/>
          </w:tcPr>
          <w:p w14:paraId="4F594C4F" w14:textId="51D0264C" w:rsidR="008C2F0E" w:rsidRPr="00563495" w:rsidRDefault="005F079B" w:rsidP="00D36857">
            <w:pPr>
              <w:spacing w:before="120" w:after="12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9</w:t>
            </w:r>
            <w:r w:rsidR="008C2F0E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30</w:t>
            </w:r>
            <w:r w:rsidR="008C2F0E" w:rsidRPr="00563495">
              <w:rPr>
                <w:b/>
                <w:sz w:val="18"/>
                <w:szCs w:val="18"/>
                <w:lang w:val="es-ES"/>
              </w:rPr>
              <w:t>-</w:t>
            </w:r>
            <w:r w:rsidRPr="00563495">
              <w:rPr>
                <w:b/>
                <w:sz w:val="18"/>
                <w:szCs w:val="18"/>
                <w:lang w:val="es-ES"/>
              </w:rPr>
              <w:t>1</w:t>
            </w:r>
            <w:r>
              <w:rPr>
                <w:b/>
                <w:sz w:val="18"/>
                <w:szCs w:val="18"/>
                <w:lang w:val="es-ES"/>
              </w:rPr>
              <w:t>0</w:t>
            </w:r>
            <w:r w:rsidR="008C2F0E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30</w:t>
            </w:r>
          </w:p>
        </w:tc>
        <w:tc>
          <w:tcPr>
            <w:tcW w:w="7716" w:type="dxa"/>
          </w:tcPr>
          <w:p w14:paraId="2FD160D8" w14:textId="3D354D07" w:rsidR="008C2F0E" w:rsidRDefault="000969D1" w:rsidP="00C142DD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Introducción al acuerdo sobre agricultura</w:t>
            </w:r>
            <w:r w:rsidR="005F3721">
              <w:rPr>
                <w:b/>
                <w:sz w:val="18"/>
                <w:szCs w:val="18"/>
                <w:lang w:val="es-GT"/>
              </w:rPr>
              <w:t xml:space="preserve"> y las </w:t>
            </w:r>
            <w:r w:rsidR="00132DFD">
              <w:rPr>
                <w:b/>
                <w:sz w:val="18"/>
                <w:szCs w:val="18"/>
                <w:lang w:val="es-GT"/>
              </w:rPr>
              <w:t>prescripciones de</w:t>
            </w:r>
            <w:r w:rsidR="005F3721">
              <w:rPr>
                <w:b/>
                <w:sz w:val="18"/>
                <w:szCs w:val="18"/>
                <w:lang w:val="es-GT"/>
              </w:rPr>
              <w:t xml:space="preserve"> notificación</w:t>
            </w:r>
          </w:p>
          <w:p w14:paraId="0E7D18C3" w14:textId="6C1037B9" w:rsidR="005F3721" w:rsidRPr="00721DC9" w:rsidRDefault="00721DC9" w:rsidP="00721DC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0969D1" w:rsidRPr="00563495" w14:paraId="0A64DC48" w14:textId="77777777" w:rsidTr="000969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6" w:type="dxa"/>
          </w:tcPr>
          <w:p w14:paraId="5496713F" w14:textId="17A46D7A" w:rsidR="000969D1" w:rsidRPr="00563495" w:rsidRDefault="005F079B" w:rsidP="00D36857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="000969D1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30</w:t>
            </w:r>
            <w:r w:rsidR="000969D1" w:rsidRPr="00563495">
              <w:rPr>
                <w:b/>
                <w:sz w:val="18"/>
                <w:szCs w:val="18"/>
                <w:lang w:val="es-GT"/>
              </w:rPr>
              <w:t>-</w:t>
            </w: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="000969D1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45</w:t>
            </w:r>
          </w:p>
        </w:tc>
        <w:tc>
          <w:tcPr>
            <w:tcW w:w="7716" w:type="dxa"/>
          </w:tcPr>
          <w:p w14:paraId="2A834E70" w14:textId="77777777" w:rsidR="000969D1" w:rsidRPr="00563495" w:rsidRDefault="000969D1" w:rsidP="00C142DD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 xml:space="preserve">Pausa café </w:t>
            </w:r>
          </w:p>
        </w:tc>
      </w:tr>
      <w:tr w:rsidR="00915169" w:rsidRPr="00563495" w14:paraId="2A310347" w14:textId="77777777" w:rsidTr="00031244">
        <w:tc>
          <w:tcPr>
            <w:tcW w:w="1526" w:type="dxa"/>
          </w:tcPr>
          <w:p w14:paraId="5A637578" w14:textId="7AE6E921" w:rsidR="00915169" w:rsidRPr="00563495" w:rsidRDefault="005F079B" w:rsidP="00915169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10</w:t>
            </w:r>
            <w:r w:rsidR="00915169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45</w:t>
            </w:r>
            <w:r w:rsidR="00915169" w:rsidRPr="00563495">
              <w:rPr>
                <w:b/>
                <w:sz w:val="18"/>
                <w:szCs w:val="18"/>
                <w:lang w:val="es-GT"/>
              </w:rPr>
              <w:t>-1</w:t>
            </w:r>
            <w:r w:rsidR="00915169">
              <w:rPr>
                <w:b/>
                <w:sz w:val="18"/>
                <w:szCs w:val="18"/>
                <w:lang w:val="es-GT"/>
              </w:rPr>
              <w:t>2</w:t>
            </w:r>
            <w:r w:rsidR="00915169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0</w:t>
            </w:r>
          </w:p>
        </w:tc>
        <w:tc>
          <w:tcPr>
            <w:tcW w:w="7716" w:type="dxa"/>
          </w:tcPr>
          <w:p w14:paraId="349E6917" w14:textId="1A42E7D5" w:rsidR="00915169" w:rsidRPr="00CD51D2" w:rsidRDefault="00915169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CD51D2">
              <w:rPr>
                <w:b/>
                <w:sz w:val="18"/>
                <w:szCs w:val="18"/>
                <w:lang w:val="es-GT"/>
              </w:rPr>
              <w:t xml:space="preserve">Acceso a los Mercados </w:t>
            </w:r>
          </w:p>
          <w:p w14:paraId="3C3271CB" w14:textId="77777777" w:rsidR="00915169" w:rsidRPr="00CD51D2" w:rsidRDefault="00915169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 xml:space="preserve">Disposiciones actuales </w:t>
            </w:r>
          </w:p>
          <w:p w14:paraId="76445BCC" w14:textId="77777777" w:rsidR="00915169" w:rsidRDefault="00915169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>Prescripciones en materia de notificación</w:t>
            </w:r>
          </w:p>
          <w:p w14:paraId="3782A642" w14:textId="4F00CDB7" w:rsidR="00915169" w:rsidRPr="00563495" w:rsidRDefault="00915169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CD5852" w:rsidRPr="00563495" w14:paraId="0BA50792" w14:textId="77777777" w:rsidTr="000312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6" w:type="dxa"/>
          </w:tcPr>
          <w:p w14:paraId="35577157" w14:textId="1ECA36D0" w:rsidR="00CD5852" w:rsidRPr="00563495" w:rsidRDefault="00CD5852" w:rsidP="00031244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12:</w:t>
            </w:r>
            <w:r w:rsidR="005F079B">
              <w:rPr>
                <w:b/>
                <w:sz w:val="18"/>
                <w:szCs w:val="18"/>
                <w:lang w:val="es-GT"/>
              </w:rPr>
              <w:t>00</w:t>
            </w:r>
            <w:r>
              <w:rPr>
                <w:b/>
                <w:sz w:val="18"/>
                <w:szCs w:val="18"/>
                <w:lang w:val="es-GT"/>
              </w:rPr>
              <w:t>-</w:t>
            </w:r>
            <w:r w:rsidR="005F079B">
              <w:rPr>
                <w:b/>
                <w:sz w:val="18"/>
                <w:szCs w:val="18"/>
                <w:lang w:val="es-GT"/>
              </w:rPr>
              <w:t>13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5F079B">
              <w:rPr>
                <w:b/>
                <w:sz w:val="18"/>
                <w:szCs w:val="18"/>
                <w:lang w:val="es-GT"/>
              </w:rPr>
              <w:t>3</w:t>
            </w:r>
            <w:r w:rsidR="005F079B" w:rsidRPr="00563495">
              <w:rPr>
                <w:b/>
                <w:sz w:val="18"/>
                <w:szCs w:val="18"/>
                <w:lang w:val="es-GT"/>
              </w:rPr>
              <w:t>0</w:t>
            </w:r>
          </w:p>
        </w:tc>
        <w:tc>
          <w:tcPr>
            <w:tcW w:w="7716" w:type="dxa"/>
          </w:tcPr>
          <w:p w14:paraId="76A3F96F" w14:textId="77777777" w:rsidR="00CD5852" w:rsidRPr="00563495" w:rsidRDefault="00CD5852" w:rsidP="00031244">
            <w:pPr>
              <w:tabs>
                <w:tab w:val="clear" w:pos="720"/>
              </w:tabs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Almuerzo</w:t>
            </w:r>
          </w:p>
        </w:tc>
      </w:tr>
      <w:tr w:rsidR="00700A96" w:rsidRPr="00CD51D2" w14:paraId="667F0136" w14:textId="77777777" w:rsidTr="00B62B68">
        <w:tc>
          <w:tcPr>
            <w:tcW w:w="1526" w:type="dxa"/>
          </w:tcPr>
          <w:p w14:paraId="4A0F67F3" w14:textId="6169540C" w:rsidR="00700A96" w:rsidRPr="00563495" w:rsidRDefault="005F079B" w:rsidP="00B62B68">
            <w:pPr>
              <w:spacing w:before="120" w:after="12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13</w:t>
            </w:r>
            <w:r w:rsidR="00700A96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30</w:t>
            </w:r>
            <w:r w:rsidR="00700A96" w:rsidRPr="00563495">
              <w:rPr>
                <w:b/>
                <w:sz w:val="18"/>
                <w:szCs w:val="18"/>
                <w:lang w:val="es-ES"/>
              </w:rPr>
              <w:t>-</w:t>
            </w:r>
            <w:r>
              <w:rPr>
                <w:b/>
                <w:sz w:val="18"/>
                <w:szCs w:val="18"/>
                <w:lang w:val="es-ES"/>
              </w:rPr>
              <w:t>14</w:t>
            </w:r>
            <w:r w:rsidR="00700A96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15</w:t>
            </w:r>
          </w:p>
        </w:tc>
        <w:tc>
          <w:tcPr>
            <w:tcW w:w="7716" w:type="dxa"/>
          </w:tcPr>
          <w:p w14:paraId="4C13B9FB" w14:textId="40BDB204" w:rsidR="00700A96" w:rsidRPr="00CD51D2" w:rsidRDefault="00700A96" w:rsidP="00B62B68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Acceso a los Mercados (continuación)</w:t>
            </w:r>
            <w:r w:rsidRPr="00CD51D2">
              <w:rPr>
                <w:b/>
                <w:sz w:val="18"/>
                <w:szCs w:val="18"/>
                <w:lang w:val="es-GT"/>
              </w:rPr>
              <w:t xml:space="preserve"> </w:t>
            </w:r>
          </w:p>
          <w:p w14:paraId="2BD2B0D2" w14:textId="77777777" w:rsidR="00700A96" w:rsidRPr="00CD51D2" w:rsidRDefault="00700A96" w:rsidP="00B62B68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 xml:space="preserve">Disposiciones actuales </w:t>
            </w:r>
          </w:p>
          <w:p w14:paraId="4CD62B93" w14:textId="77777777" w:rsidR="00700A96" w:rsidRDefault="00700A96" w:rsidP="00B62B68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>Prescripciones en materia de notificación</w:t>
            </w:r>
          </w:p>
          <w:p w14:paraId="2BB554B2" w14:textId="4EBFB423" w:rsidR="00700A96" w:rsidRPr="00CD51D2" w:rsidRDefault="00700A96" w:rsidP="00B62B68">
            <w:pPr>
              <w:tabs>
                <w:tab w:val="clear" w:pos="720"/>
              </w:tabs>
              <w:spacing w:before="120" w:after="120"/>
              <w:rPr>
                <w:b/>
                <w:sz w:val="18"/>
                <w:szCs w:val="18"/>
                <w:lang w:val="es-ES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700A96" w:rsidRPr="00563495" w14:paraId="04821687" w14:textId="77777777" w:rsidTr="00B62B6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"/>
        </w:trPr>
        <w:tc>
          <w:tcPr>
            <w:tcW w:w="1526" w:type="dxa"/>
          </w:tcPr>
          <w:p w14:paraId="315E5893" w14:textId="667F25B9" w:rsidR="00700A96" w:rsidRPr="00563495" w:rsidRDefault="00700A96" w:rsidP="00B62B68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 w:rsidR="005F079B">
              <w:rPr>
                <w:b/>
                <w:sz w:val="18"/>
                <w:szCs w:val="18"/>
                <w:lang w:val="es-GT"/>
              </w:rPr>
              <w:t>4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5F079B">
              <w:rPr>
                <w:b/>
                <w:sz w:val="18"/>
                <w:szCs w:val="18"/>
                <w:lang w:val="es-GT"/>
              </w:rPr>
              <w:t>15</w:t>
            </w:r>
            <w:r w:rsidRPr="00563495">
              <w:rPr>
                <w:b/>
                <w:sz w:val="18"/>
                <w:szCs w:val="18"/>
                <w:lang w:val="es-GT"/>
              </w:rPr>
              <w:t>-</w:t>
            </w:r>
            <w:r w:rsidR="005F079B" w:rsidRPr="00563495">
              <w:rPr>
                <w:b/>
                <w:sz w:val="18"/>
                <w:szCs w:val="18"/>
                <w:lang w:val="es-GT"/>
              </w:rPr>
              <w:t>1</w:t>
            </w:r>
            <w:r w:rsidR="005F079B">
              <w:rPr>
                <w:b/>
                <w:sz w:val="18"/>
                <w:szCs w:val="18"/>
                <w:lang w:val="es-GT"/>
              </w:rPr>
              <w:t>5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5F079B">
              <w:rPr>
                <w:b/>
                <w:sz w:val="18"/>
                <w:szCs w:val="18"/>
                <w:lang w:val="es-GT"/>
              </w:rPr>
              <w:t>15</w:t>
            </w:r>
          </w:p>
        </w:tc>
        <w:tc>
          <w:tcPr>
            <w:tcW w:w="7716" w:type="dxa"/>
          </w:tcPr>
          <w:p w14:paraId="13CD74C8" w14:textId="77777777" w:rsidR="00700A96" w:rsidRPr="00CD51D2" w:rsidRDefault="00700A96" w:rsidP="00700A96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CD51D2">
              <w:rPr>
                <w:b/>
                <w:sz w:val="18"/>
                <w:szCs w:val="18"/>
                <w:lang w:val="es-GT"/>
              </w:rPr>
              <w:t xml:space="preserve">Competencia de las Exportaciones </w:t>
            </w:r>
          </w:p>
          <w:p w14:paraId="4C05EBA1" w14:textId="77777777" w:rsidR="00700A96" w:rsidRPr="00CD51D2" w:rsidRDefault="00700A96" w:rsidP="00700A96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 xml:space="preserve">Disposiciones actuales </w:t>
            </w:r>
          </w:p>
          <w:p w14:paraId="1A2D6A90" w14:textId="77777777" w:rsidR="00700A96" w:rsidRDefault="00700A96" w:rsidP="00700A96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CD51D2">
              <w:rPr>
                <w:sz w:val="18"/>
                <w:szCs w:val="18"/>
                <w:lang w:val="es-GT"/>
              </w:rPr>
              <w:t>Prescripciones en materia de notificación</w:t>
            </w:r>
          </w:p>
          <w:p w14:paraId="116380D4" w14:textId="61A90287" w:rsidR="00CC4828" w:rsidRDefault="00CC4828" w:rsidP="00700A96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El nuevo requisito de notificación Cuadro EC.1</w:t>
            </w:r>
          </w:p>
          <w:p w14:paraId="09BBCBB2" w14:textId="10D02062" w:rsidR="00700A96" w:rsidRPr="00721DC9" w:rsidRDefault="00700A96" w:rsidP="00700A96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CD5852" w:rsidRPr="00563495" w14:paraId="3A535797" w14:textId="77777777" w:rsidTr="00031244">
        <w:tc>
          <w:tcPr>
            <w:tcW w:w="1526" w:type="dxa"/>
          </w:tcPr>
          <w:p w14:paraId="720EE19A" w14:textId="744BD9D5" w:rsidR="00CD5852" w:rsidRPr="00563495" w:rsidRDefault="005F079B" w:rsidP="00CD5852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5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15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-</w:t>
            </w: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5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716" w:type="dxa"/>
          </w:tcPr>
          <w:p w14:paraId="3FF1CD07" w14:textId="77777777" w:rsidR="00CD5852" w:rsidRPr="00563495" w:rsidRDefault="00CD5852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 xml:space="preserve">Pausa café </w:t>
            </w:r>
          </w:p>
        </w:tc>
      </w:tr>
      <w:tr w:rsidR="00915169" w:rsidRPr="00CD51D2" w14:paraId="301E6856" w14:textId="77777777" w:rsidTr="000312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6" w:type="dxa"/>
          </w:tcPr>
          <w:p w14:paraId="2A5411BA" w14:textId="4F8D9C3A" w:rsidR="00915169" w:rsidRPr="00563495" w:rsidRDefault="005F079B" w:rsidP="00031244">
            <w:pPr>
              <w:spacing w:before="120" w:after="12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15</w:t>
            </w:r>
            <w:r w:rsidR="00915169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30</w:t>
            </w:r>
            <w:r w:rsidR="00915169" w:rsidRPr="00563495">
              <w:rPr>
                <w:b/>
                <w:sz w:val="18"/>
                <w:szCs w:val="18"/>
                <w:lang w:val="es-ES"/>
              </w:rPr>
              <w:t>-</w:t>
            </w:r>
            <w:r>
              <w:rPr>
                <w:b/>
                <w:sz w:val="18"/>
                <w:szCs w:val="18"/>
                <w:lang w:val="es-ES"/>
              </w:rPr>
              <w:t>16</w:t>
            </w:r>
            <w:r w:rsidR="00915169" w:rsidRPr="00563495">
              <w:rPr>
                <w:b/>
                <w:sz w:val="18"/>
                <w:szCs w:val="18"/>
                <w:lang w:val="es-ES"/>
              </w:rPr>
              <w:t>:</w:t>
            </w:r>
            <w:r>
              <w:rPr>
                <w:b/>
                <w:sz w:val="18"/>
                <w:szCs w:val="18"/>
                <w:lang w:val="es-ES"/>
              </w:rPr>
              <w:t>30</w:t>
            </w:r>
          </w:p>
        </w:tc>
        <w:tc>
          <w:tcPr>
            <w:tcW w:w="7716" w:type="dxa"/>
          </w:tcPr>
          <w:p w14:paraId="7638C630" w14:textId="377DA071" w:rsidR="00915169" w:rsidRPr="00CD51D2" w:rsidRDefault="00645240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 xml:space="preserve">La situación actual del comercio agrícola en la región </w:t>
            </w:r>
          </w:p>
          <w:p w14:paraId="40F5C8A0" w14:textId="0EE52CDE" w:rsidR="00915169" w:rsidRPr="00CD51D2" w:rsidRDefault="00915169" w:rsidP="00031244">
            <w:pPr>
              <w:tabs>
                <w:tab w:val="clear" w:pos="720"/>
              </w:tabs>
              <w:spacing w:before="120" w:after="120"/>
              <w:rPr>
                <w:b/>
                <w:sz w:val="18"/>
                <w:szCs w:val="18"/>
                <w:lang w:val="es-ES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="002067BB">
              <w:rPr>
                <w:sz w:val="18"/>
                <w:szCs w:val="18"/>
                <w:u w:val="single"/>
                <w:lang w:val="es-GT"/>
              </w:rPr>
              <w:t>a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="00645240">
              <w:rPr>
                <w:sz w:val="18"/>
                <w:szCs w:val="18"/>
                <w:lang w:val="es-ES"/>
              </w:rPr>
              <w:t>Adriana Campos, IICA</w:t>
            </w:r>
          </w:p>
        </w:tc>
      </w:tr>
    </w:tbl>
    <w:p w14:paraId="7FE743EF" w14:textId="77777777" w:rsidR="00D058DE" w:rsidRDefault="00D058DE" w:rsidP="00F77FA2">
      <w:pPr>
        <w:rPr>
          <w:rFonts w:ascii="Verdana" w:hAnsi="Verdana"/>
          <w:sz w:val="18"/>
          <w:szCs w:val="18"/>
          <w:lang w:val="es-ES"/>
        </w:rPr>
      </w:pPr>
    </w:p>
    <w:p w14:paraId="66261717" w14:textId="77777777" w:rsidR="00D058DE" w:rsidRDefault="00D058DE">
      <w:pPr>
        <w:tabs>
          <w:tab w:val="clear" w:pos="720"/>
        </w:tabs>
        <w:jc w:val="left"/>
        <w:rPr>
          <w:rFonts w:ascii="Verdana" w:hAnsi="Verdana"/>
          <w:sz w:val="18"/>
          <w:szCs w:val="18"/>
          <w:lang w:val="es-ES"/>
        </w:rPr>
      </w:pPr>
      <w:r>
        <w:rPr>
          <w:rFonts w:ascii="Verdana" w:hAnsi="Verdana"/>
          <w:sz w:val="18"/>
          <w:szCs w:val="18"/>
          <w:lang w:val="es-ES"/>
        </w:rPr>
        <w:br w:type="page"/>
      </w:r>
    </w:p>
    <w:p w14:paraId="5E50C384" w14:textId="77777777" w:rsidR="00F77FA2" w:rsidRDefault="00F77FA2" w:rsidP="00F77FA2">
      <w:pPr>
        <w:rPr>
          <w:rFonts w:ascii="Verdana" w:hAnsi="Verdana"/>
          <w:sz w:val="18"/>
          <w:szCs w:val="18"/>
          <w:lang w:val="es-ES"/>
        </w:rPr>
      </w:pP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21"/>
        <w:gridCol w:w="7495"/>
      </w:tblGrid>
      <w:tr w:rsidR="00F77FA2" w:rsidRPr="00D62B5A" w14:paraId="7ADE17CD" w14:textId="77777777" w:rsidTr="00623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5B6989F3" w14:textId="104F3FEE" w:rsidR="00F77FA2" w:rsidRPr="000A5B8F" w:rsidRDefault="00CC4828" w:rsidP="00D62B5A">
            <w:pPr>
              <w:spacing w:before="120" w:after="12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Juev</w:t>
            </w:r>
            <w:r w:rsidR="002067BB">
              <w:rPr>
                <w:sz w:val="18"/>
                <w:szCs w:val="18"/>
                <w:lang w:val="es-ES"/>
              </w:rPr>
              <w:t xml:space="preserve">es, </w:t>
            </w:r>
            <w:r>
              <w:rPr>
                <w:sz w:val="18"/>
                <w:szCs w:val="18"/>
                <w:lang w:val="es-ES"/>
              </w:rPr>
              <w:t>1</w:t>
            </w:r>
            <w:r w:rsidR="002067BB">
              <w:rPr>
                <w:sz w:val="18"/>
                <w:szCs w:val="18"/>
                <w:lang w:val="es-ES"/>
              </w:rPr>
              <w:t>1</w:t>
            </w:r>
            <w:r>
              <w:rPr>
                <w:sz w:val="18"/>
                <w:szCs w:val="18"/>
                <w:lang w:val="es-ES"/>
              </w:rPr>
              <w:t xml:space="preserve"> de</w:t>
            </w:r>
            <w:r w:rsidR="002067BB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juni</w:t>
            </w:r>
            <w:r w:rsidR="002067BB">
              <w:rPr>
                <w:sz w:val="18"/>
                <w:szCs w:val="18"/>
                <w:lang w:val="es-ES"/>
              </w:rPr>
              <w:t>o 202</w:t>
            </w:r>
            <w:r>
              <w:rPr>
                <w:sz w:val="18"/>
                <w:szCs w:val="18"/>
                <w:lang w:val="es-ES"/>
              </w:rPr>
              <w:t>6</w:t>
            </w:r>
          </w:p>
        </w:tc>
      </w:tr>
      <w:tr w:rsidR="00CD5852" w:rsidRPr="00563495" w14:paraId="00A51931" w14:textId="77777777" w:rsidTr="006238F6">
        <w:trPr>
          <w:trHeight w:val="68"/>
        </w:trPr>
        <w:tc>
          <w:tcPr>
            <w:tcW w:w="1521" w:type="dxa"/>
          </w:tcPr>
          <w:p w14:paraId="3543FC39" w14:textId="0561DAF1" w:rsidR="00CD5852" w:rsidRPr="00563495" w:rsidRDefault="005F079B" w:rsidP="00CD5852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0</w:t>
            </w:r>
            <w:r w:rsidR="00CC4828">
              <w:rPr>
                <w:b/>
                <w:sz w:val="18"/>
                <w:szCs w:val="18"/>
                <w:lang w:val="es-GT"/>
              </w:rPr>
              <w:t>9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0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-1</w:t>
            </w:r>
            <w:r w:rsidR="00CD5852">
              <w:rPr>
                <w:b/>
                <w:sz w:val="18"/>
                <w:szCs w:val="18"/>
                <w:lang w:val="es-GT"/>
              </w:rPr>
              <w:t>0</w:t>
            </w:r>
            <w:r w:rsidR="00CD5852"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495" w:type="dxa"/>
          </w:tcPr>
          <w:p w14:paraId="0C2FEE27" w14:textId="77777777" w:rsidR="00CD5852" w:rsidRDefault="00CD5852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Ayuda interna</w:t>
            </w:r>
          </w:p>
          <w:p w14:paraId="25D000AC" w14:textId="77777777" w:rsidR="00CD5852" w:rsidRDefault="00CD5852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132DFD">
              <w:rPr>
                <w:sz w:val="18"/>
                <w:szCs w:val="18"/>
                <w:lang w:val="es-GT"/>
              </w:rPr>
              <w:t>Disposiciones actuales</w:t>
            </w:r>
          </w:p>
          <w:p w14:paraId="37B68A4C" w14:textId="77777777" w:rsidR="00F00A2B" w:rsidRDefault="00F00A2B" w:rsidP="00F00A2B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 xml:space="preserve">Ejercicio de clasificación </w:t>
            </w:r>
          </w:p>
          <w:p w14:paraId="70E447D8" w14:textId="010C5250" w:rsidR="00CD5852" w:rsidRPr="00721DC9" w:rsidRDefault="00CD5852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CD5852" w:rsidRPr="00563495" w14:paraId="636AF4B4" w14:textId="77777777" w:rsidTr="00623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1" w:type="dxa"/>
          </w:tcPr>
          <w:p w14:paraId="58C419AF" w14:textId="115B5E0F" w:rsidR="00CD5852" w:rsidRPr="00563495" w:rsidRDefault="00CD5852" w:rsidP="00CD5852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30</w:t>
            </w:r>
            <w:r w:rsidRPr="00563495">
              <w:rPr>
                <w:b/>
                <w:sz w:val="18"/>
                <w:szCs w:val="18"/>
                <w:lang w:val="es-GT"/>
              </w:rPr>
              <w:t>-1</w:t>
            </w:r>
            <w:r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4</w:t>
            </w:r>
            <w:r w:rsidR="00711782">
              <w:rPr>
                <w:b/>
                <w:sz w:val="18"/>
                <w:szCs w:val="18"/>
                <w:lang w:val="es-GT"/>
              </w:rPr>
              <w:t>5</w:t>
            </w:r>
          </w:p>
        </w:tc>
        <w:tc>
          <w:tcPr>
            <w:tcW w:w="7495" w:type="dxa"/>
          </w:tcPr>
          <w:p w14:paraId="761A20D8" w14:textId="77777777" w:rsidR="00CD5852" w:rsidRPr="00563495" w:rsidRDefault="00CD5852" w:rsidP="00031244">
            <w:pPr>
              <w:tabs>
                <w:tab w:val="clear" w:pos="720"/>
              </w:tabs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Pausa café</w:t>
            </w:r>
          </w:p>
        </w:tc>
      </w:tr>
      <w:tr w:rsidR="00CD5852" w:rsidRPr="00563495" w14:paraId="3CDBA213" w14:textId="77777777" w:rsidTr="006238F6">
        <w:tc>
          <w:tcPr>
            <w:tcW w:w="1521" w:type="dxa"/>
          </w:tcPr>
          <w:p w14:paraId="193A8F82" w14:textId="628141AB" w:rsidR="00CD5852" w:rsidRPr="00563495" w:rsidRDefault="00CD5852" w:rsidP="00362126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 w:rsidR="00362126"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4</w:t>
            </w:r>
            <w:r w:rsidR="00362126">
              <w:rPr>
                <w:b/>
                <w:sz w:val="18"/>
                <w:szCs w:val="18"/>
                <w:lang w:val="es-GT"/>
              </w:rPr>
              <w:t>5</w:t>
            </w:r>
            <w:r w:rsidRPr="00563495">
              <w:rPr>
                <w:b/>
                <w:sz w:val="18"/>
                <w:szCs w:val="18"/>
                <w:lang w:val="es-GT"/>
              </w:rPr>
              <w:t>-1</w:t>
            </w:r>
            <w:r w:rsidR="00362126">
              <w:rPr>
                <w:b/>
                <w:sz w:val="18"/>
                <w:szCs w:val="18"/>
                <w:lang w:val="es-GT"/>
              </w:rPr>
              <w:t>2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00</w:t>
            </w:r>
          </w:p>
        </w:tc>
        <w:tc>
          <w:tcPr>
            <w:tcW w:w="7495" w:type="dxa"/>
          </w:tcPr>
          <w:p w14:paraId="76A03A33" w14:textId="19A35B02" w:rsidR="00CD5852" w:rsidRDefault="00CD5852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Ayuda interna</w:t>
            </w:r>
            <w:r w:rsidR="00645240">
              <w:rPr>
                <w:b/>
                <w:sz w:val="18"/>
                <w:szCs w:val="18"/>
                <w:lang w:val="es-GT"/>
              </w:rPr>
              <w:t xml:space="preserve"> (c</w:t>
            </w:r>
            <w:r>
              <w:rPr>
                <w:b/>
                <w:sz w:val="18"/>
                <w:szCs w:val="18"/>
                <w:lang w:val="es-GT"/>
              </w:rPr>
              <w:t>ontinuación</w:t>
            </w:r>
            <w:r w:rsidR="00645240">
              <w:rPr>
                <w:b/>
                <w:sz w:val="18"/>
                <w:szCs w:val="18"/>
                <w:lang w:val="es-GT"/>
              </w:rPr>
              <w:t>)</w:t>
            </w:r>
          </w:p>
          <w:p w14:paraId="7BE5BDC5" w14:textId="77777777" w:rsidR="00CD5852" w:rsidRDefault="00CD5852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Prescripciones en materia de notificación</w:t>
            </w:r>
          </w:p>
          <w:p w14:paraId="37AE2986" w14:textId="77777777" w:rsidR="00CD5852" w:rsidRDefault="00CD5852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Ejercicio de notificación</w:t>
            </w:r>
          </w:p>
          <w:p w14:paraId="2F7BD65E" w14:textId="74827712" w:rsidR="00CD5852" w:rsidRPr="00721DC9" w:rsidRDefault="00CD5852" w:rsidP="00031244">
            <w:p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362126" w:rsidRPr="00563495" w14:paraId="5D86794D" w14:textId="77777777" w:rsidTr="00623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1" w:type="dxa"/>
          </w:tcPr>
          <w:p w14:paraId="50E58925" w14:textId="5D4F7300" w:rsidR="00362126" w:rsidRPr="00563495" w:rsidRDefault="00362126" w:rsidP="00031244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2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0</w:t>
            </w:r>
            <w:r w:rsidR="00711782" w:rsidRPr="00563495"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-</w:t>
            </w:r>
            <w:r w:rsidR="00711782" w:rsidRPr="00563495">
              <w:rPr>
                <w:b/>
                <w:sz w:val="18"/>
                <w:szCs w:val="18"/>
                <w:lang w:val="es-GT"/>
              </w:rPr>
              <w:t>1</w:t>
            </w:r>
            <w:r w:rsidR="00711782">
              <w:rPr>
                <w:b/>
                <w:sz w:val="18"/>
                <w:szCs w:val="18"/>
                <w:lang w:val="es-GT"/>
              </w:rPr>
              <w:t>3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3</w:t>
            </w:r>
            <w:r w:rsidR="00711782" w:rsidRPr="00563495">
              <w:rPr>
                <w:b/>
                <w:sz w:val="18"/>
                <w:szCs w:val="18"/>
                <w:lang w:val="es-GT"/>
              </w:rPr>
              <w:t>0</w:t>
            </w:r>
          </w:p>
        </w:tc>
        <w:tc>
          <w:tcPr>
            <w:tcW w:w="7495" w:type="dxa"/>
          </w:tcPr>
          <w:p w14:paraId="10CB2CE8" w14:textId="77777777" w:rsidR="00362126" w:rsidRPr="00563495" w:rsidRDefault="00362126" w:rsidP="00031244">
            <w:p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Almuerzo</w:t>
            </w:r>
          </w:p>
        </w:tc>
      </w:tr>
      <w:tr w:rsidR="00362126" w:rsidRPr="00563495" w14:paraId="0D42EEB0" w14:textId="77777777" w:rsidTr="006238F6">
        <w:tc>
          <w:tcPr>
            <w:tcW w:w="1521" w:type="dxa"/>
          </w:tcPr>
          <w:p w14:paraId="0AE86195" w14:textId="3EF8C188" w:rsidR="00362126" w:rsidRPr="00563495" w:rsidRDefault="00711782" w:rsidP="00F00A2B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3</w:t>
            </w:r>
            <w:r w:rsidR="00362126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30</w:t>
            </w:r>
            <w:r w:rsidR="00362126" w:rsidRPr="00563495">
              <w:rPr>
                <w:b/>
                <w:sz w:val="18"/>
                <w:szCs w:val="18"/>
                <w:lang w:val="es-GT"/>
              </w:rPr>
              <w:t>-</w:t>
            </w: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4</w:t>
            </w:r>
            <w:r w:rsidR="00362126" w:rsidRPr="00563495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45</w:t>
            </w:r>
          </w:p>
        </w:tc>
        <w:tc>
          <w:tcPr>
            <w:tcW w:w="7495" w:type="dxa"/>
          </w:tcPr>
          <w:p w14:paraId="0FF4461B" w14:textId="6D0F840A" w:rsidR="00362126" w:rsidRDefault="00362126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 xml:space="preserve">Ayuda interna- </w:t>
            </w:r>
            <w:r w:rsidR="00645240">
              <w:rPr>
                <w:b/>
                <w:sz w:val="18"/>
                <w:szCs w:val="18"/>
                <w:lang w:val="es-GT"/>
              </w:rPr>
              <w:t>(c</w:t>
            </w:r>
            <w:r>
              <w:rPr>
                <w:b/>
                <w:sz w:val="18"/>
                <w:szCs w:val="18"/>
                <w:lang w:val="es-GT"/>
              </w:rPr>
              <w:t>ontinuación</w:t>
            </w:r>
            <w:r w:rsidR="00645240">
              <w:rPr>
                <w:b/>
                <w:sz w:val="18"/>
                <w:szCs w:val="18"/>
                <w:lang w:val="es-GT"/>
              </w:rPr>
              <w:t>)</w:t>
            </w:r>
          </w:p>
          <w:p w14:paraId="29323D65" w14:textId="77777777" w:rsidR="00362126" w:rsidRDefault="00362126" w:rsidP="00031244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Ejercicio de notificación</w:t>
            </w:r>
          </w:p>
          <w:p w14:paraId="076A1F64" w14:textId="07748E4D" w:rsidR="00362126" w:rsidRPr="00721DC9" w:rsidRDefault="00362126" w:rsidP="00031244">
            <w:p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645240" w:rsidRPr="00563495" w14:paraId="3D81E705" w14:textId="77777777" w:rsidTr="00623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1" w:type="dxa"/>
          </w:tcPr>
          <w:p w14:paraId="48D43100" w14:textId="60F0E38B" w:rsidR="00645240" w:rsidRPr="00CC4828" w:rsidRDefault="00711782" w:rsidP="00645240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CC4828">
              <w:rPr>
                <w:b/>
                <w:sz w:val="18"/>
                <w:szCs w:val="18"/>
                <w:lang w:val="es-GT"/>
              </w:rPr>
              <w:t>14</w:t>
            </w:r>
            <w:r w:rsidR="00645240" w:rsidRPr="00CC4828">
              <w:rPr>
                <w:b/>
                <w:sz w:val="18"/>
                <w:szCs w:val="18"/>
                <w:lang w:val="es-GT"/>
              </w:rPr>
              <w:t>:</w:t>
            </w:r>
            <w:r w:rsidRPr="00CC4828">
              <w:rPr>
                <w:b/>
                <w:sz w:val="18"/>
                <w:szCs w:val="18"/>
                <w:lang w:val="es-GT"/>
              </w:rPr>
              <w:t>45</w:t>
            </w:r>
            <w:r w:rsidR="00645240" w:rsidRPr="00CC4828">
              <w:rPr>
                <w:b/>
                <w:sz w:val="18"/>
                <w:szCs w:val="18"/>
                <w:lang w:val="es-GT"/>
              </w:rPr>
              <w:t>-15:</w:t>
            </w:r>
            <w:r w:rsidRPr="00CC4828">
              <w:rPr>
                <w:b/>
                <w:sz w:val="18"/>
                <w:szCs w:val="18"/>
                <w:lang w:val="es-GT"/>
              </w:rPr>
              <w:t>15</w:t>
            </w:r>
          </w:p>
        </w:tc>
        <w:tc>
          <w:tcPr>
            <w:tcW w:w="7495" w:type="dxa"/>
          </w:tcPr>
          <w:p w14:paraId="49967433" w14:textId="604F3527" w:rsidR="00645240" w:rsidRPr="00CC4828" w:rsidRDefault="00CC4828" w:rsidP="00645240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Restricciones a la exportación y</w:t>
            </w:r>
            <w:r w:rsidR="00976F80">
              <w:rPr>
                <w:b/>
                <w:sz w:val="18"/>
                <w:szCs w:val="18"/>
                <w:lang w:val="es-GT"/>
              </w:rPr>
              <w:t xml:space="preserve"> PDINPAs</w:t>
            </w:r>
          </w:p>
          <w:p w14:paraId="59A1F9D5" w14:textId="77777777" w:rsidR="00CC4828" w:rsidRDefault="00CC4828" w:rsidP="00645240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Disposiciones actuales</w:t>
            </w:r>
          </w:p>
          <w:p w14:paraId="6921DFAA" w14:textId="72685C32" w:rsidR="00045BEB" w:rsidRPr="00CC4828" w:rsidRDefault="00CC4828" w:rsidP="00645240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Prescripciones de notificación</w:t>
            </w:r>
            <w:r w:rsidR="00045BEB" w:rsidRPr="00CC4828">
              <w:rPr>
                <w:sz w:val="18"/>
                <w:szCs w:val="18"/>
                <w:lang w:val="es-GT"/>
              </w:rPr>
              <w:t xml:space="preserve"> </w:t>
            </w:r>
          </w:p>
          <w:p w14:paraId="4AF9CE08" w14:textId="77777777" w:rsidR="00645240" w:rsidRPr="00CC4828" w:rsidRDefault="00645240" w:rsidP="00645240">
            <w:pPr>
              <w:pStyle w:val="ListParagraph"/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</w:p>
          <w:p w14:paraId="0F68AB57" w14:textId="5FADDF94" w:rsidR="00645240" w:rsidRPr="00CC4828" w:rsidRDefault="00645240" w:rsidP="00645240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CC4828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CC4828">
              <w:rPr>
                <w:sz w:val="18"/>
                <w:szCs w:val="18"/>
                <w:lang w:val="es-GT"/>
              </w:rPr>
              <w:t xml:space="preserve">: </w:t>
            </w:r>
            <w:r w:rsidR="00CC4828">
              <w:rPr>
                <w:sz w:val="18"/>
                <w:szCs w:val="18"/>
                <w:lang w:val="es-GT"/>
              </w:rPr>
              <w:t>Javier Ocampo</w:t>
            </w:r>
            <w:r w:rsidR="00976F80">
              <w:rPr>
                <w:sz w:val="18"/>
                <w:szCs w:val="18"/>
                <w:lang w:val="es-GT"/>
              </w:rPr>
              <w:t>, OMC</w:t>
            </w:r>
          </w:p>
        </w:tc>
      </w:tr>
      <w:tr w:rsidR="00645240" w:rsidRPr="00563495" w14:paraId="7891AE78" w14:textId="77777777" w:rsidTr="006238F6">
        <w:tc>
          <w:tcPr>
            <w:tcW w:w="1521" w:type="dxa"/>
          </w:tcPr>
          <w:p w14:paraId="5BCB819F" w14:textId="3BCD148F" w:rsidR="00645240" w:rsidRPr="00563495" w:rsidRDefault="00645240" w:rsidP="00645240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>
              <w:rPr>
                <w:b/>
                <w:sz w:val="18"/>
                <w:szCs w:val="18"/>
                <w:lang w:val="es-GT"/>
              </w:rPr>
              <w:t>5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15</w:t>
            </w:r>
            <w:r w:rsidRPr="00563495">
              <w:rPr>
                <w:b/>
                <w:sz w:val="18"/>
                <w:szCs w:val="18"/>
                <w:lang w:val="es-GT"/>
              </w:rPr>
              <w:t>-1</w:t>
            </w:r>
            <w:r>
              <w:rPr>
                <w:b/>
                <w:sz w:val="18"/>
                <w:szCs w:val="18"/>
                <w:lang w:val="es-GT"/>
              </w:rPr>
              <w:t>5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495" w:type="dxa"/>
          </w:tcPr>
          <w:p w14:paraId="293886A2" w14:textId="77777777" w:rsidR="00645240" w:rsidRPr="00563495" w:rsidRDefault="00645240" w:rsidP="00645240">
            <w:pPr>
              <w:tabs>
                <w:tab w:val="clear" w:pos="720"/>
              </w:tabs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Pausa café</w:t>
            </w:r>
          </w:p>
        </w:tc>
      </w:tr>
      <w:tr w:rsidR="00645240" w:rsidRPr="00AD695A" w14:paraId="1B1A451E" w14:textId="77777777" w:rsidTr="006238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21" w:type="dxa"/>
          </w:tcPr>
          <w:p w14:paraId="07DF2596" w14:textId="50AFDBF6" w:rsidR="00645240" w:rsidRPr="00563495" w:rsidRDefault="00645240" w:rsidP="00645240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15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30</w:t>
            </w:r>
            <w:r w:rsidRPr="00563495">
              <w:rPr>
                <w:b/>
                <w:sz w:val="18"/>
                <w:szCs w:val="18"/>
                <w:lang w:val="es-GT"/>
              </w:rPr>
              <w:t>-1</w:t>
            </w:r>
            <w:r>
              <w:rPr>
                <w:b/>
                <w:sz w:val="18"/>
                <w:szCs w:val="18"/>
                <w:lang w:val="es-GT"/>
              </w:rPr>
              <w:t>6</w:t>
            </w:r>
            <w:r w:rsidRPr="00563495">
              <w:rPr>
                <w:b/>
                <w:sz w:val="18"/>
                <w:szCs w:val="18"/>
                <w:lang w:val="es-GT"/>
              </w:rPr>
              <w:t>:</w:t>
            </w:r>
            <w:r w:rsidR="00711782"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495" w:type="dxa"/>
          </w:tcPr>
          <w:p w14:paraId="5F5F516B" w14:textId="77777777" w:rsidR="00711782" w:rsidRPr="00AB6C70" w:rsidRDefault="00711782" w:rsidP="00CA0DA7">
            <w:pPr>
              <w:tabs>
                <w:tab w:val="clear" w:pos="720"/>
              </w:tabs>
              <w:spacing w:before="120" w:after="120"/>
              <w:jc w:val="left"/>
              <w:rPr>
                <w:b/>
                <w:sz w:val="18"/>
                <w:szCs w:val="18"/>
                <w:lang w:val="es-CR"/>
              </w:rPr>
            </w:pPr>
            <w:r w:rsidRPr="00AB6C70">
              <w:rPr>
                <w:b/>
                <w:sz w:val="18"/>
                <w:szCs w:val="18"/>
                <w:lang w:val="es-ES"/>
              </w:rPr>
              <w:t xml:space="preserve">Estudio realizado por el IICA sobre: </w:t>
            </w:r>
            <w:r w:rsidRPr="00AB6C70">
              <w:rPr>
                <w:b/>
                <w:i/>
                <w:iCs/>
                <w:sz w:val="18"/>
                <w:szCs w:val="18"/>
                <w:lang w:val="es-ES"/>
              </w:rPr>
              <w:t xml:space="preserve">Retos y oportunidades en la participación de los países miembros del IICA en el sistema multilateral de comercio: el caso del Comité de Agricultura de la OMC.  </w:t>
            </w:r>
          </w:p>
          <w:p w14:paraId="61ABE919" w14:textId="6858F3C3" w:rsidR="00645240" w:rsidRPr="002067BB" w:rsidRDefault="00711782" w:rsidP="00711782">
            <w:pPr>
              <w:spacing w:before="120" w:after="120"/>
              <w:jc w:val="left"/>
              <w:rPr>
                <w:bCs/>
                <w:sz w:val="18"/>
                <w:szCs w:val="18"/>
                <w:lang w:val="es-GT"/>
              </w:rPr>
            </w:pPr>
            <w:r w:rsidRPr="002067BB">
              <w:rPr>
                <w:bCs/>
                <w:sz w:val="18"/>
                <w:szCs w:val="18"/>
                <w:u w:val="single"/>
                <w:lang w:val="es-GT"/>
              </w:rPr>
              <w:t>Expositora</w:t>
            </w:r>
            <w:r w:rsidRPr="002067BB">
              <w:rPr>
                <w:bCs/>
                <w:sz w:val="18"/>
                <w:szCs w:val="18"/>
                <w:lang w:val="es-GT"/>
              </w:rPr>
              <w:t>: Adriana Campos</w:t>
            </w:r>
            <w:r w:rsidR="00976F80">
              <w:rPr>
                <w:bCs/>
                <w:sz w:val="18"/>
                <w:szCs w:val="18"/>
                <w:lang w:val="es-GT"/>
              </w:rPr>
              <w:t>, OMC</w:t>
            </w:r>
          </w:p>
        </w:tc>
      </w:tr>
    </w:tbl>
    <w:p w14:paraId="1413EE63" w14:textId="77777777" w:rsidR="00E7651A" w:rsidRDefault="00E7651A" w:rsidP="00BF0A77">
      <w:pPr>
        <w:spacing w:before="120"/>
        <w:rPr>
          <w:rFonts w:ascii="Verdana" w:hAnsi="Verdana"/>
          <w:b/>
          <w:sz w:val="18"/>
          <w:szCs w:val="18"/>
          <w:lang w:val="es-SV"/>
        </w:rPr>
      </w:pP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502"/>
        <w:gridCol w:w="7514"/>
      </w:tblGrid>
      <w:tr w:rsidR="006B0A86" w:rsidRPr="00CD5852" w14:paraId="17435E8D" w14:textId="77777777" w:rsidTr="00976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016" w:type="dxa"/>
            <w:gridSpan w:val="2"/>
          </w:tcPr>
          <w:p w14:paraId="5BAD0270" w14:textId="39D7769C" w:rsidR="006B0A86" w:rsidRPr="00563495" w:rsidRDefault="00CC4828" w:rsidP="006B0A86">
            <w:pPr>
              <w:spacing w:before="120" w:after="120"/>
              <w:jc w:val="left"/>
              <w:rPr>
                <w:b w:val="0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Vierne</w:t>
            </w:r>
            <w:r w:rsidR="002067BB">
              <w:rPr>
                <w:sz w:val="18"/>
                <w:szCs w:val="18"/>
                <w:lang w:val="es-GT"/>
              </w:rPr>
              <w:t xml:space="preserve">s, </w:t>
            </w:r>
            <w:r>
              <w:rPr>
                <w:sz w:val="18"/>
                <w:szCs w:val="18"/>
                <w:lang w:val="es-GT"/>
              </w:rPr>
              <w:t>12</w:t>
            </w:r>
            <w:r w:rsidR="002067BB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de junio</w:t>
            </w:r>
            <w:r w:rsidR="002067BB">
              <w:rPr>
                <w:sz w:val="18"/>
                <w:szCs w:val="18"/>
                <w:lang w:val="es-GT"/>
              </w:rPr>
              <w:t xml:space="preserve"> 202</w:t>
            </w:r>
            <w:r>
              <w:rPr>
                <w:sz w:val="18"/>
                <w:szCs w:val="18"/>
                <w:lang w:val="es-GT"/>
              </w:rPr>
              <w:t>6</w:t>
            </w:r>
          </w:p>
        </w:tc>
      </w:tr>
      <w:tr w:rsidR="00711782" w:rsidRPr="00563495" w14:paraId="0E07A970" w14:textId="77777777" w:rsidTr="00CA0DA7">
        <w:tc>
          <w:tcPr>
            <w:tcW w:w="1502" w:type="dxa"/>
          </w:tcPr>
          <w:p w14:paraId="3A732763" w14:textId="4860D5BC" w:rsidR="00711782" w:rsidRDefault="00711782" w:rsidP="0091516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0</w:t>
            </w:r>
            <w:r w:rsidR="00CC4828">
              <w:rPr>
                <w:b/>
                <w:sz w:val="18"/>
                <w:szCs w:val="18"/>
                <w:lang w:val="es-GT"/>
              </w:rPr>
              <w:t>9</w:t>
            </w:r>
            <w:r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0</w:t>
            </w:r>
            <w:r w:rsidR="002E4EE8">
              <w:rPr>
                <w:b/>
                <w:sz w:val="18"/>
                <w:szCs w:val="18"/>
                <w:lang w:val="es-GT"/>
              </w:rPr>
              <w:t>0</w:t>
            </w:r>
            <w:r>
              <w:rPr>
                <w:b/>
                <w:sz w:val="18"/>
                <w:szCs w:val="18"/>
                <w:lang w:val="es-GT"/>
              </w:rPr>
              <w:t>-</w:t>
            </w:r>
            <w:r w:rsidR="00CC4828">
              <w:rPr>
                <w:b/>
                <w:sz w:val="18"/>
                <w:szCs w:val="18"/>
                <w:lang w:val="es-GT"/>
              </w:rPr>
              <w:t>10</w:t>
            </w:r>
            <w:r>
              <w:rPr>
                <w:b/>
                <w:sz w:val="18"/>
                <w:szCs w:val="18"/>
                <w:lang w:val="es-GT"/>
              </w:rPr>
              <w:t>:</w:t>
            </w:r>
            <w:r w:rsidR="002E4EE8"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514" w:type="dxa"/>
          </w:tcPr>
          <w:p w14:paraId="1A8461DB" w14:textId="77777777" w:rsidR="00711782" w:rsidRPr="00721DC9" w:rsidRDefault="00711782" w:rsidP="00711782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721DC9">
              <w:rPr>
                <w:b/>
                <w:sz w:val="18"/>
                <w:szCs w:val="18"/>
                <w:lang w:val="es-GT"/>
              </w:rPr>
              <w:t xml:space="preserve">El trabajo del Comité de Agricultura </w:t>
            </w:r>
          </w:p>
          <w:p w14:paraId="63AAD690" w14:textId="77777777" w:rsidR="00711782" w:rsidRPr="00721DC9" w:rsidRDefault="00711782" w:rsidP="00711782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lang w:val="es-GT"/>
              </w:rPr>
              <w:t>El proceso de exame</w:t>
            </w:r>
            <w:r>
              <w:rPr>
                <w:sz w:val="18"/>
                <w:szCs w:val="18"/>
                <w:lang w:val="es-GT"/>
              </w:rPr>
              <w:t>n</w:t>
            </w:r>
          </w:p>
          <w:p w14:paraId="2BF64182" w14:textId="78F0590A" w:rsidR="00711782" w:rsidRPr="00721DC9" w:rsidRDefault="00711782" w:rsidP="00711782">
            <w:pPr>
              <w:pStyle w:val="ListParagraph"/>
              <w:numPr>
                <w:ilvl w:val="0"/>
                <w:numId w:val="16"/>
              </w:num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 xml:space="preserve">Participación de </w:t>
            </w:r>
            <w:r w:rsidR="00CC4828">
              <w:rPr>
                <w:sz w:val="18"/>
                <w:szCs w:val="18"/>
                <w:lang w:val="es-GT"/>
              </w:rPr>
              <w:t>Chile</w:t>
            </w:r>
            <w:r>
              <w:rPr>
                <w:sz w:val="18"/>
                <w:szCs w:val="18"/>
                <w:lang w:val="es-GT"/>
              </w:rPr>
              <w:t xml:space="preserve"> en el Comité de Agricultura</w:t>
            </w:r>
          </w:p>
          <w:p w14:paraId="6EBAC43F" w14:textId="5CE1CD4B" w:rsidR="00711782" w:rsidRPr="00671051" w:rsidRDefault="00711782" w:rsidP="00711782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563495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2A379C">
              <w:rPr>
                <w:sz w:val="18"/>
                <w:szCs w:val="18"/>
                <w:lang w:val="es-GT"/>
              </w:rPr>
              <w:t xml:space="preserve">: </w:t>
            </w:r>
            <w:r w:rsidRPr="002A379C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CC4828" w:rsidRPr="00563495" w14:paraId="18434188" w14:textId="77777777" w:rsidTr="00CA0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1A19EFD6" w14:textId="32B292AB" w:rsidR="00CC4828" w:rsidRDefault="00CC4828" w:rsidP="0091516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10:30-10:45</w:t>
            </w:r>
          </w:p>
        </w:tc>
        <w:tc>
          <w:tcPr>
            <w:tcW w:w="7514" w:type="dxa"/>
          </w:tcPr>
          <w:p w14:paraId="7012B1FE" w14:textId="40BB7F0E" w:rsidR="00CC4828" w:rsidRPr="00721DC9" w:rsidRDefault="00CC4828" w:rsidP="00711782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Pausa café</w:t>
            </w:r>
          </w:p>
        </w:tc>
      </w:tr>
      <w:tr w:rsidR="00F00A2B" w:rsidRPr="00563495" w14:paraId="2C36D076" w14:textId="77777777" w:rsidTr="00CA0DA7">
        <w:tc>
          <w:tcPr>
            <w:tcW w:w="1502" w:type="dxa"/>
          </w:tcPr>
          <w:p w14:paraId="0E8F153A" w14:textId="4667A470" w:rsidR="00F00A2B" w:rsidRPr="00563495" w:rsidRDefault="00132001" w:rsidP="0091516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10</w:t>
            </w:r>
            <w:r w:rsidR="00F00A2B" w:rsidRPr="00563495">
              <w:rPr>
                <w:b/>
                <w:sz w:val="18"/>
                <w:szCs w:val="18"/>
                <w:lang w:val="es-GT"/>
              </w:rPr>
              <w:t>:</w:t>
            </w:r>
            <w:r w:rsidR="00CC4828">
              <w:rPr>
                <w:b/>
                <w:sz w:val="18"/>
                <w:szCs w:val="18"/>
                <w:lang w:val="es-GT"/>
              </w:rPr>
              <w:t>45</w:t>
            </w:r>
            <w:r w:rsidR="00F00A2B" w:rsidRPr="00563495">
              <w:rPr>
                <w:b/>
                <w:sz w:val="18"/>
                <w:szCs w:val="18"/>
                <w:lang w:val="es-GT"/>
              </w:rPr>
              <w:t>-</w:t>
            </w:r>
            <w:r w:rsidRPr="00563495">
              <w:rPr>
                <w:b/>
                <w:sz w:val="18"/>
                <w:szCs w:val="18"/>
                <w:lang w:val="es-GT"/>
              </w:rPr>
              <w:t>1</w:t>
            </w:r>
            <w:r w:rsidR="002E4EE8">
              <w:rPr>
                <w:b/>
                <w:sz w:val="18"/>
                <w:szCs w:val="18"/>
                <w:lang w:val="es-GT"/>
              </w:rPr>
              <w:t>2</w:t>
            </w:r>
            <w:r w:rsidR="00F00A2B" w:rsidRPr="00563495">
              <w:rPr>
                <w:b/>
                <w:sz w:val="18"/>
                <w:szCs w:val="18"/>
                <w:lang w:val="es-GT"/>
              </w:rPr>
              <w:t>:</w:t>
            </w:r>
            <w:r w:rsidR="002E4EE8">
              <w:rPr>
                <w:b/>
                <w:sz w:val="18"/>
                <w:szCs w:val="18"/>
                <w:lang w:val="es-GT"/>
              </w:rPr>
              <w:t>0</w:t>
            </w:r>
            <w:r w:rsidRPr="00563495">
              <w:rPr>
                <w:b/>
                <w:sz w:val="18"/>
                <w:szCs w:val="18"/>
                <w:lang w:val="es-GT"/>
              </w:rPr>
              <w:t>0</w:t>
            </w:r>
          </w:p>
        </w:tc>
        <w:tc>
          <w:tcPr>
            <w:tcW w:w="7514" w:type="dxa"/>
          </w:tcPr>
          <w:p w14:paraId="222E08EC" w14:textId="77777777" w:rsidR="00F00A2B" w:rsidRPr="00671051" w:rsidRDefault="00F00A2B" w:rsidP="00031244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671051">
              <w:rPr>
                <w:b/>
                <w:sz w:val="18"/>
                <w:szCs w:val="18"/>
                <w:lang w:val="es-GT"/>
              </w:rPr>
              <w:t>Sistema de Gestión de la Información sobre Agricultura (AG IMS)</w:t>
            </w:r>
          </w:p>
          <w:p w14:paraId="67E3E0E0" w14:textId="052FAEBD" w:rsidR="00F00A2B" w:rsidRPr="00721DC9" w:rsidRDefault="00F00A2B" w:rsidP="00031244">
            <w:pPr>
              <w:spacing w:before="120" w:after="120"/>
              <w:jc w:val="left"/>
              <w:rPr>
                <w:sz w:val="18"/>
                <w:szCs w:val="18"/>
                <w:lang w:val="es-GT"/>
              </w:rPr>
            </w:pPr>
            <w:r w:rsidRPr="00721DC9">
              <w:rPr>
                <w:sz w:val="18"/>
                <w:szCs w:val="18"/>
                <w:u w:val="single"/>
                <w:lang w:val="es-GT"/>
              </w:rPr>
              <w:t>Expositor</w:t>
            </w:r>
            <w:r w:rsidRPr="00721DC9">
              <w:rPr>
                <w:sz w:val="18"/>
                <w:szCs w:val="18"/>
                <w:lang w:val="es-GT"/>
              </w:rPr>
              <w:t xml:space="preserve">: </w:t>
            </w:r>
            <w:r w:rsidRPr="00721DC9">
              <w:rPr>
                <w:sz w:val="18"/>
                <w:szCs w:val="18"/>
                <w:lang w:val="es-ES"/>
              </w:rPr>
              <w:t>Javier Ocampo</w:t>
            </w:r>
            <w:r w:rsidR="00976F80">
              <w:rPr>
                <w:sz w:val="18"/>
                <w:szCs w:val="18"/>
                <w:lang w:val="es-ES"/>
              </w:rPr>
              <w:t>, OMC</w:t>
            </w:r>
          </w:p>
        </w:tc>
      </w:tr>
      <w:tr w:rsidR="00132001" w:rsidRPr="00132001" w14:paraId="436E13C5" w14:textId="77777777" w:rsidTr="00CA0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2057D4B3" w14:textId="535EC316" w:rsidR="00132001" w:rsidDel="00132001" w:rsidRDefault="002E4EE8" w:rsidP="0091516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12</w:t>
            </w:r>
            <w:r w:rsidR="00132001">
              <w:rPr>
                <w:b/>
                <w:sz w:val="18"/>
                <w:szCs w:val="18"/>
                <w:lang w:val="es-GT"/>
              </w:rPr>
              <w:t>:00-</w:t>
            </w:r>
            <w:r>
              <w:rPr>
                <w:b/>
                <w:sz w:val="18"/>
                <w:szCs w:val="18"/>
                <w:lang w:val="es-GT"/>
              </w:rPr>
              <w:t>13</w:t>
            </w:r>
            <w:r w:rsidR="00132001">
              <w:rPr>
                <w:b/>
                <w:sz w:val="18"/>
                <w:szCs w:val="18"/>
                <w:lang w:val="es-GT"/>
              </w:rPr>
              <w:t>:</w:t>
            </w:r>
            <w:r>
              <w:rPr>
                <w:b/>
                <w:sz w:val="18"/>
                <w:szCs w:val="18"/>
                <w:lang w:val="es-GT"/>
              </w:rPr>
              <w:t>30</w:t>
            </w:r>
          </w:p>
        </w:tc>
        <w:tc>
          <w:tcPr>
            <w:tcW w:w="7514" w:type="dxa"/>
          </w:tcPr>
          <w:p w14:paraId="6487A912" w14:textId="355E483C" w:rsidR="00132001" w:rsidRPr="006238F6" w:rsidRDefault="002E4EE8" w:rsidP="006B0A86">
            <w:pPr>
              <w:spacing w:before="120" w:after="120"/>
              <w:jc w:val="left"/>
              <w:rPr>
                <w:bCs/>
                <w:sz w:val="18"/>
                <w:szCs w:val="18"/>
                <w:lang w:val="es-GT"/>
              </w:rPr>
            </w:pPr>
            <w:r>
              <w:rPr>
                <w:bCs/>
                <w:sz w:val="18"/>
                <w:szCs w:val="18"/>
                <w:lang w:val="es-GT"/>
              </w:rPr>
              <w:t>Almuerzo</w:t>
            </w:r>
            <w:r w:rsidR="00132001" w:rsidRPr="006238F6">
              <w:rPr>
                <w:bCs/>
                <w:sz w:val="18"/>
                <w:szCs w:val="18"/>
                <w:lang w:val="es-GT"/>
              </w:rPr>
              <w:t xml:space="preserve"> </w:t>
            </w:r>
          </w:p>
        </w:tc>
      </w:tr>
      <w:tr w:rsidR="006B0A86" w:rsidRPr="004C39FD" w14:paraId="118BFB4D" w14:textId="77777777" w:rsidTr="00CA0DA7">
        <w:tc>
          <w:tcPr>
            <w:tcW w:w="1502" w:type="dxa"/>
          </w:tcPr>
          <w:p w14:paraId="4DE80599" w14:textId="230453B3" w:rsidR="006B0A86" w:rsidRPr="00563495" w:rsidRDefault="00132001" w:rsidP="00915169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</w:t>
            </w:r>
            <w:r w:rsidR="002E4EE8">
              <w:rPr>
                <w:b/>
                <w:sz w:val="18"/>
                <w:szCs w:val="18"/>
                <w:lang w:val="es-GT"/>
              </w:rPr>
              <w:t>3</w:t>
            </w:r>
            <w:r w:rsidR="006B0A86" w:rsidRPr="00563495">
              <w:rPr>
                <w:b/>
                <w:sz w:val="18"/>
                <w:szCs w:val="18"/>
                <w:lang w:val="es-GT"/>
              </w:rPr>
              <w:t>:</w:t>
            </w:r>
            <w:r w:rsidR="002E4EE8">
              <w:rPr>
                <w:b/>
                <w:sz w:val="18"/>
                <w:szCs w:val="18"/>
                <w:lang w:val="es-GT"/>
              </w:rPr>
              <w:t>30</w:t>
            </w:r>
            <w:r w:rsidR="006B0A86" w:rsidRPr="00563495">
              <w:rPr>
                <w:b/>
                <w:sz w:val="18"/>
                <w:szCs w:val="18"/>
                <w:lang w:val="es-GT"/>
              </w:rPr>
              <w:t>-</w:t>
            </w:r>
            <w:r w:rsidR="002E4EE8">
              <w:rPr>
                <w:b/>
                <w:sz w:val="18"/>
                <w:szCs w:val="18"/>
                <w:lang w:val="es-GT"/>
              </w:rPr>
              <w:t>1</w:t>
            </w:r>
            <w:r w:rsidR="00976F80">
              <w:rPr>
                <w:b/>
                <w:sz w:val="18"/>
                <w:szCs w:val="18"/>
                <w:lang w:val="es-GT"/>
              </w:rPr>
              <w:t>4</w:t>
            </w:r>
            <w:r w:rsidR="00915169">
              <w:rPr>
                <w:b/>
                <w:sz w:val="18"/>
                <w:szCs w:val="18"/>
                <w:lang w:val="es-GT"/>
              </w:rPr>
              <w:t>:</w:t>
            </w:r>
            <w:r w:rsidR="00976F80">
              <w:rPr>
                <w:b/>
                <w:sz w:val="18"/>
                <w:szCs w:val="18"/>
                <w:lang w:val="es-GT"/>
              </w:rPr>
              <w:t>3</w:t>
            </w:r>
            <w:r w:rsidR="00C4041B">
              <w:rPr>
                <w:b/>
                <w:sz w:val="18"/>
                <w:szCs w:val="18"/>
                <w:lang w:val="es-GT"/>
              </w:rPr>
              <w:t>0</w:t>
            </w:r>
          </w:p>
        </w:tc>
        <w:tc>
          <w:tcPr>
            <w:tcW w:w="7514" w:type="dxa"/>
          </w:tcPr>
          <w:p w14:paraId="592BAA67" w14:textId="6B84E0A3" w:rsidR="00F00A2B" w:rsidRDefault="00C4041B" w:rsidP="006B0A86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 xml:space="preserve">Proceso de preparación de notificaciones en </w:t>
            </w:r>
            <w:r w:rsidR="00CC4828">
              <w:rPr>
                <w:b/>
                <w:sz w:val="18"/>
                <w:szCs w:val="18"/>
                <w:lang w:val="es-GT"/>
              </w:rPr>
              <w:t>Chile</w:t>
            </w:r>
          </w:p>
          <w:p w14:paraId="243A8890" w14:textId="77777777" w:rsidR="00976F80" w:rsidRPr="00976F80" w:rsidRDefault="00976F80" w:rsidP="00976F80">
            <w:pPr>
              <w:pStyle w:val="ListParagraph"/>
              <w:numPr>
                <w:ilvl w:val="0"/>
                <w:numId w:val="20"/>
              </w:numPr>
              <w:spacing w:before="120" w:after="120"/>
              <w:jc w:val="left"/>
              <w:rPr>
                <w:bCs/>
                <w:sz w:val="18"/>
                <w:szCs w:val="18"/>
                <w:lang w:val="es-GT"/>
              </w:rPr>
            </w:pPr>
            <w:r w:rsidRPr="00976F80">
              <w:rPr>
                <w:bCs/>
                <w:sz w:val="18"/>
                <w:szCs w:val="18"/>
                <w:lang w:val="es-GT"/>
              </w:rPr>
              <w:t>Transparencia: Problemas y oportunidades</w:t>
            </w:r>
          </w:p>
          <w:p w14:paraId="7495B4A8" w14:textId="77777777" w:rsidR="00976F80" w:rsidRPr="00976F80" w:rsidRDefault="00976F80" w:rsidP="00976F80">
            <w:pPr>
              <w:pStyle w:val="ListParagraph"/>
              <w:numPr>
                <w:ilvl w:val="0"/>
                <w:numId w:val="20"/>
              </w:numPr>
              <w:spacing w:before="120" w:after="120"/>
              <w:jc w:val="left"/>
              <w:rPr>
                <w:bCs/>
                <w:sz w:val="18"/>
                <w:szCs w:val="18"/>
                <w:lang w:val="es-GT"/>
              </w:rPr>
            </w:pPr>
            <w:r w:rsidRPr="00976F80">
              <w:rPr>
                <w:bCs/>
                <w:sz w:val="18"/>
                <w:szCs w:val="18"/>
                <w:lang w:val="es-GT"/>
              </w:rPr>
              <w:t>Pasos a futuro</w:t>
            </w:r>
          </w:p>
          <w:p w14:paraId="6BAAC672" w14:textId="109F2AC2" w:rsidR="00E55F7A" w:rsidRPr="006238F6" w:rsidRDefault="00C4041B" w:rsidP="00CC4828">
            <w:p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 w:rsidRPr="002822F5">
              <w:rPr>
                <w:sz w:val="18"/>
                <w:szCs w:val="18"/>
                <w:lang w:val="es-GT"/>
              </w:rPr>
              <w:lastRenderedPageBreak/>
              <w:t>Expositor:</w:t>
            </w:r>
            <w:r w:rsidR="00CC4828">
              <w:rPr>
                <w:sz w:val="18"/>
                <w:szCs w:val="18"/>
                <w:lang w:val="es-GT"/>
              </w:rPr>
              <w:t xml:space="preserve"> </w:t>
            </w:r>
            <w:r w:rsidR="00976F80">
              <w:rPr>
                <w:sz w:val="18"/>
                <w:szCs w:val="18"/>
                <w:lang w:val="es-GT"/>
              </w:rPr>
              <w:t>Oficial</w:t>
            </w:r>
            <w:r w:rsidR="00CC4828">
              <w:rPr>
                <w:sz w:val="18"/>
                <w:szCs w:val="18"/>
                <w:lang w:val="es-GT"/>
              </w:rPr>
              <w:t xml:space="preserve"> de Gobierno de Chile</w:t>
            </w:r>
            <w:r w:rsidR="00E94F33" w:rsidRPr="002822F5">
              <w:rPr>
                <w:sz w:val="18"/>
                <w:szCs w:val="18"/>
                <w:lang w:val="es-GT"/>
              </w:rPr>
              <w:t>.</w:t>
            </w:r>
            <w:r w:rsidR="00E94F33" w:rsidRPr="00E94F33">
              <w:rPr>
                <w:sz w:val="18"/>
                <w:szCs w:val="18"/>
                <w:lang w:val="es-GT"/>
              </w:rPr>
              <w:t xml:space="preserve"> </w:t>
            </w:r>
          </w:p>
        </w:tc>
      </w:tr>
      <w:tr w:rsidR="00C4041B" w:rsidRPr="00CA0DA7" w14:paraId="5F8F8046" w14:textId="77777777" w:rsidTr="00CA0D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2" w:type="dxa"/>
          </w:tcPr>
          <w:p w14:paraId="6C54D0A3" w14:textId="79EF9E3D" w:rsidR="00C4041B" w:rsidRDefault="00C4041B" w:rsidP="00F00A2B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lastRenderedPageBreak/>
              <w:t>14:30-15:40</w:t>
            </w:r>
          </w:p>
        </w:tc>
        <w:tc>
          <w:tcPr>
            <w:tcW w:w="7514" w:type="dxa"/>
          </w:tcPr>
          <w:p w14:paraId="37DD6261" w14:textId="77777777" w:rsidR="00C4041B" w:rsidRDefault="00C4041B" w:rsidP="00C4041B">
            <w:pPr>
              <w:pStyle w:val="ListParagraph"/>
              <w:numPr>
                <w:ilvl w:val="0"/>
                <w:numId w:val="21"/>
              </w:num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Ejercicio de repaso</w:t>
            </w:r>
          </w:p>
          <w:p w14:paraId="06D7AC17" w14:textId="77777777" w:rsidR="00C4041B" w:rsidRDefault="00C4041B" w:rsidP="00C4041B">
            <w:pPr>
              <w:pStyle w:val="ListParagraph"/>
              <w:numPr>
                <w:ilvl w:val="0"/>
                <w:numId w:val="21"/>
              </w:numPr>
              <w:spacing w:before="120" w:after="12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Preguntas y respuestas</w:t>
            </w:r>
          </w:p>
          <w:p w14:paraId="0CD4ECDD" w14:textId="12C01390" w:rsidR="002067BB" w:rsidRPr="002067BB" w:rsidRDefault="002067BB" w:rsidP="002067BB">
            <w:pPr>
              <w:spacing w:before="120" w:after="120"/>
              <w:jc w:val="left"/>
              <w:rPr>
                <w:bCs/>
                <w:sz w:val="18"/>
                <w:szCs w:val="18"/>
                <w:lang w:val="es-GT"/>
              </w:rPr>
            </w:pPr>
            <w:r w:rsidRPr="002067BB">
              <w:rPr>
                <w:bCs/>
                <w:sz w:val="18"/>
                <w:szCs w:val="18"/>
                <w:u w:val="single"/>
                <w:lang w:val="es-GT"/>
              </w:rPr>
              <w:t>Expositor:</w:t>
            </w:r>
            <w:r w:rsidRPr="002067BB">
              <w:rPr>
                <w:bCs/>
                <w:sz w:val="18"/>
                <w:szCs w:val="18"/>
                <w:lang w:val="es-GT"/>
              </w:rPr>
              <w:t xml:space="preserve"> Javier Ocampo</w:t>
            </w:r>
            <w:r w:rsidR="00976F80">
              <w:rPr>
                <w:bCs/>
                <w:sz w:val="18"/>
                <w:szCs w:val="18"/>
                <w:lang w:val="es-GT"/>
              </w:rPr>
              <w:t>, OMC</w:t>
            </w:r>
          </w:p>
        </w:tc>
      </w:tr>
      <w:tr w:rsidR="006B0A86" w:rsidRPr="00045BEB" w14:paraId="7C1A72CE" w14:textId="77777777" w:rsidTr="00CA0DA7">
        <w:tc>
          <w:tcPr>
            <w:tcW w:w="1502" w:type="dxa"/>
          </w:tcPr>
          <w:p w14:paraId="4234846D" w14:textId="68A60CEA" w:rsidR="006B0A86" w:rsidRPr="00563495" w:rsidRDefault="002E4EE8" w:rsidP="00F00A2B">
            <w:pPr>
              <w:spacing w:before="120" w:after="120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15:</w:t>
            </w:r>
            <w:r w:rsidR="00172E4A">
              <w:rPr>
                <w:b/>
                <w:sz w:val="18"/>
                <w:szCs w:val="18"/>
                <w:lang w:val="es-GT"/>
              </w:rPr>
              <w:t>4</w:t>
            </w:r>
            <w:r>
              <w:rPr>
                <w:b/>
                <w:sz w:val="18"/>
                <w:szCs w:val="18"/>
                <w:lang w:val="es-GT"/>
              </w:rPr>
              <w:t>0-16:00</w:t>
            </w:r>
          </w:p>
        </w:tc>
        <w:tc>
          <w:tcPr>
            <w:tcW w:w="7514" w:type="dxa"/>
          </w:tcPr>
          <w:p w14:paraId="73C92010" w14:textId="7FEDD812" w:rsidR="006B0A86" w:rsidRDefault="006B0A86" w:rsidP="00031244">
            <w:pPr>
              <w:pStyle w:val="ListParagraph"/>
              <w:spacing w:before="120" w:after="120"/>
              <w:ind w:left="0"/>
              <w:jc w:val="left"/>
              <w:rPr>
                <w:b/>
                <w:sz w:val="18"/>
                <w:szCs w:val="18"/>
                <w:lang w:val="es-GT"/>
              </w:rPr>
            </w:pPr>
            <w:r>
              <w:rPr>
                <w:b/>
                <w:sz w:val="18"/>
                <w:szCs w:val="18"/>
                <w:lang w:val="es-GT"/>
              </w:rPr>
              <w:t>Ceremonia de Clausura</w:t>
            </w:r>
            <w:r w:rsidR="002067BB">
              <w:rPr>
                <w:b/>
                <w:sz w:val="18"/>
                <w:szCs w:val="18"/>
                <w:lang w:val="es-GT"/>
              </w:rPr>
              <w:t xml:space="preserve"> y certificados</w:t>
            </w:r>
          </w:p>
          <w:p w14:paraId="62872F16" w14:textId="77264544" w:rsidR="002067BB" w:rsidRDefault="002067BB" w:rsidP="00031244">
            <w:pPr>
              <w:pStyle w:val="ListParagraph"/>
              <w:spacing w:before="120" w:after="120"/>
              <w:ind w:left="0"/>
              <w:jc w:val="left"/>
              <w:rPr>
                <w:b/>
                <w:sz w:val="18"/>
                <w:szCs w:val="18"/>
                <w:lang w:val="es-GT"/>
              </w:rPr>
            </w:pPr>
          </w:p>
          <w:p w14:paraId="6031BC45" w14:textId="13B814BE" w:rsidR="002067BB" w:rsidRPr="00976F80" w:rsidRDefault="003B4884" w:rsidP="002067B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b/>
                <w:sz w:val="18"/>
                <w:szCs w:val="18"/>
                <w:lang w:val="es-GT"/>
              </w:rPr>
            </w:pPr>
            <w:r w:rsidRPr="00976F80">
              <w:rPr>
                <w:sz w:val="18"/>
                <w:szCs w:val="18"/>
                <w:lang w:val="es-GT"/>
              </w:rPr>
              <w:t>Representante</w:t>
            </w:r>
            <w:r w:rsidR="002067BB" w:rsidRPr="00976F80">
              <w:rPr>
                <w:sz w:val="18"/>
                <w:szCs w:val="18"/>
                <w:lang w:val="es-GT"/>
              </w:rPr>
              <w:t xml:space="preserve"> </w:t>
            </w:r>
            <w:r w:rsidR="00976F80">
              <w:rPr>
                <w:sz w:val="18"/>
                <w:szCs w:val="18"/>
                <w:lang w:val="es-GT"/>
              </w:rPr>
              <w:t>O</w:t>
            </w:r>
            <w:r w:rsidR="00976F80" w:rsidRPr="00976F80">
              <w:rPr>
                <w:sz w:val="18"/>
                <w:szCs w:val="18"/>
                <w:lang w:val="es-GT"/>
              </w:rPr>
              <w:t>ficial de Gobierno</w:t>
            </w:r>
            <w:r w:rsidRPr="00976F80">
              <w:rPr>
                <w:sz w:val="18"/>
                <w:szCs w:val="18"/>
                <w:lang w:val="es-GT"/>
              </w:rPr>
              <w:t>.</w:t>
            </w:r>
          </w:p>
          <w:p w14:paraId="19922913" w14:textId="77777777" w:rsidR="003B4884" w:rsidRDefault="003B4884" w:rsidP="002067B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bCs/>
                <w:sz w:val="18"/>
                <w:szCs w:val="18"/>
                <w:lang w:val="es-GT"/>
              </w:rPr>
            </w:pPr>
            <w:r w:rsidRPr="00976F80">
              <w:rPr>
                <w:bCs/>
                <w:sz w:val="18"/>
                <w:szCs w:val="18"/>
                <w:lang w:val="es-GT"/>
              </w:rPr>
              <w:t>Representante d</w:t>
            </w:r>
            <w:r w:rsidR="00976F80">
              <w:rPr>
                <w:bCs/>
                <w:sz w:val="18"/>
                <w:szCs w:val="18"/>
                <w:lang w:val="es-GT"/>
              </w:rPr>
              <w:t>el IICA.</w:t>
            </w:r>
          </w:p>
          <w:p w14:paraId="05DFF72F" w14:textId="66C1BB06" w:rsidR="00976F80" w:rsidRPr="003B4884" w:rsidRDefault="00976F80" w:rsidP="002067BB">
            <w:pPr>
              <w:pStyle w:val="ListParagraph"/>
              <w:numPr>
                <w:ilvl w:val="0"/>
                <w:numId w:val="15"/>
              </w:numPr>
              <w:spacing w:before="120" w:after="120"/>
              <w:contextualSpacing w:val="0"/>
              <w:rPr>
                <w:bCs/>
                <w:sz w:val="18"/>
                <w:szCs w:val="18"/>
                <w:lang w:val="es-GT"/>
              </w:rPr>
            </w:pPr>
            <w:r>
              <w:rPr>
                <w:bCs/>
                <w:sz w:val="18"/>
                <w:szCs w:val="18"/>
                <w:lang w:val="es-GT"/>
              </w:rPr>
              <w:t>Representante de la OMC.</w:t>
            </w:r>
          </w:p>
        </w:tc>
      </w:tr>
    </w:tbl>
    <w:p w14:paraId="1DB33389" w14:textId="77777777" w:rsidR="006B0A86" w:rsidRPr="006B0A86" w:rsidRDefault="006B0A86" w:rsidP="00BF0A77">
      <w:pPr>
        <w:spacing w:before="120"/>
        <w:rPr>
          <w:rFonts w:ascii="Verdana" w:hAnsi="Verdana"/>
          <w:b/>
          <w:sz w:val="18"/>
          <w:szCs w:val="18"/>
          <w:lang w:val="es-ES"/>
        </w:rPr>
      </w:pPr>
    </w:p>
    <w:sectPr w:rsidR="006B0A86" w:rsidRPr="006B0A86" w:rsidSect="00C847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40" w:bottom="993" w:left="1440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DB2F" w14:textId="77777777" w:rsidR="00460DB7" w:rsidRDefault="00460DB7">
      <w:r>
        <w:separator/>
      </w:r>
    </w:p>
  </w:endnote>
  <w:endnote w:type="continuationSeparator" w:id="0">
    <w:p w14:paraId="171009F5" w14:textId="77777777" w:rsidR="00460DB7" w:rsidRDefault="0046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A400" w14:textId="77777777" w:rsidR="00976F80" w:rsidRDefault="00976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19E0" w14:textId="77777777" w:rsidR="00976F80" w:rsidRDefault="00976F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E26C" w14:textId="77777777" w:rsidR="00976F80" w:rsidRDefault="00976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1A42" w14:textId="77777777" w:rsidR="00460DB7" w:rsidRDefault="00460DB7">
      <w:r>
        <w:separator/>
      </w:r>
    </w:p>
  </w:footnote>
  <w:footnote w:type="continuationSeparator" w:id="0">
    <w:p w14:paraId="48B0DB62" w14:textId="77777777" w:rsidR="00460DB7" w:rsidRDefault="0046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ADF6" w14:textId="131F2A5E" w:rsidR="00976F80" w:rsidRDefault="00976F80">
    <w:pPr>
      <w:pStyle w:val="Header"/>
    </w:pPr>
    <w:r>
      <w:rPr>
        <w:bCs/>
        <w:noProof/>
        <w:sz w:val="18"/>
        <w:szCs w:val="18"/>
        <w:lang w:val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9239A" wp14:editId="21882A8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769620"/>
              <wp:effectExtent l="0" t="0" r="0" b="0"/>
              <wp:wrapNone/>
              <wp:docPr id="1235949905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D2677" w14:textId="77777777" w:rsidR="00976F80" w:rsidRDefault="00976F80" w:rsidP="00976F80">
                          <w:pPr>
                            <w:jc w:val="left"/>
                          </w:pPr>
                          <w:r w:rsidRPr="00976F80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9239A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4.95pt;height:60.6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2BDD2677" w14:textId="77777777" w:rsidR="00976F80" w:rsidRDefault="00976F80" w:rsidP="00976F80">
                    <w:pPr>
                      <w:jc w:val="left"/>
                    </w:pPr>
                    <w:r w:rsidRPr="00976F80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E1A5" w14:textId="2B55C7CD" w:rsidR="00E97AE5" w:rsidRDefault="00E97AE5">
    <w:pPr>
      <w:jc w:val="center"/>
      <w:rPr>
        <w:rStyle w:val="PageNumber"/>
        <w:b/>
      </w:rPr>
    </w:pPr>
    <w:r>
      <w:rPr>
        <w:b/>
      </w:rPr>
      <w:t xml:space="preserve">- </w:t>
    </w:r>
    <w:r w:rsidR="0026649B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26649B">
      <w:rPr>
        <w:rStyle w:val="PageNumber"/>
        <w:b/>
      </w:rPr>
      <w:fldChar w:fldCharType="separate"/>
    </w:r>
    <w:r w:rsidR="00915169">
      <w:rPr>
        <w:rStyle w:val="PageNumber"/>
        <w:b/>
        <w:noProof/>
      </w:rPr>
      <w:t>2</w:t>
    </w:r>
    <w:r w:rsidR="0026649B">
      <w:rPr>
        <w:rStyle w:val="PageNumber"/>
        <w:b/>
      </w:rPr>
      <w:fldChar w:fldCharType="end"/>
    </w:r>
    <w:r>
      <w:rPr>
        <w:rStyle w:val="PageNumber"/>
        <w:b/>
      </w:rPr>
      <w:t xml:space="preserve"> –</w:t>
    </w:r>
    <w:r w:rsidR="00976F80" w:rsidRPr="00976F80">
      <w:rPr>
        <w:rStyle w:val="PageNumber"/>
        <w:b/>
        <w:bCs/>
        <w:noProof/>
        <w:sz w:val="18"/>
        <w:szCs w:val="18"/>
        <w:lang w:val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EDAC4" wp14:editId="4B8A5067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769620"/>
              <wp:effectExtent l="0" t="0" r="0" b="0"/>
              <wp:wrapNone/>
              <wp:docPr id="454853409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8732E7" w14:textId="77777777" w:rsidR="00976F80" w:rsidRDefault="00976F80" w:rsidP="00976F80">
                          <w:pPr>
                            <w:jc w:val="left"/>
                          </w:pPr>
                          <w:r w:rsidRPr="00976F80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EDAC4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left:0;text-align:left;margin-left:9pt;margin-top:0;width:24.95pt;height:60.6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" filled="f" stroked="f" strokeweight=".5pt">
              <v:fill o:detectmouseclick="t"/>
              <v:textbox style="layout-flow:vertical;mso-fit-shape-to-text:t">
                <w:txbxContent>
                  <w:p w14:paraId="4A8732E7" w14:textId="77777777" w:rsidR="00976F80" w:rsidRDefault="00976F80" w:rsidP="00976F80">
                    <w:pPr>
                      <w:jc w:val="left"/>
                    </w:pPr>
                    <w:r w:rsidRPr="00976F80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F235" w14:textId="7900B53F" w:rsidR="00976F80" w:rsidRDefault="00976F80" w:rsidP="00976F80">
    <w:pPr>
      <w:pStyle w:val="Header"/>
    </w:pPr>
    <w:r w:rsidRPr="00C400B5">
      <w:rPr>
        <w:noProof/>
        <w:lang w:val="en-US"/>
      </w:rPr>
      <w:drawing>
        <wp:inline distT="0" distB="0" distL="0" distR="0" wp14:anchorId="55C634DD" wp14:editId="2FE6F7ED">
          <wp:extent cx="2411730" cy="716280"/>
          <wp:effectExtent l="0" t="0" r="7620" b="762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173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Cs/>
        <w:noProof/>
        <w:sz w:val="18"/>
        <w:szCs w:val="18"/>
        <w:lang w:val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61FCF" wp14:editId="7D6BCE7A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769620"/>
              <wp:effectExtent l="0" t="0" r="0" b="0"/>
              <wp:wrapNone/>
              <wp:docPr id="235087671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3B6746" w14:textId="77777777" w:rsidR="00976F80" w:rsidRDefault="00976F80" w:rsidP="00976F80">
                          <w:pPr>
                            <w:jc w:val="left"/>
                          </w:pPr>
                          <w:r w:rsidRPr="00976F80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61FCF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4.95pt;height:60.6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" filled="f" stroked="f" strokeweight=".5pt">
              <v:fill o:detectmouseclick="t"/>
              <v:textbox style="layout-flow:vertical;mso-fit-shape-to-text:t">
                <w:txbxContent>
                  <w:p w14:paraId="143B6746" w14:textId="77777777" w:rsidR="00976F80" w:rsidRDefault="00976F80" w:rsidP="00976F80">
                    <w:pPr>
                      <w:jc w:val="left"/>
                    </w:pPr>
                    <w:r w:rsidRPr="00976F80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CC410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EB64F6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9145B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AD63C5D"/>
    <w:multiLevelType w:val="singleLevel"/>
    <w:tmpl w:val="B20271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" w15:restartNumberingAfterBreak="0">
    <w:nsid w:val="25FE3E0D"/>
    <w:multiLevelType w:val="singleLevel"/>
    <w:tmpl w:val="50789B44"/>
    <w:lvl w:ilvl="0">
      <w:start w:val="1"/>
      <w:numFmt w:val="bullet"/>
      <w:pStyle w:val="List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32C900D8"/>
    <w:multiLevelType w:val="multilevel"/>
    <w:tmpl w:val="430A44F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720"/>
        </w:tabs>
        <w:ind w:left="72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Restart w:val="0"/>
      <w:pStyle w:val="BodyText"/>
      <w:lvlText w:val="%6.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odyText2"/>
      <w:lvlText w:val="(%7)"/>
      <w:lvlJc w:val="left"/>
      <w:pPr>
        <w:tabs>
          <w:tab w:val="num" w:pos="1440"/>
        </w:tabs>
        <w:ind w:left="1440" w:hanging="720"/>
      </w:pPr>
    </w:lvl>
    <w:lvl w:ilvl="7">
      <w:start w:val="1"/>
      <w:numFmt w:val="lowerRoman"/>
      <w:pStyle w:val="BodyText3"/>
      <w:lvlText w:val="(%8)"/>
      <w:lvlJc w:val="left"/>
      <w:pPr>
        <w:tabs>
          <w:tab w:val="num" w:pos="2160"/>
        </w:tabs>
        <w:ind w:left="2160" w:hanging="720"/>
      </w:pPr>
    </w:lvl>
    <w:lvl w:ilvl="8">
      <w:start w:val="1"/>
      <w:numFmt w:val="none"/>
      <w:pStyle w:val="BodyText4"/>
      <w:lvlText w:val="-"/>
      <w:lvlJc w:val="left"/>
      <w:pPr>
        <w:tabs>
          <w:tab w:val="num" w:pos="2160"/>
        </w:tabs>
        <w:ind w:left="2160" w:hanging="720"/>
      </w:pPr>
    </w:lvl>
  </w:abstractNum>
  <w:abstractNum w:abstractNumId="6" w15:restartNumberingAfterBreak="0">
    <w:nsid w:val="338B17B7"/>
    <w:multiLevelType w:val="hybridMultilevel"/>
    <w:tmpl w:val="45C064D6"/>
    <w:lvl w:ilvl="0" w:tplc="8F7AA50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426CA"/>
    <w:multiLevelType w:val="hybridMultilevel"/>
    <w:tmpl w:val="7980A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E77D3"/>
    <w:multiLevelType w:val="hybridMultilevel"/>
    <w:tmpl w:val="408E0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31F60"/>
    <w:multiLevelType w:val="hybridMultilevel"/>
    <w:tmpl w:val="B3F20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05C42"/>
    <w:multiLevelType w:val="hybridMultilevel"/>
    <w:tmpl w:val="599E91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4C3FE3"/>
    <w:multiLevelType w:val="hybridMultilevel"/>
    <w:tmpl w:val="2308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D429C"/>
    <w:multiLevelType w:val="hybridMultilevel"/>
    <w:tmpl w:val="515C9C8E"/>
    <w:lvl w:ilvl="0" w:tplc="70865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88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69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E0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89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8D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0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86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C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0025442">
    <w:abstractNumId w:val="5"/>
  </w:num>
  <w:num w:numId="2" w16cid:durableId="1829709066">
    <w:abstractNumId w:val="5"/>
  </w:num>
  <w:num w:numId="3" w16cid:durableId="235748191">
    <w:abstractNumId w:val="5"/>
  </w:num>
  <w:num w:numId="4" w16cid:durableId="1043408111">
    <w:abstractNumId w:val="5"/>
  </w:num>
  <w:num w:numId="5" w16cid:durableId="1511140768">
    <w:abstractNumId w:val="5"/>
  </w:num>
  <w:num w:numId="6" w16cid:durableId="234973541">
    <w:abstractNumId w:val="5"/>
  </w:num>
  <w:num w:numId="7" w16cid:durableId="1095246940">
    <w:abstractNumId w:val="5"/>
  </w:num>
  <w:num w:numId="8" w16cid:durableId="427241710">
    <w:abstractNumId w:val="5"/>
  </w:num>
  <w:num w:numId="9" w16cid:durableId="456996007">
    <w:abstractNumId w:val="5"/>
  </w:num>
  <w:num w:numId="10" w16cid:durableId="355354935">
    <w:abstractNumId w:val="4"/>
  </w:num>
  <w:num w:numId="11" w16cid:durableId="1787117486">
    <w:abstractNumId w:val="2"/>
  </w:num>
  <w:num w:numId="12" w16cid:durableId="107630592">
    <w:abstractNumId w:val="1"/>
  </w:num>
  <w:num w:numId="13" w16cid:durableId="1679892060">
    <w:abstractNumId w:val="3"/>
  </w:num>
  <w:num w:numId="14" w16cid:durableId="40322768">
    <w:abstractNumId w:val="0"/>
  </w:num>
  <w:num w:numId="15" w16cid:durableId="1278634733">
    <w:abstractNumId w:val="6"/>
  </w:num>
  <w:num w:numId="16" w16cid:durableId="1161313006">
    <w:abstractNumId w:val="8"/>
  </w:num>
  <w:num w:numId="17" w16cid:durableId="467086819">
    <w:abstractNumId w:val="10"/>
  </w:num>
  <w:num w:numId="18" w16cid:durableId="1265461817">
    <w:abstractNumId w:val="7"/>
  </w:num>
  <w:num w:numId="19" w16cid:durableId="1074468480">
    <w:abstractNumId w:val="12"/>
  </w:num>
  <w:num w:numId="20" w16cid:durableId="1958101301">
    <w:abstractNumId w:val="9"/>
  </w:num>
  <w:num w:numId="21" w16cid:durableId="6237314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16"/>
    <w:rsid w:val="0000031B"/>
    <w:rsid w:val="000043E8"/>
    <w:rsid w:val="000051F8"/>
    <w:rsid w:val="0001151E"/>
    <w:rsid w:val="00014274"/>
    <w:rsid w:val="00015286"/>
    <w:rsid w:val="0001633B"/>
    <w:rsid w:val="0004156C"/>
    <w:rsid w:val="0004316B"/>
    <w:rsid w:val="00045BEB"/>
    <w:rsid w:val="0005007E"/>
    <w:rsid w:val="00052BD5"/>
    <w:rsid w:val="00056F65"/>
    <w:rsid w:val="00067962"/>
    <w:rsid w:val="00076D91"/>
    <w:rsid w:val="00080795"/>
    <w:rsid w:val="000813D6"/>
    <w:rsid w:val="000844C3"/>
    <w:rsid w:val="000969D1"/>
    <w:rsid w:val="00097504"/>
    <w:rsid w:val="000A0D3C"/>
    <w:rsid w:val="000A3774"/>
    <w:rsid w:val="000A598C"/>
    <w:rsid w:val="000A5B8F"/>
    <w:rsid w:val="000A6CD2"/>
    <w:rsid w:val="000B1D96"/>
    <w:rsid w:val="000B3CE3"/>
    <w:rsid w:val="000C1B3A"/>
    <w:rsid w:val="000C44B6"/>
    <w:rsid w:val="000D10E8"/>
    <w:rsid w:val="000D2C43"/>
    <w:rsid w:val="000D760C"/>
    <w:rsid w:val="000E1027"/>
    <w:rsid w:val="000F3BA3"/>
    <w:rsid w:val="000F5631"/>
    <w:rsid w:val="00101B6A"/>
    <w:rsid w:val="00101D1C"/>
    <w:rsid w:val="00102C27"/>
    <w:rsid w:val="001049CD"/>
    <w:rsid w:val="00111808"/>
    <w:rsid w:val="00112752"/>
    <w:rsid w:val="00117999"/>
    <w:rsid w:val="00121295"/>
    <w:rsid w:val="00121FDF"/>
    <w:rsid w:val="00122A16"/>
    <w:rsid w:val="001254E4"/>
    <w:rsid w:val="00127577"/>
    <w:rsid w:val="0013166A"/>
    <w:rsid w:val="00132001"/>
    <w:rsid w:val="00132DFD"/>
    <w:rsid w:val="00133002"/>
    <w:rsid w:val="001349D7"/>
    <w:rsid w:val="00135DF9"/>
    <w:rsid w:val="00136004"/>
    <w:rsid w:val="00140CF0"/>
    <w:rsid w:val="001451CE"/>
    <w:rsid w:val="00145F33"/>
    <w:rsid w:val="00145FB9"/>
    <w:rsid w:val="00147179"/>
    <w:rsid w:val="00153BA9"/>
    <w:rsid w:val="00154151"/>
    <w:rsid w:val="00155055"/>
    <w:rsid w:val="00162E89"/>
    <w:rsid w:val="00163DF0"/>
    <w:rsid w:val="001718BC"/>
    <w:rsid w:val="00172E4A"/>
    <w:rsid w:val="00182750"/>
    <w:rsid w:val="00182E19"/>
    <w:rsid w:val="00184C7E"/>
    <w:rsid w:val="00185ACC"/>
    <w:rsid w:val="0019024D"/>
    <w:rsid w:val="0019354B"/>
    <w:rsid w:val="00196D24"/>
    <w:rsid w:val="001A19FA"/>
    <w:rsid w:val="001A7FB6"/>
    <w:rsid w:val="001B103B"/>
    <w:rsid w:val="001B7B10"/>
    <w:rsid w:val="001C0740"/>
    <w:rsid w:val="001C1E40"/>
    <w:rsid w:val="001C34A1"/>
    <w:rsid w:val="001C7C2E"/>
    <w:rsid w:val="001D52E9"/>
    <w:rsid w:val="001D764C"/>
    <w:rsid w:val="001E0717"/>
    <w:rsid w:val="001E1DDE"/>
    <w:rsid w:val="001E59D8"/>
    <w:rsid w:val="001E7EA0"/>
    <w:rsid w:val="001F3A6E"/>
    <w:rsid w:val="001F4AF5"/>
    <w:rsid w:val="001F5804"/>
    <w:rsid w:val="001F6205"/>
    <w:rsid w:val="002067BB"/>
    <w:rsid w:val="00207387"/>
    <w:rsid w:val="00212E1C"/>
    <w:rsid w:val="00214C24"/>
    <w:rsid w:val="0021664A"/>
    <w:rsid w:val="00221AB6"/>
    <w:rsid w:val="00224CE4"/>
    <w:rsid w:val="00224D84"/>
    <w:rsid w:val="002256FD"/>
    <w:rsid w:val="00225A05"/>
    <w:rsid w:val="00234BB0"/>
    <w:rsid w:val="002436CB"/>
    <w:rsid w:val="00247793"/>
    <w:rsid w:val="002515E8"/>
    <w:rsid w:val="002540EC"/>
    <w:rsid w:val="0025606A"/>
    <w:rsid w:val="0025723B"/>
    <w:rsid w:val="002621C8"/>
    <w:rsid w:val="00263956"/>
    <w:rsid w:val="0026471C"/>
    <w:rsid w:val="00266448"/>
    <w:rsid w:val="0026649B"/>
    <w:rsid w:val="00267BDE"/>
    <w:rsid w:val="00270820"/>
    <w:rsid w:val="0027467C"/>
    <w:rsid w:val="002756FD"/>
    <w:rsid w:val="00276DC6"/>
    <w:rsid w:val="002822F5"/>
    <w:rsid w:val="00282FD2"/>
    <w:rsid w:val="00286F11"/>
    <w:rsid w:val="0029423B"/>
    <w:rsid w:val="00295426"/>
    <w:rsid w:val="0029799D"/>
    <w:rsid w:val="002A1DB0"/>
    <w:rsid w:val="002A2BBB"/>
    <w:rsid w:val="002A379C"/>
    <w:rsid w:val="002A44DF"/>
    <w:rsid w:val="002A7240"/>
    <w:rsid w:val="002B34CE"/>
    <w:rsid w:val="002B4E15"/>
    <w:rsid w:val="002C0587"/>
    <w:rsid w:val="002D1345"/>
    <w:rsid w:val="002D549D"/>
    <w:rsid w:val="002D66E5"/>
    <w:rsid w:val="002E4EE8"/>
    <w:rsid w:val="002E6B1B"/>
    <w:rsid w:val="002F06BD"/>
    <w:rsid w:val="002F2296"/>
    <w:rsid w:val="002F7001"/>
    <w:rsid w:val="003022DF"/>
    <w:rsid w:val="003046BD"/>
    <w:rsid w:val="00306190"/>
    <w:rsid w:val="00317288"/>
    <w:rsid w:val="00320A06"/>
    <w:rsid w:val="00327C65"/>
    <w:rsid w:val="00342705"/>
    <w:rsid w:val="003430EE"/>
    <w:rsid w:val="00343911"/>
    <w:rsid w:val="00344445"/>
    <w:rsid w:val="0034568C"/>
    <w:rsid w:val="00353085"/>
    <w:rsid w:val="0035491C"/>
    <w:rsid w:val="003557BC"/>
    <w:rsid w:val="00356CB7"/>
    <w:rsid w:val="00362126"/>
    <w:rsid w:val="00362EF4"/>
    <w:rsid w:val="0037090E"/>
    <w:rsid w:val="00371C0C"/>
    <w:rsid w:val="00374F65"/>
    <w:rsid w:val="00375528"/>
    <w:rsid w:val="003765D9"/>
    <w:rsid w:val="0039066F"/>
    <w:rsid w:val="00392992"/>
    <w:rsid w:val="00394BA5"/>
    <w:rsid w:val="003A100E"/>
    <w:rsid w:val="003A162A"/>
    <w:rsid w:val="003B4666"/>
    <w:rsid w:val="003B4884"/>
    <w:rsid w:val="003B505D"/>
    <w:rsid w:val="003C1D06"/>
    <w:rsid w:val="003C2971"/>
    <w:rsid w:val="003D2ED9"/>
    <w:rsid w:val="003D48AF"/>
    <w:rsid w:val="003E2215"/>
    <w:rsid w:val="003F2510"/>
    <w:rsid w:val="003F2810"/>
    <w:rsid w:val="003F2DB6"/>
    <w:rsid w:val="003F43A9"/>
    <w:rsid w:val="003F6AC0"/>
    <w:rsid w:val="003F6E65"/>
    <w:rsid w:val="0040125E"/>
    <w:rsid w:val="00402A1A"/>
    <w:rsid w:val="00405D10"/>
    <w:rsid w:val="004067F5"/>
    <w:rsid w:val="00413B97"/>
    <w:rsid w:val="00413F26"/>
    <w:rsid w:val="00414D0F"/>
    <w:rsid w:val="004204EC"/>
    <w:rsid w:val="00421760"/>
    <w:rsid w:val="00423AC6"/>
    <w:rsid w:val="00431B33"/>
    <w:rsid w:val="0043283A"/>
    <w:rsid w:val="00433DC2"/>
    <w:rsid w:val="004474E0"/>
    <w:rsid w:val="0045057F"/>
    <w:rsid w:val="0045578E"/>
    <w:rsid w:val="00460DB7"/>
    <w:rsid w:val="00461A72"/>
    <w:rsid w:val="004718D6"/>
    <w:rsid w:val="00473608"/>
    <w:rsid w:val="004768C9"/>
    <w:rsid w:val="0048325D"/>
    <w:rsid w:val="00485E18"/>
    <w:rsid w:val="004934ED"/>
    <w:rsid w:val="004A4B59"/>
    <w:rsid w:val="004B02A8"/>
    <w:rsid w:val="004B34D3"/>
    <w:rsid w:val="004B4E8F"/>
    <w:rsid w:val="004B6B0F"/>
    <w:rsid w:val="004B71C6"/>
    <w:rsid w:val="004C0E6A"/>
    <w:rsid w:val="004C2FF8"/>
    <w:rsid w:val="004C39FD"/>
    <w:rsid w:val="004C3EBD"/>
    <w:rsid w:val="004F1D0C"/>
    <w:rsid w:val="004F4358"/>
    <w:rsid w:val="004F6F0B"/>
    <w:rsid w:val="00503AF1"/>
    <w:rsid w:val="00504536"/>
    <w:rsid w:val="00504B85"/>
    <w:rsid w:val="00511D40"/>
    <w:rsid w:val="00516E11"/>
    <w:rsid w:val="0052065C"/>
    <w:rsid w:val="005230FA"/>
    <w:rsid w:val="005235B4"/>
    <w:rsid w:val="005266FF"/>
    <w:rsid w:val="00527FAB"/>
    <w:rsid w:val="00534B5A"/>
    <w:rsid w:val="00535B18"/>
    <w:rsid w:val="0053684B"/>
    <w:rsid w:val="0053694F"/>
    <w:rsid w:val="00543507"/>
    <w:rsid w:val="00544391"/>
    <w:rsid w:val="00546C57"/>
    <w:rsid w:val="00550870"/>
    <w:rsid w:val="00553ADA"/>
    <w:rsid w:val="00562485"/>
    <w:rsid w:val="00563495"/>
    <w:rsid w:val="00565616"/>
    <w:rsid w:val="00566F78"/>
    <w:rsid w:val="005723D0"/>
    <w:rsid w:val="00572F2B"/>
    <w:rsid w:val="00574484"/>
    <w:rsid w:val="00580533"/>
    <w:rsid w:val="00580B16"/>
    <w:rsid w:val="00581BE3"/>
    <w:rsid w:val="00585EC7"/>
    <w:rsid w:val="00592F9F"/>
    <w:rsid w:val="005A13A9"/>
    <w:rsid w:val="005A22EA"/>
    <w:rsid w:val="005A2CD7"/>
    <w:rsid w:val="005B081A"/>
    <w:rsid w:val="005B22F6"/>
    <w:rsid w:val="005B7977"/>
    <w:rsid w:val="005B7CA8"/>
    <w:rsid w:val="005C46C1"/>
    <w:rsid w:val="005D0E24"/>
    <w:rsid w:val="005D3FA9"/>
    <w:rsid w:val="005E4BEC"/>
    <w:rsid w:val="005F0379"/>
    <w:rsid w:val="005F079B"/>
    <w:rsid w:val="005F3584"/>
    <w:rsid w:val="005F3721"/>
    <w:rsid w:val="005F4D92"/>
    <w:rsid w:val="005F6556"/>
    <w:rsid w:val="005F7982"/>
    <w:rsid w:val="006003A0"/>
    <w:rsid w:val="00603093"/>
    <w:rsid w:val="006043EB"/>
    <w:rsid w:val="00606922"/>
    <w:rsid w:val="00613DBD"/>
    <w:rsid w:val="00614674"/>
    <w:rsid w:val="00614A4F"/>
    <w:rsid w:val="00615D72"/>
    <w:rsid w:val="006238F6"/>
    <w:rsid w:val="00636DD4"/>
    <w:rsid w:val="00640CF9"/>
    <w:rsid w:val="00640D91"/>
    <w:rsid w:val="006434D4"/>
    <w:rsid w:val="006445AE"/>
    <w:rsid w:val="00645240"/>
    <w:rsid w:val="0064590E"/>
    <w:rsid w:val="00645F66"/>
    <w:rsid w:val="00646FD3"/>
    <w:rsid w:val="0066731B"/>
    <w:rsid w:val="00670F6B"/>
    <w:rsid w:val="00671051"/>
    <w:rsid w:val="00672887"/>
    <w:rsid w:val="00672F54"/>
    <w:rsid w:val="00674144"/>
    <w:rsid w:val="00681D78"/>
    <w:rsid w:val="00687A23"/>
    <w:rsid w:val="00692CF4"/>
    <w:rsid w:val="00694C3D"/>
    <w:rsid w:val="006A0682"/>
    <w:rsid w:val="006A3C1F"/>
    <w:rsid w:val="006A5D69"/>
    <w:rsid w:val="006B0A86"/>
    <w:rsid w:val="006C0D09"/>
    <w:rsid w:val="006C2F17"/>
    <w:rsid w:val="006C428D"/>
    <w:rsid w:val="006C7745"/>
    <w:rsid w:val="006D088B"/>
    <w:rsid w:val="006D284E"/>
    <w:rsid w:val="006D506E"/>
    <w:rsid w:val="006D5CCB"/>
    <w:rsid w:val="006D5EE2"/>
    <w:rsid w:val="006D68E3"/>
    <w:rsid w:val="006D7C51"/>
    <w:rsid w:val="006E1491"/>
    <w:rsid w:val="006E4D9F"/>
    <w:rsid w:val="006E6A7B"/>
    <w:rsid w:val="006E6E38"/>
    <w:rsid w:val="006F165A"/>
    <w:rsid w:val="006F3283"/>
    <w:rsid w:val="006F6764"/>
    <w:rsid w:val="00700A96"/>
    <w:rsid w:val="00702A75"/>
    <w:rsid w:val="00702E64"/>
    <w:rsid w:val="00702EFA"/>
    <w:rsid w:val="00704DC4"/>
    <w:rsid w:val="00711782"/>
    <w:rsid w:val="00714730"/>
    <w:rsid w:val="00715C59"/>
    <w:rsid w:val="0072130A"/>
    <w:rsid w:val="0072199D"/>
    <w:rsid w:val="00721DC9"/>
    <w:rsid w:val="007241F1"/>
    <w:rsid w:val="0072612F"/>
    <w:rsid w:val="00727832"/>
    <w:rsid w:val="00730417"/>
    <w:rsid w:val="00730AA6"/>
    <w:rsid w:val="00732E7D"/>
    <w:rsid w:val="00734C01"/>
    <w:rsid w:val="00736140"/>
    <w:rsid w:val="00743800"/>
    <w:rsid w:val="00744197"/>
    <w:rsid w:val="00744386"/>
    <w:rsid w:val="00745702"/>
    <w:rsid w:val="0075150C"/>
    <w:rsid w:val="00751F00"/>
    <w:rsid w:val="007540C2"/>
    <w:rsid w:val="007559D3"/>
    <w:rsid w:val="00760199"/>
    <w:rsid w:val="0076235D"/>
    <w:rsid w:val="00765696"/>
    <w:rsid w:val="0077015B"/>
    <w:rsid w:val="00775829"/>
    <w:rsid w:val="00776D2A"/>
    <w:rsid w:val="0077700E"/>
    <w:rsid w:val="0078082B"/>
    <w:rsid w:val="007840AC"/>
    <w:rsid w:val="007858E3"/>
    <w:rsid w:val="00787CDA"/>
    <w:rsid w:val="00795D7D"/>
    <w:rsid w:val="00795E07"/>
    <w:rsid w:val="00797683"/>
    <w:rsid w:val="007A0E18"/>
    <w:rsid w:val="007A3E56"/>
    <w:rsid w:val="007B33CF"/>
    <w:rsid w:val="007B3A9E"/>
    <w:rsid w:val="007B5F39"/>
    <w:rsid w:val="007B70F3"/>
    <w:rsid w:val="007C7EF9"/>
    <w:rsid w:val="007D2C78"/>
    <w:rsid w:val="007D6212"/>
    <w:rsid w:val="007E0490"/>
    <w:rsid w:val="007F4446"/>
    <w:rsid w:val="008126AD"/>
    <w:rsid w:val="0082120E"/>
    <w:rsid w:val="008221D1"/>
    <w:rsid w:val="00822C1E"/>
    <w:rsid w:val="00826FEB"/>
    <w:rsid w:val="00827419"/>
    <w:rsid w:val="00837543"/>
    <w:rsid w:val="00847145"/>
    <w:rsid w:val="00847865"/>
    <w:rsid w:val="0085024E"/>
    <w:rsid w:val="008564A6"/>
    <w:rsid w:val="00856FB0"/>
    <w:rsid w:val="00857B70"/>
    <w:rsid w:val="00860675"/>
    <w:rsid w:val="008634A0"/>
    <w:rsid w:val="00866AA3"/>
    <w:rsid w:val="008731E6"/>
    <w:rsid w:val="00874935"/>
    <w:rsid w:val="008925B0"/>
    <w:rsid w:val="008965A1"/>
    <w:rsid w:val="008974F1"/>
    <w:rsid w:val="008A0DFB"/>
    <w:rsid w:val="008A6E36"/>
    <w:rsid w:val="008B38BC"/>
    <w:rsid w:val="008B4F4C"/>
    <w:rsid w:val="008B69D1"/>
    <w:rsid w:val="008B7F09"/>
    <w:rsid w:val="008C2A82"/>
    <w:rsid w:val="008C2F0E"/>
    <w:rsid w:val="008C54D9"/>
    <w:rsid w:val="008C6DB0"/>
    <w:rsid w:val="008D4281"/>
    <w:rsid w:val="008D635A"/>
    <w:rsid w:val="008D6942"/>
    <w:rsid w:val="008E0DBC"/>
    <w:rsid w:val="008E6834"/>
    <w:rsid w:val="008F2E9A"/>
    <w:rsid w:val="008F38A5"/>
    <w:rsid w:val="00902680"/>
    <w:rsid w:val="009046A5"/>
    <w:rsid w:val="0091090F"/>
    <w:rsid w:val="00910C7C"/>
    <w:rsid w:val="009138DB"/>
    <w:rsid w:val="009145E4"/>
    <w:rsid w:val="00915169"/>
    <w:rsid w:val="0092035D"/>
    <w:rsid w:val="0092105B"/>
    <w:rsid w:val="00926289"/>
    <w:rsid w:val="00930FAB"/>
    <w:rsid w:val="009314F4"/>
    <w:rsid w:val="00931611"/>
    <w:rsid w:val="0094360F"/>
    <w:rsid w:val="0094382E"/>
    <w:rsid w:val="00946409"/>
    <w:rsid w:val="00947220"/>
    <w:rsid w:val="00954552"/>
    <w:rsid w:val="00956E96"/>
    <w:rsid w:val="0096544E"/>
    <w:rsid w:val="009668D9"/>
    <w:rsid w:val="0096796F"/>
    <w:rsid w:val="009720B1"/>
    <w:rsid w:val="009743B3"/>
    <w:rsid w:val="00976AA6"/>
    <w:rsid w:val="00976F80"/>
    <w:rsid w:val="00984CB2"/>
    <w:rsid w:val="00992BCE"/>
    <w:rsid w:val="0099477B"/>
    <w:rsid w:val="009A4E14"/>
    <w:rsid w:val="009A74D6"/>
    <w:rsid w:val="009B3D5F"/>
    <w:rsid w:val="009B6EF8"/>
    <w:rsid w:val="009C4F8F"/>
    <w:rsid w:val="009C5CD2"/>
    <w:rsid w:val="009C78DB"/>
    <w:rsid w:val="009C7F13"/>
    <w:rsid w:val="009D09D4"/>
    <w:rsid w:val="009D1FEC"/>
    <w:rsid w:val="009E0127"/>
    <w:rsid w:val="009E3619"/>
    <w:rsid w:val="009E53B4"/>
    <w:rsid w:val="009E54B1"/>
    <w:rsid w:val="009E5E7B"/>
    <w:rsid w:val="009F2E15"/>
    <w:rsid w:val="009F3302"/>
    <w:rsid w:val="009F387E"/>
    <w:rsid w:val="009F40E2"/>
    <w:rsid w:val="009F59D6"/>
    <w:rsid w:val="009F7D01"/>
    <w:rsid w:val="00A0106E"/>
    <w:rsid w:val="00A046F4"/>
    <w:rsid w:val="00A04F73"/>
    <w:rsid w:val="00A05F90"/>
    <w:rsid w:val="00A06490"/>
    <w:rsid w:val="00A10D35"/>
    <w:rsid w:val="00A12AC7"/>
    <w:rsid w:val="00A134DF"/>
    <w:rsid w:val="00A15D58"/>
    <w:rsid w:val="00A1664F"/>
    <w:rsid w:val="00A20FE1"/>
    <w:rsid w:val="00A21643"/>
    <w:rsid w:val="00A33B23"/>
    <w:rsid w:val="00A35670"/>
    <w:rsid w:val="00A42660"/>
    <w:rsid w:val="00A45735"/>
    <w:rsid w:val="00A50559"/>
    <w:rsid w:val="00A547CF"/>
    <w:rsid w:val="00A54AED"/>
    <w:rsid w:val="00A55818"/>
    <w:rsid w:val="00A57DD8"/>
    <w:rsid w:val="00A610CF"/>
    <w:rsid w:val="00A6604E"/>
    <w:rsid w:val="00A672B5"/>
    <w:rsid w:val="00A70D52"/>
    <w:rsid w:val="00A70EB2"/>
    <w:rsid w:val="00A739EA"/>
    <w:rsid w:val="00A806F2"/>
    <w:rsid w:val="00A80DAA"/>
    <w:rsid w:val="00A85AB8"/>
    <w:rsid w:val="00A87A50"/>
    <w:rsid w:val="00A92382"/>
    <w:rsid w:val="00A926B7"/>
    <w:rsid w:val="00AA05E0"/>
    <w:rsid w:val="00AA0784"/>
    <w:rsid w:val="00AA0AD6"/>
    <w:rsid w:val="00AA408F"/>
    <w:rsid w:val="00AA43A5"/>
    <w:rsid w:val="00AA764B"/>
    <w:rsid w:val="00AB26EC"/>
    <w:rsid w:val="00AB5EDE"/>
    <w:rsid w:val="00AB6C70"/>
    <w:rsid w:val="00AB7B0D"/>
    <w:rsid w:val="00AC1933"/>
    <w:rsid w:val="00AC3C46"/>
    <w:rsid w:val="00AC4732"/>
    <w:rsid w:val="00AC56BC"/>
    <w:rsid w:val="00AC77A9"/>
    <w:rsid w:val="00AC7B59"/>
    <w:rsid w:val="00AD21DF"/>
    <w:rsid w:val="00AD2320"/>
    <w:rsid w:val="00AD42C1"/>
    <w:rsid w:val="00AD4E79"/>
    <w:rsid w:val="00AD6149"/>
    <w:rsid w:val="00AD695A"/>
    <w:rsid w:val="00AD7460"/>
    <w:rsid w:val="00AE0F45"/>
    <w:rsid w:val="00AE1A15"/>
    <w:rsid w:val="00AE7BA6"/>
    <w:rsid w:val="00AF0ED8"/>
    <w:rsid w:val="00AF30E3"/>
    <w:rsid w:val="00AF44DA"/>
    <w:rsid w:val="00AF499C"/>
    <w:rsid w:val="00AF7311"/>
    <w:rsid w:val="00B00CFA"/>
    <w:rsid w:val="00B01B5E"/>
    <w:rsid w:val="00B0334A"/>
    <w:rsid w:val="00B11751"/>
    <w:rsid w:val="00B1755B"/>
    <w:rsid w:val="00B207BB"/>
    <w:rsid w:val="00B222E1"/>
    <w:rsid w:val="00B31150"/>
    <w:rsid w:val="00B45CCA"/>
    <w:rsid w:val="00B473CD"/>
    <w:rsid w:val="00B478D8"/>
    <w:rsid w:val="00B521DB"/>
    <w:rsid w:val="00B539B8"/>
    <w:rsid w:val="00B5420E"/>
    <w:rsid w:val="00B5771A"/>
    <w:rsid w:val="00B57B00"/>
    <w:rsid w:val="00B62712"/>
    <w:rsid w:val="00B64E8B"/>
    <w:rsid w:val="00B66919"/>
    <w:rsid w:val="00B676DA"/>
    <w:rsid w:val="00B70857"/>
    <w:rsid w:val="00B853D6"/>
    <w:rsid w:val="00B90AB1"/>
    <w:rsid w:val="00B95AFE"/>
    <w:rsid w:val="00B965E5"/>
    <w:rsid w:val="00B96A1A"/>
    <w:rsid w:val="00BA1769"/>
    <w:rsid w:val="00BA5F9F"/>
    <w:rsid w:val="00BB0E3D"/>
    <w:rsid w:val="00BB233B"/>
    <w:rsid w:val="00BB33C1"/>
    <w:rsid w:val="00BB4208"/>
    <w:rsid w:val="00BB78D8"/>
    <w:rsid w:val="00BC12B1"/>
    <w:rsid w:val="00BC1ECA"/>
    <w:rsid w:val="00BC3333"/>
    <w:rsid w:val="00BD2E3F"/>
    <w:rsid w:val="00BD3EAB"/>
    <w:rsid w:val="00BE1AC7"/>
    <w:rsid w:val="00BE3348"/>
    <w:rsid w:val="00BE3D9C"/>
    <w:rsid w:val="00BE755A"/>
    <w:rsid w:val="00BF0A77"/>
    <w:rsid w:val="00BF64E6"/>
    <w:rsid w:val="00C0320E"/>
    <w:rsid w:val="00C03350"/>
    <w:rsid w:val="00C04609"/>
    <w:rsid w:val="00C1258A"/>
    <w:rsid w:val="00C23F8B"/>
    <w:rsid w:val="00C27EF8"/>
    <w:rsid w:val="00C31076"/>
    <w:rsid w:val="00C31268"/>
    <w:rsid w:val="00C33F61"/>
    <w:rsid w:val="00C4041B"/>
    <w:rsid w:val="00C42FBF"/>
    <w:rsid w:val="00C46C7D"/>
    <w:rsid w:val="00C4714D"/>
    <w:rsid w:val="00C515D3"/>
    <w:rsid w:val="00C541E6"/>
    <w:rsid w:val="00C56CA8"/>
    <w:rsid w:val="00C611E7"/>
    <w:rsid w:val="00C61CD5"/>
    <w:rsid w:val="00C628C9"/>
    <w:rsid w:val="00C65B9B"/>
    <w:rsid w:val="00C65EBE"/>
    <w:rsid w:val="00C705AE"/>
    <w:rsid w:val="00C70E99"/>
    <w:rsid w:val="00C7213C"/>
    <w:rsid w:val="00C74497"/>
    <w:rsid w:val="00C7503C"/>
    <w:rsid w:val="00C844F0"/>
    <w:rsid w:val="00C847D1"/>
    <w:rsid w:val="00CA0DA7"/>
    <w:rsid w:val="00CA3191"/>
    <w:rsid w:val="00CB4325"/>
    <w:rsid w:val="00CC4828"/>
    <w:rsid w:val="00CD0C10"/>
    <w:rsid w:val="00CD2FF1"/>
    <w:rsid w:val="00CD51D2"/>
    <w:rsid w:val="00CD5852"/>
    <w:rsid w:val="00CE0194"/>
    <w:rsid w:val="00CE17BB"/>
    <w:rsid w:val="00CE5341"/>
    <w:rsid w:val="00CE56E7"/>
    <w:rsid w:val="00CE6A35"/>
    <w:rsid w:val="00CF736D"/>
    <w:rsid w:val="00D0358B"/>
    <w:rsid w:val="00D058DE"/>
    <w:rsid w:val="00D0799C"/>
    <w:rsid w:val="00D111BF"/>
    <w:rsid w:val="00D11A9B"/>
    <w:rsid w:val="00D16AA0"/>
    <w:rsid w:val="00D17540"/>
    <w:rsid w:val="00D218ED"/>
    <w:rsid w:val="00D27194"/>
    <w:rsid w:val="00D3096A"/>
    <w:rsid w:val="00D30C11"/>
    <w:rsid w:val="00D35EE7"/>
    <w:rsid w:val="00D36857"/>
    <w:rsid w:val="00D42054"/>
    <w:rsid w:val="00D45CDC"/>
    <w:rsid w:val="00D45D8E"/>
    <w:rsid w:val="00D47AD2"/>
    <w:rsid w:val="00D51AE7"/>
    <w:rsid w:val="00D5325A"/>
    <w:rsid w:val="00D57D63"/>
    <w:rsid w:val="00D628E1"/>
    <w:rsid w:val="00D62B5A"/>
    <w:rsid w:val="00D66C1D"/>
    <w:rsid w:val="00D7354F"/>
    <w:rsid w:val="00D740C7"/>
    <w:rsid w:val="00D84A0B"/>
    <w:rsid w:val="00D8599C"/>
    <w:rsid w:val="00D87244"/>
    <w:rsid w:val="00D92CC2"/>
    <w:rsid w:val="00DB0D52"/>
    <w:rsid w:val="00DB5B1F"/>
    <w:rsid w:val="00DC65FE"/>
    <w:rsid w:val="00DD00E7"/>
    <w:rsid w:val="00DD6379"/>
    <w:rsid w:val="00DE274C"/>
    <w:rsid w:val="00DF0C61"/>
    <w:rsid w:val="00DF3016"/>
    <w:rsid w:val="00DF39A0"/>
    <w:rsid w:val="00E009CC"/>
    <w:rsid w:val="00E0243C"/>
    <w:rsid w:val="00E12A63"/>
    <w:rsid w:val="00E12F2B"/>
    <w:rsid w:val="00E155D1"/>
    <w:rsid w:val="00E23997"/>
    <w:rsid w:val="00E3024F"/>
    <w:rsid w:val="00E3047A"/>
    <w:rsid w:val="00E3147D"/>
    <w:rsid w:val="00E3184A"/>
    <w:rsid w:val="00E3247A"/>
    <w:rsid w:val="00E41B4F"/>
    <w:rsid w:val="00E42184"/>
    <w:rsid w:val="00E4298F"/>
    <w:rsid w:val="00E44694"/>
    <w:rsid w:val="00E44D65"/>
    <w:rsid w:val="00E467B7"/>
    <w:rsid w:val="00E516AA"/>
    <w:rsid w:val="00E54902"/>
    <w:rsid w:val="00E55F7A"/>
    <w:rsid w:val="00E56186"/>
    <w:rsid w:val="00E626AF"/>
    <w:rsid w:val="00E635CE"/>
    <w:rsid w:val="00E71714"/>
    <w:rsid w:val="00E719A0"/>
    <w:rsid w:val="00E7651A"/>
    <w:rsid w:val="00E76739"/>
    <w:rsid w:val="00E81230"/>
    <w:rsid w:val="00E817A4"/>
    <w:rsid w:val="00E82DB0"/>
    <w:rsid w:val="00E86E3E"/>
    <w:rsid w:val="00E92FAA"/>
    <w:rsid w:val="00E94F33"/>
    <w:rsid w:val="00E96E71"/>
    <w:rsid w:val="00E97AE5"/>
    <w:rsid w:val="00EB2456"/>
    <w:rsid w:val="00EB321F"/>
    <w:rsid w:val="00EB6822"/>
    <w:rsid w:val="00EC0858"/>
    <w:rsid w:val="00EC1B0C"/>
    <w:rsid w:val="00EC64E9"/>
    <w:rsid w:val="00ED1577"/>
    <w:rsid w:val="00ED427F"/>
    <w:rsid w:val="00ED7D63"/>
    <w:rsid w:val="00EE0DFB"/>
    <w:rsid w:val="00EE2F5D"/>
    <w:rsid w:val="00EF18FF"/>
    <w:rsid w:val="00F00A2B"/>
    <w:rsid w:val="00F00E34"/>
    <w:rsid w:val="00F05D20"/>
    <w:rsid w:val="00F078FB"/>
    <w:rsid w:val="00F12A3F"/>
    <w:rsid w:val="00F20C56"/>
    <w:rsid w:val="00F22CB9"/>
    <w:rsid w:val="00F31348"/>
    <w:rsid w:val="00F3275D"/>
    <w:rsid w:val="00F34314"/>
    <w:rsid w:val="00F35431"/>
    <w:rsid w:val="00F375CB"/>
    <w:rsid w:val="00F40B64"/>
    <w:rsid w:val="00F42810"/>
    <w:rsid w:val="00F43EC2"/>
    <w:rsid w:val="00F44F45"/>
    <w:rsid w:val="00F4519E"/>
    <w:rsid w:val="00F46B5B"/>
    <w:rsid w:val="00F46E4F"/>
    <w:rsid w:val="00F52BDA"/>
    <w:rsid w:val="00F62510"/>
    <w:rsid w:val="00F627F9"/>
    <w:rsid w:val="00F7457C"/>
    <w:rsid w:val="00F77FA2"/>
    <w:rsid w:val="00F818D9"/>
    <w:rsid w:val="00F84A38"/>
    <w:rsid w:val="00F868C2"/>
    <w:rsid w:val="00F907D6"/>
    <w:rsid w:val="00F9165E"/>
    <w:rsid w:val="00F92D2F"/>
    <w:rsid w:val="00F970A8"/>
    <w:rsid w:val="00FA3638"/>
    <w:rsid w:val="00FA3B08"/>
    <w:rsid w:val="00FA4175"/>
    <w:rsid w:val="00FB19BE"/>
    <w:rsid w:val="00FB38E3"/>
    <w:rsid w:val="00FB59FA"/>
    <w:rsid w:val="00FB6EBA"/>
    <w:rsid w:val="00FB7371"/>
    <w:rsid w:val="00FB768C"/>
    <w:rsid w:val="00FB7CD4"/>
    <w:rsid w:val="00FC07AB"/>
    <w:rsid w:val="00FC2A92"/>
    <w:rsid w:val="00FC3073"/>
    <w:rsid w:val="00FC5E31"/>
    <w:rsid w:val="00FD0EF7"/>
    <w:rsid w:val="00FD4A74"/>
    <w:rsid w:val="00FD5684"/>
    <w:rsid w:val="00FF23EC"/>
    <w:rsid w:val="00FF4953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CAFE9"/>
  <w15:docId w15:val="{E92F74AF-24F0-4A1F-8CA6-7F04B827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E34"/>
    <w:pPr>
      <w:tabs>
        <w:tab w:val="left" w:pos="720"/>
      </w:tabs>
      <w:jc w:val="both"/>
    </w:pPr>
    <w:rPr>
      <w:sz w:val="22"/>
      <w:lang w:val="en-GB" w:eastAsia="en-GB"/>
    </w:rPr>
  </w:style>
  <w:style w:type="paragraph" w:styleId="Heading1">
    <w:name w:val="heading 1"/>
    <w:basedOn w:val="Normal"/>
    <w:next w:val="Heading2"/>
    <w:qFormat/>
    <w:rsid w:val="00FF6856"/>
    <w:pPr>
      <w:keepNext/>
      <w:numPr>
        <w:numId w:val="5"/>
      </w:numPr>
      <w:tabs>
        <w:tab w:val="left" w:pos="720"/>
      </w:tabs>
      <w:spacing w:after="240"/>
      <w:outlineLvl w:val="0"/>
    </w:pPr>
    <w:rPr>
      <w:b/>
      <w:caps/>
    </w:rPr>
  </w:style>
  <w:style w:type="paragraph" w:styleId="Heading2">
    <w:name w:val="heading 2"/>
    <w:basedOn w:val="Normal"/>
    <w:next w:val="Heading3"/>
    <w:qFormat/>
    <w:rsid w:val="00FF6856"/>
    <w:pPr>
      <w:keepNext/>
      <w:numPr>
        <w:ilvl w:val="1"/>
        <w:numId w:val="6"/>
      </w:numPr>
      <w:tabs>
        <w:tab w:val="left" w:pos="720"/>
      </w:tabs>
      <w:spacing w:after="240"/>
      <w:outlineLvl w:val="1"/>
    </w:pPr>
    <w:rPr>
      <w:smallCaps/>
    </w:rPr>
  </w:style>
  <w:style w:type="paragraph" w:styleId="Heading3">
    <w:name w:val="heading 3"/>
    <w:basedOn w:val="Normal"/>
    <w:next w:val="Heading4"/>
    <w:qFormat/>
    <w:rsid w:val="00FF6856"/>
    <w:pPr>
      <w:keepNext/>
      <w:numPr>
        <w:ilvl w:val="2"/>
        <w:numId w:val="7"/>
      </w:numPr>
      <w:tabs>
        <w:tab w:val="left" w:pos="720"/>
      </w:tabs>
      <w:spacing w:after="240"/>
      <w:outlineLvl w:val="2"/>
    </w:pPr>
    <w:rPr>
      <w:b/>
    </w:rPr>
  </w:style>
  <w:style w:type="paragraph" w:styleId="Heading4">
    <w:name w:val="heading 4"/>
    <w:basedOn w:val="Normal"/>
    <w:next w:val="Heading5"/>
    <w:qFormat/>
    <w:rsid w:val="00FF6856"/>
    <w:pPr>
      <w:keepNext/>
      <w:numPr>
        <w:ilvl w:val="3"/>
        <w:numId w:val="8"/>
      </w:numPr>
      <w:tabs>
        <w:tab w:val="left" w:pos="720"/>
      </w:tabs>
      <w:spacing w:after="240"/>
      <w:outlineLvl w:val="3"/>
    </w:pPr>
  </w:style>
  <w:style w:type="paragraph" w:styleId="Heading5">
    <w:name w:val="heading 5"/>
    <w:basedOn w:val="Normal"/>
    <w:next w:val="BodyText"/>
    <w:qFormat/>
    <w:rsid w:val="00FF6856"/>
    <w:pPr>
      <w:numPr>
        <w:ilvl w:val="4"/>
        <w:numId w:val="9"/>
      </w:numPr>
      <w:tabs>
        <w:tab w:val="left" w:pos="720"/>
      </w:tabs>
      <w:spacing w:after="240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FF6856"/>
    <w:pPr>
      <w:spacing w:after="240"/>
      <w:outlineLvl w:val="5"/>
    </w:pPr>
  </w:style>
  <w:style w:type="paragraph" w:styleId="Heading7">
    <w:name w:val="heading 7"/>
    <w:basedOn w:val="Normal"/>
    <w:next w:val="Normal"/>
    <w:qFormat/>
    <w:rsid w:val="00FF6856"/>
    <w:pPr>
      <w:spacing w:after="240"/>
      <w:outlineLvl w:val="6"/>
    </w:pPr>
  </w:style>
  <w:style w:type="paragraph" w:styleId="Heading8">
    <w:name w:val="heading 8"/>
    <w:basedOn w:val="Normal"/>
    <w:next w:val="Normal"/>
    <w:qFormat/>
    <w:rsid w:val="00B473CD"/>
    <w:pPr>
      <w:keepNext/>
      <w:outlineLvl w:val="7"/>
    </w:pPr>
    <w:rPr>
      <w:b/>
      <w:i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F6856"/>
    <w:pPr>
      <w:numPr>
        <w:ilvl w:val="5"/>
        <w:numId w:val="1"/>
      </w:numPr>
      <w:tabs>
        <w:tab w:val="clear" w:pos="360"/>
      </w:tabs>
      <w:spacing w:after="240"/>
    </w:pPr>
  </w:style>
  <w:style w:type="paragraph" w:styleId="BlockText">
    <w:name w:val="Block Text"/>
    <w:basedOn w:val="Normal"/>
    <w:rsid w:val="00FF6856"/>
    <w:pPr>
      <w:spacing w:after="240"/>
      <w:ind w:left="1440" w:right="1440"/>
    </w:pPr>
  </w:style>
  <w:style w:type="paragraph" w:styleId="BodyText2">
    <w:name w:val="Body Text 2"/>
    <w:basedOn w:val="Normal"/>
    <w:rsid w:val="00FF6856"/>
    <w:pPr>
      <w:numPr>
        <w:ilvl w:val="6"/>
        <w:numId w:val="2"/>
      </w:numPr>
      <w:spacing w:after="240"/>
    </w:pPr>
  </w:style>
  <w:style w:type="paragraph" w:styleId="BodyText3">
    <w:name w:val="Body Text 3"/>
    <w:basedOn w:val="Normal"/>
    <w:rsid w:val="00FF6856"/>
    <w:pPr>
      <w:numPr>
        <w:ilvl w:val="7"/>
        <w:numId w:val="3"/>
      </w:numPr>
      <w:spacing w:after="240"/>
    </w:pPr>
  </w:style>
  <w:style w:type="paragraph" w:customStyle="1" w:styleId="BodyText4">
    <w:name w:val="Body Text 4"/>
    <w:basedOn w:val="Normal"/>
    <w:rsid w:val="00FF6856"/>
    <w:pPr>
      <w:numPr>
        <w:ilvl w:val="8"/>
        <w:numId w:val="4"/>
      </w:numPr>
      <w:spacing w:after="240"/>
    </w:pPr>
  </w:style>
  <w:style w:type="paragraph" w:styleId="EndnoteText">
    <w:name w:val="endnote text"/>
    <w:basedOn w:val="Normal"/>
    <w:semiHidden/>
    <w:rsid w:val="00FF6856"/>
    <w:pPr>
      <w:jc w:val="left"/>
    </w:pPr>
    <w:rPr>
      <w:sz w:val="20"/>
    </w:rPr>
  </w:style>
  <w:style w:type="character" w:styleId="FootnoteReference">
    <w:name w:val="footnote reference"/>
    <w:semiHidden/>
    <w:rsid w:val="00FF6856"/>
    <w:rPr>
      <w:vertAlign w:val="superscript"/>
    </w:rPr>
  </w:style>
  <w:style w:type="paragraph" w:styleId="FootnoteText">
    <w:name w:val="footnote text"/>
    <w:basedOn w:val="Normal"/>
    <w:semiHidden/>
    <w:rsid w:val="00FF6856"/>
    <w:pPr>
      <w:ind w:firstLine="720"/>
    </w:pPr>
    <w:rPr>
      <w:sz w:val="20"/>
    </w:rPr>
  </w:style>
  <w:style w:type="paragraph" w:styleId="Index1">
    <w:name w:val="index 1"/>
    <w:basedOn w:val="Normal"/>
    <w:next w:val="Normal"/>
    <w:semiHidden/>
    <w:rsid w:val="00FF6856"/>
    <w:pPr>
      <w:ind w:left="221" w:hanging="221"/>
    </w:pPr>
  </w:style>
  <w:style w:type="paragraph" w:styleId="IndexHeading">
    <w:name w:val="index heading"/>
    <w:basedOn w:val="Normal"/>
    <w:next w:val="Index1"/>
    <w:semiHidden/>
    <w:rsid w:val="00FF6856"/>
  </w:style>
  <w:style w:type="paragraph" w:styleId="ListBullet">
    <w:name w:val="List Bullet"/>
    <w:basedOn w:val="Normal"/>
    <w:rsid w:val="00FF6856"/>
    <w:pPr>
      <w:numPr>
        <w:numId w:val="10"/>
      </w:numPr>
    </w:pPr>
  </w:style>
  <w:style w:type="paragraph" w:styleId="ListBullet2">
    <w:name w:val="List Bullet 2"/>
    <w:basedOn w:val="Normal"/>
    <w:rsid w:val="00FF6856"/>
    <w:pPr>
      <w:numPr>
        <w:numId w:val="11"/>
      </w:numPr>
      <w:tabs>
        <w:tab w:val="clear" w:pos="643"/>
      </w:tabs>
      <w:ind w:left="1440" w:hanging="720"/>
    </w:pPr>
  </w:style>
  <w:style w:type="paragraph" w:styleId="ListBullet4">
    <w:name w:val="List Bullet 4"/>
    <w:basedOn w:val="Normal"/>
    <w:rsid w:val="00FF6856"/>
    <w:pPr>
      <w:numPr>
        <w:numId w:val="12"/>
      </w:numPr>
      <w:tabs>
        <w:tab w:val="clear" w:pos="1209"/>
        <w:tab w:val="left" w:pos="1440"/>
      </w:tabs>
      <w:ind w:left="2160" w:hanging="720"/>
    </w:pPr>
  </w:style>
  <w:style w:type="paragraph" w:styleId="ListNumber">
    <w:name w:val="List Number"/>
    <w:basedOn w:val="Normal"/>
    <w:rsid w:val="00FF6856"/>
    <w:pPr>
      <w:numPr>
        <w:numId w:val="13"/>
      </w:numPr>
      <w:tabs>
        <w:tab w:val="clear" w:pos="360"/>
      </w:tabs>
    </w:pPr>
  </w:style>
  <w:style w:type="paragraph" w:styleId="ListNumber2">
    <w:name w:val="List Number 2"/>
    <w:basedOn w:val="Normal"/>
    <w:rsid w:val="00FF6856"/>
    <w:pPr>
      <w:numPr>
        <w:numId w:val="14"/>
      </w:numPr>
      <w:tabs>
        <w:tab w:val="clear" w:pos="643"/>
      </w:tabs>
      <w:ind w:left="1440" w:hanging="720"/>
    </w:pPr>
  </w:style>
  <w:style w:type="paragraph" w:styleId="PlainText">
    <w:name w:val="Plain Text"/>
    <w:basedOn w:val="Normal"/>
    <w:rsid w:val="00FF6856"/>
    <w:rPr>
      <w:rFonts w:ascii="Courier New" w:hAnsi="Courier New"/>
      <w:sz w:val="20"/>
    </w:rPr>
  </w:style>
  <w:style w:type="paragraph" w:styleId="Subtitle">
    <w:name w:val="Subtitle"/>
    <w:basedOn w:val="Normal"/>
    <w:qFormat/>
    <w:rsid w:val="00FF6856"/>
    <w:pPr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rsid w:val="00FF6856"/>
  </w:style>
  <w:style w:type="paragraph" w:styleId="TableofFigures">
    <w:name w:val="table of figures"/>
    <w:basedOn w:val="Normal"/>
    <w:next w:val="Normal"/>
    <w:semiHidden/>
    <w:rsid w:val="00FF6856"/>
  </w:style>
  <w:style w:type="paragraph" w:styleId="Title">
    <w:name w:val="Title"/>
    <w:basedOn w:val="Normal"/>
    <w:qFormat/>
    <w:rsid w:val="00FF6856"/>
    <w:pPr>
      <w:jc w:val="center"/>
    </w:pPr>
    <w:rPr>
      <w:b/>
      <w:caps/>
      <w:kern w:val="28"/>
    </w:rPr>
  </w:style>
  <w:style w:type="paragraph" w:customStyle="1" w:styleId="Title2">
    <w:name w:val="Title 2"/>
    <w:basedOn w:val="Normal"/>
    <w:rsid w:val="00FF6856"/>
    <w:pPr>
      <w:jc w:val="center"/>
    </w:pPr>
    <w:rPr>
      <w:u w:val="single"/>
    </w:rPr>
  </w:style>
  <w:style w:type="paragraph" w:customStyle="1" w:styleId="Title3">
    <w:name w:val="Title 3"/>
    <w:basedOn w:val="Normal"/>
    <w:rsid w:val="00FF6856"/>
    <w:pPr>
      <w:jc w:val="center"/>
    </w:pPr>
    <w:rPr>
      <w:i/>
    </w:rPr>
  </w:style>
  <w:style w:type="paragraph" w:customStyle="1" w:styleId="TitleCountry">
    <w:name w:val="Title Country"/>
    <w:basedOn w:val="Normal"/>
    <w:rsid w:val="00FF6856"/>
    <w:pPr>
      <w:jc w:val="center"/>
    </w:pPr>
    <w:rPr>
      <w:caps/>
    </w:rPr>
  </w:style>
  <w:style w:type="paragraph" w:styleId="TOAHeading">
    <w:name w:val="toa heading"/>
    <w:basedOn w:val="Normal"/>
    <w:next w:val="Normal"/>
    <w:semiHidden/>
    <w:rsid w:val="00FF6856"/>
    <w:rPr>
      <w:b/>
    </w:rPr>
  </w:style>
  <w:style w:type="paragraph" w:styleId="TOC1">
    <w:name w:val="toc 1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 w:hanging="7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 w:hanging="7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 w:hanging="720"/>
      <w:jc w:val="left"/>
    </w:pPr>
    <w:rPr>
      <w:b/>
    </w:rPr>
  </w:style>
  <w:style w:type="paragraph" w:styleId="TOC4">
    <w:name w:val="toc 4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 w:hanging="720"/>
      <w:jc w:val="left"/>
    </w:pPr>
  </w:style>
  <w:style w:type="paragraph" w:styleId="TOC5">
    <w:name w:val="toc 5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 w:hanging="720"/>
      <w:jc w:val="left"/>
    </w:pPr>
    <w:rPr>
      <w:i/>
    </w:rPr>
  </w:style>
  <w:style w:type="paragraph" w:styleId="TOC6">
    <w:name w:val="toc 6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720" w:right="72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1100" w:right="72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1321" w:right="72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FF6856"/>
    <w:pPr>
      <w:tabs>
        <w:tab w:val="right" w:leader="dot" w:pos="9072"/>
      </w:tabs>
      <w:spacing w:before="60" w:after="60"/>
      <w:ind w:left="1542" w:right="720"/>
      <w:jc w:val="left"/>
    </w:pPr>
    <w:rPr>
      <w:sz w:val="20"/>
    </w:rPr>
  </w:style>
  <w:style w:type="paragraph" w:styleId="EnvelopeAddress">
    <w:name w:val="envelope address"/>
    <w:basedOn w:val="Normal"/>
    <w:rsid w:val="00FF6856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Quotation">
    <w:name w:val="Quotation"/>
    <w:basedOn w:val="Normal"/>
    <w:rsid w:val="00FF6856"/>
    <w:pPr>
      <w:spacing w:after="240"/>
      <w:ind w:left="720" w:right="720"/>
    </w:pPr>
  </w:style>
  <w:style w:type="paragraph" w:customStyle="1" w:styleId="QuotationDouble">
    <w:name w:val="Quotation Double"/>
    <w:basedOn w:val="Normal"/>
    <w:rsid w:val="00FF6856"/>
    <w:pPr>
      <w:spacing w:after="240"/>
      <w:ind w:left="1440" w:right="1440"/>
    </w:pPr>
  </w:style>
  <w:style w:type="paragraph" w:customStyle="1" w:styleId="FootnoteQuotation">
    <w:name w:val="Footnote Quotation"/>
    <w:basedOn w:val="Normal"/>
    <w:rsid w:val="00FF6856"/>
    <w:pPr>
      <w:ind w:left="720" w:right="720"/>
    </w:pPr>
    <w:rPr>
      <w:sz w:val="20"/>
    </w:rPr>
  </w:style>
  <w:style w:type="paragraph" w:styleId="Footer">
    <w:name w:val="footer"/>
    <w:basedOn w:val="Normal"/>
    <w:rsid w:val="00FF6856"/>
    <w:pPr>
      <w:tabs>
        <w:tab w:val="center" w:pos="4513"/>
        <w:tab w:val="right" w:pos="9027"/>
      </w:tabs>
    </w:pPr>
  </w:style>
  <w:style w:type="paragraph" w:styleId="Header">
    <w:name w:val="header"/>
    <w:basedOn w:val="Normal"/>
    <w:link w:val="HeaderChar"/>
    <w:autoRedefine/>
    <w:uiPriority w:val="99"/>
    <w:rsid w:val="00976F80"/>
    <w:pPr>
      <w:tabs>
        <w:tab w:val="center" w:pos="4513"/>
        <w:tab w:val="right" w:pos="9027"/>
      </w:tabs>
      <w:jc w:val="left"/>
    </w:pPr>
    <w:rPr>
      <w:i/>
    </w:rPr>
  </w:style>
  <w:style w:type="character" w:styleId="PageNumber">
    <w:name w:val="page number"/>
    <w:basedOn w:val="DefaultParagraphFont"/>
    <w:rsid w:val="00FF6856"/>
  </w:style>
  <w:style w:type="table" w:styleId="TableGrid">
    <w:name w:val="Table Grid"/>
    <w:basedOn w:val="TableNormal"/>
    <w:rsid w:val="00FF6856"/>
    <w:pPr>
      <w:tabs>
        <w:tab w:val="left" w:pos="72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A3C1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11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D40"/>
    <w:rPr>
      <w:sz w:val="20"/>
    </w:rPr>
  </w:style>
  <w:style w:type="character" w:customStyle="1" w:styleId="CommentTextChar">
    <w:name w:val="Comment Text Char"/>
    <w:link w:val="CommentText"/>
    <w:uiPriority w:val="99"/>
    <w:rsid w:val="00511D40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D4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1D40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D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D40"/>
    <w:rPr>
      <w:rFonts w:ascii="Tahoma" w:hAnsi="Tahoma" w:cs="Tahoma"/>
      <w:sz w:val="16"/>
      <w:szCs w:val="16"/>
      <w:lang w:val="en-GB" w:eastAsia="en-GB"/>
    </w:rPr>
  </w:style>
  <w:style w:type="character" w:customStyle="1" w:styleId="parasmallcolourtext1">
    <w:name w:val="parasmallcolourtext1"/>
    <w:rsid w:val="007840AC"/>
    <w:rPr>
      <w:b w:val="0"/>
      <w:bCs w:val="0"/>
      <w:i w:val="0"/>
      <w:iCs w:val="0"/>
      <w:color w:val="8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DD8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76F80"/>
    <w:rPr>
      <w:i/>
      <w:sz w:val="22"/>
      <w:lang w:val="en-GB" w:eastAsia="en-GB"/>
    </w:rPr>
  </w:style>
  <w:style w:type="paragraph" w:styleId="NoSpacing">
    <w:name w:val="No Spacing"/>
    <w:uiPriority w:val="1"/>
    <w:qFormat/>
    <w:rsid w:val="00504B85"/>
    <w:pPr>
      <w:tabs>
        <w:tab w:val="left" w:pos="720"/>
      </w:tabs>
      <w:jc w:val="both"/>
    </w:pPr>
    <w:rPr>
      <w:sz w:val="22"/>
      <w:lang w:val="en-GB" w:eastAsia="en-GB"/>
    </w:rPr>
  </w:style>
  <w:style w:type="table" w:customStyle="1" w:styleId="WTOTable1">
    <w:name w:val="WTOTable1"/>
    <w:basedOn w:val="TableNormal"/>
    <w:uiPriority w:val="99"/>
    <w:rsid w:val="000A5B8F"/>
    <w:rPr>
      <w:rFonts w:ascii="Verdana" w:eastAsia="Calibri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Car">
    <w:name w:val="Car"/>
    <w:basedOn w:val="Normal"/>
    <w:rsid w:val="00671051"/>
    <w:pPr>
      <w:tabs>
        <w:tab w:val="clear" w:pos="720"/>
      </w:tabs>
      <w:spacing w:after="160" w:line="240" w:lineRule="exact"/>
      <w:jc w:val="left"/>
    </w:pPr>
    <w:rPr>
      <w:rFonts w:ascii="Arial" w:hAnsi="Arial"/>
      <w:lang w:val="en-US" w:eastAsia="en-US"/>
    </w:rPr>
  </w:style>
  <w:style w:type="paragraph" w:customStyle="1" w:styleId="Default">
    <w:name w:val="Default"/>
    <w:rsid w:val="006710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Revision">
    <w:name w:val="Revision"/>
    <w:hidden/>
    <w:uiPriority w:val="99"/>
    <w:semiHidden/>
    <w:rsid w:val="00736140"/>
    <w:rPr>
      <w:sz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36140"/>
    <w:rPr>
      <w:color w:val="605E5C"/>
      <w:shd w:val="clear" w:color="auto" w:fill="E1DFDD"/>
    </w:rPr>
  </w:style>
  <w:style w:type="paragraph" w:customStyle="1" w:styleId="pf0">
    <w:name w:val="pf0"/>
    <w:basedOn w:val="Normal"/>
    <w:rsid w:val="002E4EE8"/>
    <w:pPr>
      <w:tabs>
        <w:tab w:val="clear" w:pos="720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f01">
    <w:name w:val="cf01"/>
    <w:basedOn w:val="DefaultParagraphFont"/>
    <w:rsid w:val="002E4EE8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0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6E6"/>
            <w:bottom w:val="none" w:sz="0" w:space="0" w:color="auto"/>
            <w:right w:val="single" w:sz="6" w:space="0" w:color="E6E6E6"/>
          </w:divBdr>
          <w:divsChild>
            <w:div w:id="393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6D6D6"/>
                            <w:left w:val="single" w:sz="6" w:space="0" w:color="D6D6D6"/>
                            <w:bottom w:val="single" w:sz="6" w:space="0" w:color="D6D6D6"/>
                            <w:right w:val="single" w:sz="6" w:space="0" w:color="D6D6D6"/>
                          </w:divBdr>
                          <w:divsChild>
                            <w:div w:id="178657803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4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vier.ocampo@wto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63a19ddd-1c67-4401-b0c3-114449e4cea4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B324329D-268B-41DB-8E33-DBDFEA620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3AA04-AC61-4710-AADC-E374A317990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394</Words>
  <Characters>2571</Characters>
  <Application>Microsoft Office Word</Application>
  <DocSecurity>0</DocSecurity>
  <Lines>151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WORLD TRADE</vt:lpstr>
      <vt:lpstr>WORLD TRADE</vt:lpstr>
    </vt:vector>
  </TitlesOfParts>
  <Company>OMC - WTO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TRADE</dc:title>
  <dc:creator>Ruth Montes de Oca S.</dc:creator>
  <cp:lastModifiedBy>Ocampo, Javier</cp:lastModifiedBy>
  <cp:revision>3</cp:revision>
  <cp:lastPrinted>2018-03-27T12:30:00Z</cp:lastPrinted>
  <dcterms:created xsi:type="dcterms:W3CDTF">2026-04-14T09:32:00Z</dcterms:created>
  <dcterms:modified xsi:type="dcterms:W3CDTF">2026-04-14T09:50:00Z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63a19ddd-1c67-4401-b0c3-114449e4cea4</vt:lpwstr>
  </property>
  <property fmtid="{D5CDD505-2E9C-101B-9397-08002B2CF9AE}" pid="3" name="WTOCLASSIFICATION">
    <vt:lpwstr>INTERNAL</vt:lpwstr>
  </property>
</Properties>
</file>