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0035" w14:textId="67CDD6A0" w:rsidR="00B00741" w:rsidRPr="00B00741" w:rsidRDefault="00135425" w:rsidP="00B00741">
      <w:pPr>
        <w:spacing w:after="120"/>
        <w:jc w:val="center"/>
        <w:rPr>
          <w:b/>
          <w:bCs/>
          <w:color w:val="2F5496" w:themeColor="accent1" w:themeShade="BF"/>
          <w:lang w:val="en-US"/>
        </w:rPr>
      </w:pPr>
      <w:r>
        <w:rPr>
          <w:b/>
          <w:bCs/>
          <w:color w:val="2F5496" w:themeColor="accent1" w:themeShade="BF"/>
          <w:lang w:val="en-US"/>
        </w:rPr>
        <w:t xml:space="preserve">WTO-IMF-CEF </w:t>
      </w:r>
      <w:r w:rsidR="00B00741" w:rsidRPr="00B00741">
        <w:rPr>
          <w:b/>
          <w:bCs/>
          <w:color w:val="2F5496" w:themeColor="accent1" w:themeShade="BF"/>
          <w:lang w:val="en-US"/>
        </w:rPr>
        <w:t>Regional Workshop on the Agreement on Agriculture</w:t>
      </w:r>
      <w:r w:rsidR="00B00741" w:rsidRPr="00B00741">
        <w:rPr>
          <w:b/>
          <w:bCs/>
          <w:color w:val="2F5496" w:themeColor="accent1" w:themeShade="BF"/>
          <w:lang w:val="en-US"/>
        </w:rPr>
        <w:br/>
        <w:t>for Arab and Middle East Countries</w:t>
      </w:r>
      <w:r w:rsidR="00B00741" w:rsidRPr="00B00741">
        <w:rPr>
          <w:b/>
          <w:bCs/>
          <w:color w:val="2F5496" w:themeColor="accent1" w:themeShade="BF"/>
          <w:lang w:val="en-US"/>
        </w:rPr>
        <w:br/>
        <w:t>(in English*)</w:t>
      </w:r>
    </w:p>
    <w:p w14:paraId="6CD9D7FA" w14:textId="77777777" w:rsidR="00B00741" w:rsidRPr="00CC569D" w:rsidRDefault="00B00741" w:rsidP="00B00741">
      <w:pPr>
        <w:spacing w:after="120"/>
        <w:jc w:val="center"/>
        <w:rPr>
          <w:strike/>
          <w:lang w:val="en-US"/>
        </w:rPr>
      </w:pPr>
      <w:r w:rsidRPr="00CC569D">
        <w:rPr>
          <w:lang w:val="en-US"/>
        </w:rPr>
        <w:t>26 to 28 May 2025, Kuwait City, Kuwait</w:t>
      </w:r>
    </w:p>
    <w:p w14:paraId="12975448" w14:textId="77777777" w:rsidR="00B00741" w:rsidRDefault="00B00741" w:rsidP="00B00741">
      <w:pPr>
        <w:tabs>
          <w:tab w:val="left" w:pos="2410"/>
        </w:tabs>
        <w:rPr>
          <w:rFonts w:ascii="Verdana" w:eastAsia="Calibri" w:hAnsi="Verdana" w:cs="Arial"/>
          <w:b/>
          <w:smallCaps/>
          <w:color w:val="006283"/>
          <w:sz w:val="18"/>
          <w:szCs w:val="18"/>
          <w:lang w:val="en-GB" w:eastAsia="ko-KR"/>
        </w:rPr>
      </w:pPr>
    </w:p>
    <w:p w14:paraId="6E900CE7" w14:textId="3C689134" w:rsidR="00B70B94" w:rsidRPr="0025174B" w:rsidRDefault="00B70B94" w:rsidP="00B00741">
      <w:pPr>
        <w:tabs>
          <w:tab w:val="left" w:pos="2410"/>
        </w:tabs>
        <w:rPr>
          <w:rFonts w:ascii="Verdana" w:eastAsia="Times New Roman" w:hAnsi="Verdana" w:cs="Arial"/>
          <w:sz w:val="18"/>
          <w:szCs w:val="18"/>
          <w:lang w:val="en-GB"/>
        </w:rPr>
      </w:pPr>
      <w:r w:rsidRPr="0025174B">
        <w:rPr>
          <w:rFonts w:ascii="Verdana" w:eastAsia="Times New Roman" w:hAnsi="Verdana" w:cs="Arial"/>
          <w:b/>
          <w:sz w:val="18"/>
          <w:szCs w:val="18"/>
          <w:lang w:val="en-GB"/>
        </w:rPr>
        <w:t>Trainers</w:t>
      </w:r>
    </w:p>
    <w:p w14:paraId="274BFE3E" w14:textId="6D99A656" w:rsidR="00B70B94" w:rsidRPr="00724C61" w:rsidRDefault="00724C61" w:rsidP="000D31DB">
      <w:pPr>
        <w:numPr>
          <w:ilvl w:val="0"/>
          <w:numId w:val="16"/>
        </w:numPr>
        <w:tabs>
          <w:tab w:val="clear" w:pos="3980"/>
          <w:tab w:val="num" w:pos="567"/>
        </w:tabs>
        <w:ind w:hanging="3980"/>
        <w:jc w:val="both"/>
        <w:rPr>
          <w:rFonts w:ascii="Verdana" w:eastAsia="Times New Roman" w:hAnsi="Verdana" w:cs="Arial"/>
          <w:b/>
          <w:sz w:val="18"/>
          <w:szCs w:val="18"/>
          <w:lang w:val="en-US"/>
        </w:rPr>
      </w:pPr>
      <w:r w:rsidRPr="00724C61">
        <w:rPr>
          <w:rFonts w:ascii="Verdana" w:eastAsia="Times New Roman" w:hAnsi="Verdana" w:cs="Arial"/>
          <w:b/>
          <w:sz w:val="18"/>
          <w:szCs w:val="18"/>
          <w:lang w:val="en-US"/>
        </w:rPr>
        <w:t>Mariè</w:t>
      </w:r>
      <w:r>
        <w:rPr>
          <w:rFonts w:ascii="Verdana" w:eastAsia="Times New Roman" w:hAnsi="Verdana" w:cs="Arial"/>
          <w:b/>
          <w:sz w:val="18"/>
          <w:szCs w:val="18"/>
          <w:lang w:val="en-US"/>
        </w:rPr>
        <w:t>m</w:t>
      </w:r>
      <w:r w:rsidRPr="00724C61">
        <w:rPr>
          <w:rFonts w:ascii="Verdana" w:eastAsia="Times New Roman" w:hAnsi="Verdana" w:cs="Arial"/>
          <w:b/>
          <w:sz w:val="18"/>
          <w:szCs w:val="18"/>
          <w:lang w:val="en-US"/>
        </w:rPr>
        <w:t>e Fall, Senior Counsellor, W</w:t>
      </w:r>
      <w:r>
        <w:rPr>
          <w:rFonts w:ascii="Verdana" w:eastAsia="Times New Roman" w:hAnsi="Verdana" w:cs="Arial"/>
          <w:b/>
          <w:sz w:val="18"/>
          <w:szCs w:val="18"/>
          <w:lang w:val="en-US"/>
        </w:rPr>
        <w:t>TO</w:t>
      </w:r>
    </w:p>
    <w:p w14:paraId="296561F9" w14:textId="6E05E9E4" w:rsidR="00B70B94" w:rsidRDefault="00B00741" w:rsidP="000D31DB">
      <w:pPr>
        <w:numPr>
          <w:ilvl w:val="0"/>
          <w:numId w:val="16"/>
        </w:numPr>
        <w:tabs>
          <w:tab w:val="clear" w:pos="3980"/>
        </w:tabs>
        <w:ind w:left="567" w:hanging="567"/>
        <w:jc w:val="both"/>
        <w:rPr>
          <w:rFonts w:ascii="Verdana" w:eastAsia="Times New Roman" w:hAnsi="Verdana" w:cs="Arial"/>
          <w:b/>
          <w:sz w:val="18"/>
          <w:szCs w:val="18"/>
          <w:lang w:val="en-GB"/>
        </w:rPr>
      </w:pPr>
      <w:r>
        <w:rPr>
          <w:rFonts w:ascii="Verdana" w:eastAsia="Times New Roman" w:hAnsi="Verdana" w:cs="Arial"/>
          <w:b/>
          <w:sz w:val="18"/>
          <w:szCs w:val="18"/>
          <w:lang w:val="en-GB"/>
        </w:rPr>
        <w:t>Javier Ocampo</w:t>
      </w:r>
      <w:r w:rsidR="00724C61">
        <w:rPr>
          <w:rFonts w:ascii="Verdana" w:eastAsia="Times New Roman" w:hAnsi="Verdana" w:cs="Arial"/>
          <w:b/>
          <w:sz w:val="18"/>
          <w:szCs w:val="18"/>
          <w:lang w:val="en-GB"/>
        </w:rPr>
        <w:t xml:space="preserve">, </w:t>
      </w:r>
      <w:r>
        <w:rPr>
          <w:rFonts w:ascii="Verdana" w:eastAsia="Times New Roman" w:hAnsi="Verdana" w:cs="Arial"/>
          <w:b/>
          <w:sz w:val="18"/>
          <w:szCs w:val="18"/>
          <w:lang w:val="en-GB"/>
        </w:rPr>
        <w:t>Economic Affairs Officer</w:t>
      </w:r>
      <w:r w:rsidR="000B51F7">
        <w:rPr>
          <w:rFonts w:ascii="Verdana" w:eastAsia="Times New Roman" w:hAnsi="Verdana" w:cs="Arial"/>
          <w:b/>
          <w:sz w:val="18"/>
          <w:szCs w:val="18"/>
          <w:lang w:val="en-GB"/>
        </w:rPr>
        <w:t xml:space="preserve">, </w:t>
      </w:r>
      <w:r>
        <w:rPr>
          <w:rFonts w:ascii="Verdana" w:eastAsia="Times New Roman" w:hAnsi="Verdana" w:cs="Arial"/>
          <w:b/>
          <w:sz w:val="18"/>
          <w:szCs w:val="18"/>
          <w:lang w:val="en-GB"/>
        </w:rPr>
        <w:t>WTO</w:t>
      </w:r>
    </w:p>
    <w:p w14:paraId="1450D66F" w14:textId="3700BD22" w:rsidR="00135425" w:rsidRPr="0025174B" w:rsidRDefault="00CC569D" w:rsidP="000D31DB">
      <w:pPr>
        <w:numPr>
          <w:ilvl w:val="0"/>
          <w:numId w:val="16"/>
        </w:numPr>
        <w:tabs>
          <w:tab w:val="clear" w:pos="3980"/>
        </w:tabs>
        <w:ind w:left="567" w:hanging="567"/>
        <w:jc w:val="both"/>
        <w:rPr>
          <w:rFonts w:ascii="Verdana" w:eastAsia="Times New Roman" w:hAnsi="Verdana" w:cs="Arial"/>
          <w:b/>
          <w:sz w:val="18"/>
          <w:szCs w:val="18"/>
          <w:lang w:val="en-GB"/>
        </w:rPr>
      </w:pPr>
      <w:r>
        <w:rPr>
          <w:rFonts w:ascii="Verdana" w:eastAsia="Times New Roman" w:hAnsi="Verdana" w:cs="Arial"/>
          <w:b/>
          <w:sz w:val="18"/>
          <w:szCs w:val="18"/>
          <w:lang w:val="en-GB"/>
        </w:rPr>
        <w:t xml:space="preserve">Ahmad Mukhtar, </w:t>
      </w:r>
      <w:r w:rsidRPr="00CC569D">
        <w:rPr>
          <w:rFonts w:ascii="Verdana" w:eastAsia="Times New Roman" w:hAnsi="Verdana" w:cs="Arial"/>
          <w:b/>
          <w:sz w:val="18"/>
          <w:szCs w:val="18"/>
          <w:lang w:val="en-GB"/>
        </w:rPr>
        <w:t>Senior Economist</w:t>
      </w:r>
      <w:r>
        <w:rPr>
          <w:rFonts w:ascii="Verdana" w:eastAsia="Times New Roman" w:hAnsi="Verdana" w:cs="Arial"/>
          <w:b/>
          <w:sz w:val="18"/>
          <w:szCs w:val="18"/>
          <w:lang w:val="en-GB"/>
        </w:rPr>
        <w:t xml:space="preserve">, </w:t>
      </w:r>
      <w:r w:rsidRPr="00CC569D">
        <w:rPr>
          <w:rFonts w:ascii="Verdana" w:eastAsia="Times New Roman" w:hAnsi="Verdana" w:cs="Arial"/>
          <w:b/>
          <w:sz w:val="18"/>
          <w:szCs w:val="18"/>
          <w:lang w:val="en-GB"/>
        </w:rPr>
        <w:t>FAO Regional Office for Near East and North Africa</w:t>
      </w:r>
      <w:r>
        <w:rPr>
          <w:rFonts w:ascii="Verdana" w:eastAsia="Times New Roman" w:hAnsi="Verdana" w:cs="Arial"/>
          <w:b/>
          <w:sz w:val="18"/>
          <w:szCs w:val="18"/>
          <w:lang w:val="en-GB"/>
        </w:rPr>
        <w:t xml:space="preserve"> </w:t>
      </w:r>
    </w:p>
    <w:p w14:paraId="316C51F1" w14:textId="77777777" w:rsidR="00B70B94" w:rsidRPr="0025174B" w:rsidRDefault="00B70B94" w:rsidP="00B70B94">
      <w:pPr>
        <w:rPr>
          <w:rFonts w:ascii="Verdana" w:eastAsia="Times New Roman" w:hAnsi="Verdana" w:cs="Arial"/>
          <w:b/>
          <w:sz w:val="18"/>
          <w:szCs w:val="18"/>
          <w:lang w:val="en-GB"/>
        </w:rPr>
      </w:pPr>
    </w:p>
    <w:p w14:paraId="23906524" w14:textId="77777777" w:rsidR="00B70B94" w:rsidRPr="0025174B" w:rsidRDefault="00B70B94" w:rsidP="00B70B94">
      <w:pPr>
        <w:rPr>
          <w:rFonts w:ascii="Verdana" w:eastAsia="Times New Roman" w:hAnsi="Verdana" w:cs="Arial"/>
          <w:b/>
          <w:sz w:val="18"/>
          <w:szCs w:val="18"/>
          <w:lang w:val="en-GB"/>
        </w:rPr>
      </w:pPr>
      <w:r w:rsidRPr="0025174B">
        <w:rPr>
          <w:rFonts w:ascii="Verdana" w:eastAsia="Times New Roman" w:hAnsi="Verdana" w:cs="Arial"/>
          <w:b/>
          <w:sz w:val="18"/>
          <w:szCs w:val="18"/>
          <w:lang w:val="en-GB"/>
        </w:rPr>
        <w:t>Objective(s), including objective(s) for the regional dimension</w:t>
      </w:r>
    </w:p>
    <w:p w14:paraId="7584E0B4" w14:textId="77777777" w:rsidR="00B70B94" w:rsidRPr="0025174B" w:rsidRDefault="00B70B94" w:rsidP="00B70B94">
      <w:pPr>
        <w:rPr>
          <w:rFonts w:ascii="Verdana" w:eastAsia="Times New Roman" w:hAnsi="Verdana" w:cs="Arial"/>
          <w:b/>
          <w:sz w:val="18"/>
          <w:szCs w:val="18"/>
          <w:lang w:val="en-GB"/>
        </w:rPr>
      </w:pPr>
    </w:p>
    <w:p w14:paraId="05AD564D" w14:textId="35912AC2" w:rsidR="00B70B94" w:rsidRPr="0025174B" w:rsidRDefault="00B70B94" w:rsidP="00B70B94">
      <w:pPr>
        <w:tabs>
          <w:tab w:val="left" w:pos="1276"/>
          <w:tab w:val="left" w:pos="2410"/>
        </w:tabs>
        <w:ind w:left="1320" w:hanging="1320"/>
        <w:rPr>
          <w:rFonts w:ascii="Verdana" w:eastAsia="Times New Roman" w:hAnsi="Verdana" w:cs="Arial"/>
          <w:b/>
          <w:sz w:val="18"/>
          <w:szCs w:val="18"/>
          <w:lang w:val="en-GB"/>
        </w:rPr>
      </w:pPr>
      <w:bookmarkStart w:id="0" w:name="_Hlk189064670"/>
      <w:r w:rsidRPr="0025174B">
        <w:rPr>
          <w:rFonts w:ascii="Verdana" w:eastAsia="Times New Roman" w:hAnsi="Verdana" w:cs="Arial"/>
          <w:b/>
          <w:sz w:val="18"/>
          <w:szCs w:val="18"/>
          <w:lang w:val="en-GB"/>
        </w:rPr>
        <w:t xml:space="preserve">Objective 1: </w:t>
      </w:r>
      <w:r w:rsidRPr="0025174B">
        <w:rPr>
          <w:rFonts w:ascii="Verdana" w:eastAsia="Times New Roman" w:hAnsi="Verdana" w:cs="Arial"/>
          <w:b/>
          <w:sz w:val="18"/>
          <w:szCs w:val="18"/>
          <w:lang w:val="en-GB"/>
        </w:rPr>
        <w:tab/>
      </w:r>
      <w:r w:rsidR="00724C61" w:rsidRPr="00CF16CE">
        <w:rPr>
          <w:rFonts w:ascii="Verdana" w:eastAsia="Times New Roman" w:hAnsi="Verdana" w:cs="Arial"/>
          <w:bCs/>
          <w:sz w:val="18"/>
          <w:szCs w:val="18"/>
          <w:lang w:val="en-US"/>
        </w:rPr>
        <w:t>Participants should gain a better understanding of the provisions of the Agreement on Agriculture (A</w:t>
      </w:r>
      <w:r w:rsidR="00542D43">
        <w:rPr>
          <w:rFonts w:ascii="Verdana" w:eastAsia="Times New Roman" w:hAnsi="Verdana" w:cs="Arial"/>
          <w:bCs/>
          <w:sz w:val="18"/>
          <w:szCs w:val="18"/>
          <w:lang w:val="en-US"/>
        </w:rPr>
        <w:t>o</w:t>
      </w:r>
      <w:r w:rsidR="00724C61" w:rsidRPr="00CF16CE">
        <w:rPr>
          <w:rFonts w:ascii="Verdana" w:eastAsia="Times New Roman" w:hAnsi="Verdana" w:cs="Arial"/>
          <w:bCs/>
          <w:sz w:val="18"/>
          <w:szCs w:val="18"/>
          <w:lang w:val="en-US"/>
        </w:rPr>
        <w:t>A)</w:t>
      </w:r>
      <w:r w:rsidR="00724C61">
        <w:rPr>
          <w:rFonts w:ascii="Verdana" w:eastAsia="Times New Roman" w:hAnsi="Verdana" w:cs="Arial"/>
          <w:bCs/>
          <w:sz w:val="18"/>
          <w:szCs w:val="18"/>
          <w:lang w:val="en-US"/>
        </w:rPr>
        <w:t>;</w:t>
      </w:r>
    </w:p>
    <w:p w14:paraId="65D473A7" w14:textId="3E56A00B" w:rsidR="00B70B94" w:rsidRPr="0025174B" w:rsidRDefault="00B70B94" w:rsidP="00724C61">
      <w:pPr>
        <w:tabs>
          <w:tab w:val="left" w:pos="1276"/>
        </w:tabs>
        <w:ind w:left="1276" w:hanging="1276"/>
        <w:rPr>
          <w:rFonts w:ascii="Verdana" w:eastAsia="Times New Roman" w:hAnsi="Verdana" w:cs="Arial"/>
          <w:sz w:val="18"/>
          <w:szCs w:val="18"/>
          <w:lang w:val="en-GB"/>
        </w:rPr>
      </w:pPr>
      <w:r w:rsidRPr="0025174B">
        <w:rPr>
          <w:rFonts w:ascii="Verdana" w:eastAsia="Times New Roman" w:hAnsi="Verdana" w:cs="Arial"/>
          <w:b/>
          <w:sz w:val="18"/>
          <w:szCs w:val="18"/>
          <w:lang w:val="en-GB"/>
        </w:rPr>
        <w:t>Objective 2:</w:t>
      </w:r>
      <w:r w:rsidRPr="0025174B">
        <w:rPr>
          <w:rFonts w:ascii="Verdana" w:eastAsia="Times New Roman" w:hAnsi="Verdana" w:cs="Arial"/>
          <w:b/>
          <w:sz w:val="18"/>
          <w:szCs w:val="18"/>
          <w:lang w:val="en-GB"/>
        </w:rPr>
        <w:tab/>
      </w:r>
      <w:r w:rsidR="00724C61" w:rsidRPr="00CF16CE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Participants should gain a better understanding of the work and the role of the Committee on Agriculture, </w:t>
      </w:r>
      <w:r w:rsidR="000B51F7">
        <w:rPr>
          <w:rFonts w:ascii="Verdana" w:eastAsia="Times New Roman" w:hAnsi="Verdana" w:cs="Arial"/>
          <w:bCs/>
          <w:sz w:val="18"/>
          <w:szCs w:val="18"/>
          <w:lang w:val="en-US"/>
        </w:rPr>
        <w:t>including</w:t>
      </w:r>
      <w:r w:rsidR="00724C61" w:rsidRPr="00CF16CE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the</w:t>
      </w:r>
      <w:r w:rsidR="000B51F7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relevant</w:t>
      </w:r>
      <w:r w:rsidR="00724C61" w:rsidRPr="00CF16CE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transparency requirements</w:t>
      </w:r>
      <w:r w:rsidR="000B51F7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and</w:t>
      </w:r>
      <w:r w:rsidR="00724C61" w:rsidRPr="00CF16CE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notification obligations;</w:t>
      </w:r>
      <w:r w:rsidR="00724C61" w:rsidRPr="00E55FA0">
        <w:rPr>
          <w:rFonts w:ascii="Verdana" w:eastAsia="Times New Roman" w:hAnsi="Verdana" w:cs="Arial"/>
          <w:b/>
          <w:sz w:val="18"/>
          <w:szCs w:val="18"/>
          <w:lang w:val="en-GB"/>
        </w:rPr>
        <w:tab/>
      </w:r>
    </w:p>
    <w:p w14:paraId="5EE03EED" w14:textId="4D362485" w:rsidR="00724C61" w:rsidRPr="00CF16CE" w:rsidRDefault="00B70B94" w:rsidP="00724C61">
      <w:pPr>
        <w:tabs>
          <w:tab w:val="left" w:pos="1276"/>
        </w:tabs>
        <w:ind w:left="1276" w:hanging="1276"/>
        <w:rPr>
          <w:rFonts w:ascii="Verdana" w:eastAsia="Times New Roman" w:hAnsi="Verdana"/>
          <w:sz w:val="18"/>
          <w:szCs w:val="18"/>
          <w:lang w:val="en-US"/>
        </w:rPr>
      </w:pPr>
      <w:r w:rsidRPr="0025174B">
        <w:rPr>
          <w:rFonts w:ascii="Verdana" w:eastAsia="Times New Roman" w:hAnsi="Verdana" w:cs="Arial"/>
          <w:b/>
          <w:sz w:val="18"/>
          <w:szCs w:val="18"/>
          <w:lang w:val="en-GB"/>
        </w:rPr>
        <w:t>Objective 3:</w:t>
      </w:r>
      <w:r w:rsidRPr="0025174B">
        <w:rPr>
          <w:rFonts w:ascii="Verdana" w:eastAsia="Times New Roman" w:hAnsi="Verdana" w:cs="Arial"/>
          <w:b/>
          <w:sz w:val="18"/>
          <w:szCs w:val="18"/>
          <w:lang w:val="en-GB"/>
        </w:rPr>
        <w:tab/>
      </w:r>
      <w:r w:rsidR="00724C61" w:rsidRPr="00CF16CE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Participants should enhance their understanding of the </w:t>
      </w:r>
      <w:r w:rsidR="000B51F7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ongoing negotiations on agriculture as well as of key </w:t>
      </w:r>
      <w:r w:rsidR="00724C61" w:rsidRPr="00CF16CE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regional </w:t>
      </w:r>
      <w:r w:rsidR="000B51F7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agricultural </w:t>
      </w:r>
      <w:r w:rsidR="00724C61" w:rsidRPr="00CF16CE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trade </w:t>
      </w:r>
      <w:r w:rsidR="000B51F7">
        <w:rPr>
          <w:rFonts w:ascii="Verdana" w:eastAsia="Times New Roman" w:hAnsi="Verdana" w:cs="Arial"/>
          <w:bCs/>
          <w:sz w:val="18"/>
          <w:szCs w:val="18"/>
          <w:lang w:val="en-US"/>
        </w:rPr>
        <w:t>topics</w:t>
      </w:r>
      <w:r w:rsidR="00724C61">
        <w:rPr>
          <w:rFonts w:ascii="Verdana" w:eastAsia="Times New Roman" w:hAnsi="Verdana" w:cs="Arial"/>
          <w:bCs/>
          <w:sz w:val="18"/>
          <w:szCs w:val="18"/>
          <w:lang w:val="en-US"/>
        </w:rPr>
        <w:t>.</w:t>
      </w:r>
    </w:p>
    <w:bookmarkEnd w:id="0"/>
    <w:p w14:paraId="597404F3" w14:textId="5BDAF445" w:rsidR="00F82228" w:rsidRPr="00724C61" w:rsidRDefault="00F82228" w:rsidP="00B70B94">
      <w:pPr>
        <w:tabs>
          <w:tab w:val="left" w:pos="1276"/>
          <w:tab w:val="left" w:pos="2410"/>
        </w:tabs>
        <w:ind w:left="2410" w:hanging="2410"/>
        <w:rPr>
          <w:rFonts w:ascii="Verdana" w:eastAsia="Times New Roman" w:hAnsi="Verdana"/>
          <w:sz w:val="18"/>
          <w:szCs w:val="18"/>
          <w:lang w:val="en-US"/>
        </w:rPr>
      </w:pPr>
    </w:p>
    <w:p w14:paraId="35FF5C8A" w14:textId="77777777" w:rsidR="00B70B94" w:rsidRPr="0025174B" w:rsidRDefault="00B70B94" w:rsidP="00B70B94">
      <w:pPr>
        <w:tabs>
          <w:tab w:val="left" w:pos="1276"/>
        </w:tabs>
        <w:rPr>
          <w:rFonts w:ascii="Verdana" w:eastAsia="Times New Roman" w:hAnsi="Verdana" w:cs="Arial"/>
          <w:b/>
          <w:sz w:val="18"/>
          <w:szCs w:val="18"/>
          <w:lang w:val="en-GB"/>
        </w:rPr>
      </w:pPr>
    </w:p>
    <w:p w14:paraId="7F00DE35" w14:textId="72F6BB49" w:rsidR="00B70B94" w:rsidRPr="0025174B" w:rsidRDefault="00B70B94" w:rsidP="00B70B94">
      <w:pPr>
        <w:jc w:val="center"/>
        <w:rPr>
          <w:rFonts w:ascii="Verdana" w:eastAsia="Times New Roman" w:hAnsi="Verdana" w:cs="Arial"/>
          <w:b/>
          <w:caps/>
          <w:sz w:val="18"/>
          <w:szCs w:val="18"/>
          <w:u w:val="single"/>
        </w:rPr>
      </w:pPr>
      <w:r w:rsidRPr="0025174B">
        <w:rPr>
          <w:rFonts w:ascii="Verdana" w:eastAsia="Times New Roman" w:hAnsi="Verdana" w:cs="Arial"/>
          <w:b/>
          <w:caps/>
          <w:sz w:val="18"/>
          <w:szCs w:val="18"/>
          <w:u w:val="single"/>
        </w:rPr>
        <w:t>Programme</w:t>
      </w:r>
    </w:p>
    <w:p w14:paraId="7970EF2F" w14:textId="77777777" w:rsidR="000D31DB" w:rsidRPr="0025174B" w:rsidRDefault="000D31DB" w:rsidP="00B70B94">
      <w:pPr>
        <w:jc w:val="center"/>
        <w:rPr>
          <w:rFonts w:ascii="Verdana" w:eastAsia="Times New Roman" w:hAnsi="Verdana" w:cs="Arial"/>
          <w:b/>
          <w:caps/>
          <w:sz w:val="18"/>
          <w:szCs w:val="18"/>
          <w:u w:val="single"/>
        </w:rPr>
      </w:pPr>
    </w:p>
    <w:p w14:paraId="5F598433" w14:textId="6E404CE5" w:rsidR="00B70B94" w:rsidRPr="0025174B" w:rsidRDefault="00724C61" w:rsidP="00B70B94">
      <w:pPr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2</w:t>
      </w:r>
      <w:r w:rsidR="00B00741">
        <w:rPr>
          <w:rFonts w:ascii="Verdana" w:eastAsia="Times New Roman" w:hAnsi="Verdana" w:cs="Arial"/>
          <w:b/>
          <w:sz w:val="18"/>
          <w:szCs w:val="18"/>
        </w:rPr>
        <w:t>6</w:t>
      </w:r>
      <w:r>
        <w:rPr>
          <w:rFonts w:ascii="Verdana" w:eastAsia="Times New Roman" w:hAnsi="Verdana" w:cs="Arial"/>
          <w:b/>
          <w:sz w:val="18"/>
          <w:szCs w:val="18"/>
        </w:rPr>
        <w:t xml:space="preserve"> </w:t>
      </w:r>
      <w:r w:rsidR="00B00741">
        <w:rPr>
          <w:rFonts w:ascii="Verdana" w:eastAsia="Times New Roman" w:hAnsi="Verdana" w:cs="Arial"/>
          <w:b/>
          <w:sz w:val="18"/>
          <w:szCs w:val="18"/>
        </w:rPr>
        <w:t>May</w:t>
      </w:r>
      <w:r>
        <w:rPr>
          <w:rFonts w:ascii="Verdana" w:eastAsia="Times New Roman" w:hAnsi="Verdana" w:cs="Arial"/>
          <w:b/>
          <w:sz w:val="18"/>
          <w:szCs w:val="18"/>
        </w:rPr>
        <w:t xml:space="preserve"> 202</w:t>
      </w:r>
      <w:r w:rsidR="00B00741">
        <w:rPr>
          <w:rFonts w:ascii="Verdana" w:eastAsia="Times New Roman" w:hAnsi="Verdana" w:cs="Arial"/>
          <w:b/>
          <w:sz w:val="18"/>
          <w:szCs w:val="18"/>
        </w:rPr>
        <w:t>5</w:t>
      </w:r>
      <w:r>
        <w:rPr>
          <w:rFonts w:ascii="Verdana" w:eastAsia="Times New Roman" w:hAnsi="Verdana" w:cs="Arial"/>
          <w:b/>
          <w:sz w:val="18"/>
          <w:szCs w:val="18"/>
        </w:rPr>
        <w:t xml:space="preserve"> </w:t>
      </w:r>
    </w:p>
    <w:p w14:paraId="08317691" w14:textId="77777777" w:rsidR="00B70B94" w:rsidRPr="0025174B" w:rsidRDefault="00B70B94" w:rsidP="00B70B94">
      <w:pPr>
        <w:rPr>
          <w:rFonts w:ascii="Verdana" w:eastAsia="Times New Roman" w:hAnsi="Verdana" w:cs="Arial"/>
          <w:b/>
          <w:sz w:val="18"/>
          <w:szCs w:val="18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5358"/>
        <w:gridCol w:w="2188"/>
      </w:tblGrid>
      <w:tr w:rsidR="00B70B94" w:rsidRPr="0025174B" w14:paraId="73A87BF9" w14:textId="77777777" w:rsidTr="00790613">
        <w:trPr>
          <w:tblHeader/>
        </w:trPr>
        <w:tc>
          <w:tcPr>
            <w:tcW w:w="1696" w:type="dxa"/>
            <w:vAlign w:val="center"/>
          </w:tcPr>
          <w:p w14:paraId="6C9E4A93" w14:textId="77777777" w:rsidR="00B70B94" w:rsidRPr="0025174B" w:rsidRDefault="00B70B94" w:rsidP="00884362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b/>
                <w:sz w:val="18"/>
                <w:szCs w:val="18"/>
              </w:rPr>
              <w:t>Session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0F9FE88F" w14:textId="77777777" w:rsidR="00B70B94" w:rsidRPr="0025174B" w:rsidRDefault="00B70B94" w:rsidP="00884362">
            <w:pPr>
              <w:jc w:val="center"/>
              <w:rPr>
                <w:rFonts w:ascii="Verdana" w:eastAsia="Times New Roman" w:hAnsi="Verdana" w:cs="Arial"/>
                <w:b/>
                <w:noProof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b/>
                <w:noProof/>
                <w:sz w:val="18"/>
                <w:szCs w:val="18"/>
              </w:rPr>
              <w:t>Outline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04A972DF" w14:textId="77777777" w:rsidR="00B70B94" w:rsidRPr="0025174B" w:rsidRDefault="00B70B94" w:rsidP="00884362">
            <w:pPr>
              <w:jc w:val="center"/>
              <w:rPr>
                <w:rFonts w:ascii="Verdana" w:eastAsia="Times New Roman" w:hAnsi="Verdana" w:cs="Arial"/>
                <w:b/>
                <w:noProof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b/>
                <w:noProof/>
                <w:sz w:val="18"/>
                <w:szCs w:val="18"/>
              </w:rPr>
              <w:t>Delivered by</w:t>
            </w:r>
          </w:p>
        </w:tc>
      </w:tr>
      <w:tr w:rsidR="00B00741" w:rsidRPr="00B00741" w14:paraId="7FCDE78F" w14:textId="77777777" w:rsidTr="00B70B94">
        <w:tc>
          <w:tcPr>
            <w:tcW w:w="1696" w:type="dxa"/>
            <w:vAlign w:val="center"/>
          </w:tcPr>
          <w:p w14:paraId="5683061B" w14:textId="00412D47" w:rsidR="00B00741" w:rsidRPr="0025174B" w:rsidRDefault="00B00741" w:rsidP="00B00741">
            <w:pPr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0</w:t>
            </w:r>
            <w:r w:rsidR="00135425">
              <w:rPr>
                <w:rFonts w:ascii="Verdana" w:eastAsia="Times New Roman" w:hAnsi="Verdana" w:cs="Arial"/>
                <w:sz w:val="18"/>
                <w:szCs w:val="18"/>
              </w:rPr>
              <w:t>8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 xml:space="preserve">:00 - 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0</w:t>
            </w:r>
            <w:r w:rsidR="00135425">
              <w:rPr>
                <w:rFonts w:ascii="Verdana" w:eastAsia="Times New Roman" w:hAnsi="Verdana" w:cs="Arial"/>
                <w:sz w:val="18"/>
                <w:szCs w:val="18"/>
              </w:rPr>
              <w:t>8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:30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25866458" w14:textId="77777777" w:rsidR="00B00741" w:rsidRDefault="00B00741" w:rsidP="00B00741">
            <w:pPr>
              <w:rPr>
                <w:rFonts w:ascii="Verdana" w:eastAsia="Times New Roman" w:hAnsi="Verdana" w:cs="Arial"/>
                <w:bCs/>
                <w:noProof/>
                <w:sz w:val="18"/>
                <w:szCs w:val="18"/>
              </w:rPr>
            </w:pPr>
            <w:r w:rsidRPr="00B00741">
              <w:rPr>
                <w:rFonts w:ascii="Verdana" w:eastAsia="Times New Roman" w:hAnsi="Verdana" w:cs="Arial"/>
                <w:bCs/>
                <w:noProof/>
                <w:sz w:val="18"/>
                <w:szCs w:val="18"/>
              </w:rPr>
              <w:t xml:space="preserve">Welcome and registration </w:t>
            </w:r>
          </w:p>
          <w:p w14:paraId="7B8E2747" w14:textId="4D6E9992" w:rsidR="00790613" w:rsidRPr="00B00741" w:rsidRDefault="00790613" w:rsidP="00B00741">
            <w:pPr>
              <w:rPr>
                <w:rFonts w:ascii="Verdana" w:eastAsia="Times New Roman" w:hAnsi="Verdana" w:cs="Arial"/>
                <w:bCs/>
                <w:noProof/>
                <w:sz w:val="18"/>
                <w:szCs w:val="18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14:paraId="1785B719" w14:textId="54118D39" w:rsidR="00B00741" w:rsidRPr="00B00741" w:rsidRDefault="00135425" w:rsidP="00B00741">
            <w:pPr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Course administrator</w:t>
            </w:r>
          </w:p>
        </w:tc>
      </w:tr>
      <w:tr w:rsidR="00790613" w:rsidRPr="00B00741" w14:paraId="277A4BAA" w14:textId="77777777" w:rsidTr="00B70B94">
        <w:tc>
          <w:tcPr>
            <w:tcW w:w="1696" w:type="dxa"/>
            <w:vAlign w:val="center"/>
          </w:tcPr>
          <w:p w14:paraId="3BFB6542" w14:textId="4924C265" w:rsidR="00790613" w:rsidRPr="0025174B" w:rsidRDefault="00790613" w:rsidP="00B00741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08:</w:t>
            </w:r>
            <w:r w:rsidR="008C4AD1">
              <w:rPr>
                <w:rFonts w:ascii="Verdana" w:eastAsia="Times New Roman" w:hAnsi="Verdana" w:cs="Arial"/>
                <w:sz w:val="18"/>
                <w:szCs w:val="18"/>
              </w:rPr>
              <w:t>3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0 – 08:45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2336D62D" w14:textId="77777777" w:rsidR="00790613" w:rsidRDefault="00790613" w:rsidP="00B00741">
            <w:pPr>
              <w:rPr>
                <w:rFonts w:ascii="Verdana" w:eastAsia="Times New Roman" w:hAnsi="Verdana" w:cs="Arial"/>
                <w:bCs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Cs/>
                <w:noProof/>
                <w:sz w:val="18"/>
                <w:szCs w:val="18"/>
              </w:rPr>
              <w:t>Administrative briefing</w:t>
            </w:r>
          </w:p>
          <w:p w14:paraId="36687483" w14:textId="0C7B1182" w:rsidR="00790613" w:rsidRPr="00B00741" w:rsidRDefault="00790613" w:rsidP="00B00741">
            <w:pPr>
              <w:rPr>
                <w:rFonts w:ascii="Verdana" w:eastAsia="Times New Roman" w:hAnsi="Verdana" w:cs="Arial"/>
                <w:bCs/>
                <w:noProof/>
                <w:sz w:val="18"/>
                <w:szCs w:val="18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14:paraId="604A8FC4" w14:textId="35794267" w:rsidR="00790613" w:rsidRDefault="00790613" w:rsidP="00B00741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Course administrator</w:t>
            </w:r>
          </w:p>
        </w:tc>
      </w:tr>
      <w:tr w:rsidR="00790613" w:rsidRPr="00B00741" w14:paraId="6C5A2728" w14:textId="77777777" w:rsidTr="00B70B94">
        <w:tc>
          <w:tcPr>
            <w:tcW w:w="1696" w:type="dxa"/>
            <w:vAlign w:val="center"/>
          </w:tcPr>
          <w:p w14:paraId="27B5D8FD" w14:textId="7C1381A0" w:rsidR="00790613" w:rsidRDefault="00790613" w:rsidP="00B00741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0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8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45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 xml:space="preserve"> - 0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9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15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196F9579" w14:textId="77777777" w:rsidR="00790613" w:rsidRDefault="00790613" w:rsidP="00B00741">
            <w:pPr>
              <w:rPr>
                <w:rFonts w:ascii="Verdana" w:eastAsia="Times New Roman" w:hAnsi="Verdana" w:cs="Arial"/>
                <w:bCs/>
                <w:noProof/>
                <w:sz w:val="18"/>
                <w:szCs w:val="18"/>
                <w:lang w:val="en-US"/>
              </w:rPr>
            </w:pPr>
            <w:r w:rsidRPr="00790613">
              <w:rPr>
                <w:rFonts w:ascii="Verdana" w:eastAsia="Times New Roman" w:hAnsi="Verdana" w:cs="Arial"/>
                <w:bCs/>
                <w:noProof/>
                <w:sz w:val="18"/>
                <w:szCs w:val="18"/>
                <w:lang w:val="en-US"/>
              </w:rPr>
              <w:t xml:space="preserve">Opening session and tour </w:t>
            </w:r>
            <w:r>
              <w:rPr>
                <w:rFonts w:ascii="Verdana" w:eastAsia="Times New Roman" w:hAnsi="Verdana" w:cs="Arial"/>
                <w:bCs/>
                <w:noProof/>
                <w:sz w:val="18"/>
                <w:szCs w:val="18"/>
                <w:lang w:val="en-US"/>
              </w:rPr>
              <w:t>de table</w:t>
            </w:r>
          </w:p>
          <w:p w14:paraId="065234A3" w14:textId="5DA376D2" w:rsidR="00790613" w:rsidRPr="00790613" w:rsidRDefault="00790613" w:rsidP="00B00741">
            <w:pPr>
              <w:rPr>
                <w:rFonts w:ascii="Verdana" w:eastAsia="Times New Roman" w:hAnsi="Verdana" w:cs="Arial"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14:paraId="7C57A3BB" w14:textId="77777777" w:rsidR="008C4AD1" w:rsidRDefault="00790613" w:rsidP="00B00741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 xml:space="preserve">CEF Director </w:t>
            </w:r>
          </w:p>
          <w:p w14:paraId="7F06706C" w14:textId="77777777" w:rsidR="008C4AD1" w:rsidRDefault="00790613" w:rsidP="00B00741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 xml:space="preserve">&amp; </w:t>
            </w:r>
          </w:p>
          <w:p w14:paraId="1AB9FE36" w14:textId="49312FE0" w:rsidR="00790613" w:rsidRDefault="00790613" w:rsidP="00B00741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 w:rsidRPr="00724C61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Marième Fall</w:t>
            </w:r>
          </w:p>
        </w:tc>
      </w:tr>
      <w:tr w:rsidR="00790613" w:rsidRPr="00B00741" w14:paraId="7E950EFB" w14:textId="77777777" w:rsidTr="00B70B94">
        <w:tc>
          <w:tcPr>
            <w:tcW w:w="1696" w:type="dxa"/>
            <w:vAlign w:val="center"/>
          </w:tcPr>
          <w:p w14:paraId="6238A5A9" w14:textId="5B130599" w:rsidR="00790613" w:rsidRPr="0025174B" w:rsidRDefault="00790613" w:rsidP="00B00741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09:15 – 09:45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0D2176C9" w14:textId="77777777" w:rsidR="00790613" w:rsidRDefault="00790613" w:rsidP="00B00741">
            <w:pPr>
              <w:rPr>
                <w:rFonts w:ascii="Verdana" w:eastAsia="Times New Roman" w:hAnsi="Verdana" w:cs="Arial"/>
                <w:bCs/>
                <w:noProof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Arial"/>
                <w:bCs/>
                <w:noProof/>
                <w:sz w:val="18"/>
                <w:szCs w:val="18"/>
                <w:lang w:val="en-US"/>
              </w:rPr>
              <w:t>Group photo &amp; coffee break</w:t>
            </w:r>
          </w:p>
          <w:p w14:paraId="32382308" w14:textId="35DC8D07" w:rsidR="00790613" w:rsidRPr="00790613" w:rsidRDefault="00790613" w:rsidP="00B00741">
            <w:pPr>
              <w:rPr>
                <w:rFonts w:ascii="Verdana" w:eastAsia="Times New Roman" w:hAnsi="Verdana" w:cs="Arial"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14:paraId="2EA4AD31" w14:textId="77777777" w:rsidR="00790613" w:rsidRDefault="00790613" w:rsidP="00B00741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</w:p>
        </w:tc>
      </w:tr>
      <w:tr w:rsidR="00790613" w:rsidRPr="00B00741" w14:paraId="55A920BA" w14:textId="77777777" w:rsidTr="00B70B94">
        <w:tc>
          <w:tcPr>
            <w:tcW w:w="1696" w:type="dxa"/>
            <w:vAlign w:val="center"/>
          </w:tcPr>
          <w:p w14:paraId="1839541D" w14:textId="5E04FDA7" w:rsidR="00790613" w:rsidRDefault="00790613" w:rsidP="00B00741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09:45 – 10:00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62072C44" w14:textId="77777777" w:rsidR="00790613" w:rsidRDefault="00790613" w:rsidP="00B00741">
            <w:pPr>
              <w:rPr>
                <w:rFonts w:ascii="Verdana" w:eastAsia="Times New Roman" w:hAnsi="Verdana" w:cs="Arial"/>
                <w:bCs/>
                <w:noProof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Arial"/>
                <w:bCs/>
                <w:noProof/>
                <w:sz w:val="18"/>
                <w:szCs w:val="18"/>
                <w:lang w:val="en-US"/>
              </w:rPr>
              <w:t>Self-assessment Quiz</w:t>
            </w:r>
          </w:p>
          <w:p w14:paraId="6A5C88D1" w14:textId="5E67776F" w:rsidR="00790613" w:rsidRDefault="00790613" w:rsidP="00B00741">
            <w:pPr>
              <w:rPr>
                <w:rFonts w:ascii="Verdana" w:eastAsia="Times New Roman" w:hAnsi="Verdana" w:cs="Arial"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14:paraId="7AF9A12C" w14:textId="77777777" w:rsidR="00790613" w:rsidRDefault="00790613" w:rsidP="00B00741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</w:p>
        </w:tc>
      </w:tr>
      <w:tr w:rsidR="00B70B94" w:rsidRPr="00724C61" w14:paraId="7D4FF303" w14:textId="77777777" w:rsidTr="00B70B94">
        <w:tc>
          <w:tcPr>
            <w:tcW w:w="1696" w:type="dxa"/>
          </w:tcPr>
          <w:p w14:paraId="21A8EAAE" w14:textId="596F1D02" w:rsidR="00B70B94" w:rsidRPr="0025174B" w:rsidRDefault="00790613" w:rsidP="00884362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10</w:t>
            </w:r>
            <w:r w:rsidR="00B70B94"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00</w:t>
            </w:r>
            <w:r w:rsidR="00B70B94" w:rsidRPr="0025174B">
              <w:rPr>
                <w:rFonts w:ascii="Verdana" w:eastAsia="Times New Roman" w:hAnsi="Verdana" w:cs="Arial"/>
                <w:sz w:val="18"/>
                <w:szCs w:val="18"/>
              </w:rPr>
              <w:t xml:space="preserve"> - 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11</w:t>
            </w:r>
            <w:r w:rsidR="00B70B94"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00</w:t>
            </w:r>
          </w:p>
        </w:tc>
        <w:tc>
          <w:tcPr>
            <w:tcW w:w="5358" w:type="dxa"/>
            <w:shd w:val="clear" w:color="auto" w:fill="auto"/>
          </w:tcPr>
          <w:p w14:paraId="7D721C77" w14:textId="77777777" w:rsidR="00724C61" w:rsidRPr="004D38D3" w:rsidRDefault="00724C61" w:rsidP="004D38D3">
            <w:pPr>
              <w:rPr>
                <w:b/>
                <w:i/>
                <w:iCs/>
                <w:color w:val="000000"/>
                <w:lang w:val="en-US"/>
              </w:rPr>
            </w:pPr>
            <w:r w:rsidRPr="004D38D3">
              <w:rPr>
                <w:rFonts w:ascii="Arial" w:hAnsi="Arial" w:cs="Arial"/>
                <w:sz w:val="20"/>
                <w:lang w:val="en-US"/>
              </w:rPr>
              <w:t>I</w:t>
            </w:r>
            <w:r w:rsidRPr="004D38D3">
              <w:rPr>
                <w:rFonts w:ascii="Arial" w:eastAsia="Times New Roman" w:hAnsi="Arial" w:cs="Arial"/>
                <w:sz w:val="20"/>
                <w:lang w:val="en-US"/>
              </w:rPr>
              <w:t>ntroduction to the AoA</w:t>
            </w:r>
            <w:r w:rsidRPr="004D38D3">
              <w:rPr>
                <w:b/>
                <w:i/>
                <w:iCs/>
                <w:color w:val="000000"/>
                <w:lang w:val="en-US"/>
              </w:rPr>
              <w:t xml:space="preserve"> </w:t>
            </w:r>
          </w:p>
          <w:p w14:paraId="462A5258" w14:textId="77777777" w:rsidR="004D38D3" w:rsidRPr="004D38D3" w:rsidRDefault="004D38D3" w:rsidP="004D38D3">
            <w:pPr>
              <w:pStyle w:val="ListParagraph"/>
              <w:numPr>
                <w:ilvl w:val="0"/>
                <w:numId w:val="22"/>
              </w:numPr>
              <w:rPr>
                <w:rFonts w:eastAsia="Times New Roman" w:cs="Arial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B</w:t>
            </w:r>
            <w:r w:rsidR="00724C61" w:rsidRPr="004D38D3">
              <w:rPr>
                <w:rFonts w:ascii="Arial" w:hAnsi="Arial" w:cs="Arial"/>
                <w:sz w:val="20"/>
                <w:lang w:val="en-US"/>
              </w:rPr>
              <w:t xml:space="preserve">rief historical perspective, </w:t>
            </w:r>
          </w:p>
          <w:p w14:paraId="54905FCF" w14:textId="77777777" w:rsidR="004D38D3" w:rsidRPr="004D38D3" w:rsidRDefault="00724C61" w:rsidP="004D38D3">
            <w:pPr>
              <w:pStyle w:val="ListParagraph"/>
              <w:numPr>
                <w:ilvl w:val="0"/>
                <w:numId w:val="22"/>
              </w:numPr>
              <w:rPr>
                <w:rFonts w:eastAsia="Times New Roman" w:cs="Arial"/>
                <w:szCs w:val="18"/>
                <w:lang w:val="en-US"/>
              </w:rPr>
            </w:pPr>
            <w:r w:rsidRPr="004D38D3">
              <w:rPr>
                <w:rFonts w:ascii="Arial" w:hAnsi="Arial" w:cs="Arial"/>
                <w:sz w:val="20"/>
                <w:lang w:val="en-US"/>
              </w:rPr>
              <w:t xml:space="preserve">Legal framework, </w:t>
            </w:r>
          </w:p>
          <w:p w14:paraId="02BAE78F" w14:textId="77777777" w:rsidR="00B70B94" w:rsidRPr="00790613" w:rsidRDefault="004D38D3" w:rsidP="004D38D3">
            <w:pPr>
              <w:pStyle w:val="ListParagraph"/>
              <w:numPr>
                <w:ilvl w:val="0"/>
                <w:numId w:val="22"/>
              </w:numPr>
              <w:rPr>
                <w:rFonts w:eastAsia="Times New Roman" w:cs="Arial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</w:t>
            </w:r>
            <w:r w:rsidR="00724C61" w:rsidRPr="004D38D3">
              <w:rPr>
                <w:rFonts w:ascii="Arial" w:hAnsi="Arial" w:cs="Arial"/>
                <w:sz w:val="20"/>
                <w:lang w:val="en-US"/>
              </w:rPr>
              <w:t>egotiating process</w:t>
            </w:r>
          </w:p>
          <w:p w14:paraId="683FEC5A" w14:textId="2070A525" w:rsidR="00790613" w:rsidRPr="004D38D3" w:rsidRDefault="00790613" w:rsidP="00790613">
            <w:pPr>
              <w:pStyle w:val="ListParagraph"/>
              <w:rPr>
                <w:rFonts w:eastAsia="Times New Roman" w:cs="Arial"/>
                <w:szCs w:val="18"/>
                <w:lang w:val="en-US"/>
              </w:rPr>
            </w:pPr>
          </w:p>
        </w:tc>
        <w:tc>
          <w:tcPr>
            <w:tcW w:w="2188" w:type="dxa"/>
            <w:shd w:val="clear" w:color="auto" w:fill="auto"/>
          </w:tcPr>
          <w:p w14:paraId="775B1C0C" w14:textId="444F5404" w:rsidR="00B70B94" w:rsidRPr="00724C61" w:rsidRDefault="00724C61" w:rsidP="00884362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 w:rsidRPr="00724C61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Marième Fall</w:t>
            </w:r>
          </w:p>
        </w:tc>
      </w:tr>
      <w:tr w:rsidR="00724C61" w:rsidRPr="0025174B" w14:paraId="031643D4" w14:textId="77777777" w:rsidTr="00B70B94">
        <w:tc>
          <w:tcPr>
            <w:tcW w:w="1696" w:type="dxa"/>
          </w:tcPr>
          <w:p w14:paraId="27730CB4" w14:textId="5225149E" w:rsidR="00724C61" w:rsidRPr="0025174B" w:rsidRDefault="00724C61" w:rsidP="00724C61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 w:rsidR="00790613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790613">
              <w:rPr>
                <w:rFonts w:ascii="Verdana" w:eastAsia="Times New Roman" w:hAnsi="Verdana" w:cs="Arial"/>
                <w:sz w:val="18"/>
                <w:szCs w:val="18"/>
              </w:rPr>
              <w:t>00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 xml:space="preserve"> – 12</w:t>
            </w:r>
            <w:r w:rsidRPr="0025174B">
              <w:rPr>
                <w:rFonts w:ascii="Verdana" w:eastAsia="Times New Roman" w:hAnsi="Verdana"/>
                <w:sz w:val="18"/>
                <w:szCs w:val="18"/>
              </w:rPr>
              <w:t>:</w:t>
            </w:r>
            <w:r w:rsidR="00790613">
              <w:rPr>
                <w:rFonts w:ascii="Verdana" w:eastAsia="Times New Roman" w:hAnsi="Verdana"/>
                <w:sz w:val="18"/>
                <w:szCs w:val="18"/>
              </w:rPr>
              <w:t>00</w:t>
            </w:r>
          </w:p>
        </w:tc>
        <w:tc>
          <w:tcPr>
            <w:tcW w:w="5358" w:type="dxa"/>
            <w:shd w:val="clear" w:color="auto" w:fill="auto"/>
          </w:tcPr>
          <w:p w14:paraId="044E6546" w14:textId="77777777" w:rsidR="00724C61" w:rsidRDefault="00B00741" w:rsidP="00724C61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 w:rsidRPr="009D33F2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The role of agriculture, trade and development in the Arab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 xml:space="preserve"> and middle East </w:t>
            </w:r>
            <w:r w:rsidRPr="009D33F2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countries</w:t>
            </w:r>
          </w:p>
          <w:p w14:paraId="03BB2D6F" w14:textId="424CB7A1" w:rsidR="00790613" w:rsidRPr="00724C61" w:rsidRDefault="00790613" w:rsidP="00724C61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  <w:shd w:val="clear" w:color="auto" w:fill="auto"/>
          </w:tcPr>
          <w:p w14:paraId="3ECABF36" w14:textId="7F8BD6D6" w:rsidR="00724C61" w:rsidRPr="00790613" w:rsidRDefault="00B00741" w:rsidP="00724C61">
            <w:pPr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 w:rsidRPr="00790613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Regional expert </w:t>
            </w:r>
          </w:p>
        </w:tc>
      </w:tr>
      <w:tr w:rsidR="00724C61" w:rsidRPr="0025174B" w14:paraId="26A1AD96" w14:textId="77777777" w:rsidTr="00B70B94">
        <w:tc>
          <w:tcPr>
            <w:tcW w:w="1696" w:type="dxa"/>
          </w:tcPr>
          <w:p w14:paraId="0834BAE4" w14:textId="4ED18496" w:rsidR="00724C61" w:rsidRPr="0025174B" w:rsidRDefault="00724C61" w:rsidP="00724C61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12:</w:t>
            </w:r>
            <w:r w:rsidR="00790613">
              <w:rPr>
                <w:rFonts w:ascii="Verdana" w:eastAsia="Times New Roman" w:hAnsi="Verdana" w:cs="Arial"/>
                <w:i/>
                <w:sz w:val="18"/>
                <w:szCs w:val="18"/>
              </w:rPr>
              <w:t>00</w:t>
            </w: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- 1</w:t>
            </w:r>
            <w:r w:rsidR="00790613">
              <w:rPr>
                <w:rFonts w:ascii="Verdana" w:eastAsia="Times New Roman" w:hAnsi="Verdana" w:cs="Arial"/>
                <w:i/>
                <w:sz w:val="18"/>
                <w:szCs w:val="18"/>
              </w:rPr>
              <w:t>2</w:t>
            </w: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:</w:t>
            </w:r>
            <w:r w:rsidR="00790613">
              <w:rPr>
                <w:rFonts w:ascii="Verdana" w:eastAsia="Times New Roman" w:hAnsi="Verdana" w:cs="Arial"/>
                <w:i/>
                <w:sz w:val="18"/>
                <w:szCs w:val="18"/>
              </w:rPr>
              <w:t>15</w:t>
            </w:r>
          </w:p>
        </w:tc>
        <w:tc>
          <w:tcPr>
            <w:tcW w:w="5358" w:type="dxa"/>
            <w:shd w:val="clear" w:color="auto" w:fill="auto"/>
          </w:tcPr>
          <w:p w14:paraId="69F26A03" w14:textId="0D6D0562" w:rsidR="00724C61" w:rsidRPr="0025174B" w:rsidRDefault="00790613" w:rsidP="00724C61">
            <w:pP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Noon Prayer Break</w:t>
            </w:r>
          </w:p>
        </w:tc>
        <w:tc>
          <w:tcPr>
            <w:tcW w:w="2188" w:type="dxa"/>
            <w:shd w:val="clear" w:color="auto" w:fill="auto"/>
          </w:tcPr>
          <w:p w14:paraId="13D9D3DE" w14:textId="77777777" w:rsidR="00724C61" w:rsidRPr="0025174B" w:rsidRDefault="00724C61" w:rsidP="00724C61">
            <w:pP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</w:p>
        </w:tc>
      </w:tr>
      <w:tr w:rsidR="00790613" w:rsidRPr="0025174B" w14:paraId="0FE114EA" w14:textId="77777777" w:rsidTr="00B70B94">
        <w:tc>
          <w:tcPr>
            <w:tcW w:w="1696" w:type="dxa"/>
          </w:tcPr>
          <w:p w14:paraId="615BE0D2" w14:textId="4B893950" w:rsidR="00790613" w:rsidRPr="0025174B" w:rsidRDefault="00790613" w:rsidP="00724C61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12:15 – 13:45</w:t>
            </w:r>
          </w:p>
        </w:tc>
        <w:tc>
          <w:tcPr>
            <w:tcW w:w="5358" w:type="dxa"/>
            <w:shd w:val="clear" w:color="auto" w:fill="auto"/>
          </w:tcPr>
          <w:p w14:paraId="4EE0B98C" w14:textId="77777777" w:rsidR="00CC569D" w:rsidRPr="00724C61" w:rsidRDefault="00CC569D" w:rsidP="00CC569D">
            <w:pPr>
              <w:tabs>
                <w:tab w:val="left" w:pos="1276"/>
                <w:tab w:val="left" w:pos="2410"/>
              </w:tabs>
              <w:ind w:left="2410" w:hanging="2410"/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 w:rsidRPr="00724C61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Food Security</w:t>
            </w:r>
          </w:p>
          <w:p w14:paraId="1E3B1218" w14:textId="77777777" w:rsidR="00CC569D" w:rsidRPr="009D33F2" w:rsidRDefault="00CC569D" w:rsidP="00CC569D">
            <w:pPr>
              <w:pStyle w:val="ListParagraph"/>
              <w:numPr>
                <w:ilvl w:val="0"/>
                <w:numId w:val="19"/>
              </w:numPr>
              <w:tabs>
                <w:tab w:val="left" w:pos="1276"/>
                <w:tab w:val="left" w:pos="2410"/>
              </w:tabs>
              <w:rPr>
                <w:rFonts w:eastAsia="Times New Roman" w:cs="Arial"/>
                <w:noProof/>
                <w:szCs w:val="18"/>
              </w:rPr>
            </w:pPr>
            <w:r>
              <w:rPr>
                <w:rFonts w:eastAsia="Times New Roman" w:cs="Arial"/>
                <w:noProof/>
                <w:szCs w:val="18"/>
              </w:rPr>
              <w:t>WTO rules</w:t>
            </w:r>
          </w:p>
          <w:p w14:paraId="5B31DB37" w14:textId="77777777" w:rsidR="00CC569D" w:rsidRPr="008C4AD1" w:rsidRDefault="00CC569D" w:rsidP="00CC569D">
            <w:pPr>
              <w:pStyle w:val="ListParagraph"/>
              <w:numPr>
                <w:ilvl w:val="0"/>
                <w:numId w:val="19"/>
              </w:numPr>
              <w:tabs>
                <w:tab w:val="left" w:pos="1276"/>
                <w:tab w:val="left" w:pos="2410"/>
              </w:tabs>
              <w:rPr>
                <w:rFonts w:eastAsia="Times New Roman" w:cs="Arial"/>
                <w:noProof/>
                <w:szCs w:val="18"/>
                <w:lang w:val="en-US"/>
              </w:rPr>
            </w:pPr>
            <w:r w:rsidRPr="003A1216">
              <w:t>Work Programme pursuant to Paragraph 8 of the Declaration</w:t>
            </w:r>
            <w:r>
              <w:t xml:space="preserve"> of </w:t>
            </w:r>
            <w:r w:rsidRPr="003A1216">
              <w:t>Ministerial Declaration on the emergency response to food insecurity.</w:t>
            </w:r>
          </w:p>
          <w:p w14:paraId="1CCCB2BB" w14:textId="4D253FDA" w:rsidR="00790613" w:rsidRDefault="00CC569D" w:rsidP="00CC569D">
            <w:pPr>
              <w:pStyle w:val="ListParagraph"/>
              <w:numPr>
                <w:ilvl w:val="0"/>
                <w:numId w:val="19"/>
              </w:numPr>
              <w:tabs>
                <w:tab w:val="left" w:pos="1276"/>
                <w:tab w:val="left" w:pos="2410"/>
              </w:tabs>
              <w:rPr>
                <w:rFonts w:eastAsia="Times New Roman" w:cs="Arial"/>
                <w:i/>
                <w:noProof/>
                <w:szCs w:val="18"/>
              </w:rPr>
            </w:pPr>
            <w:r w:rsidRPr="00B00741">
              <w:rPr>
                <w:noProof/>
                <w:lang w:val="en-US"/>
              </w:rPr>
              <w:lastRenderedPageBreak/>
              <w:t xml:space="preserve">The experience of Arab </w:t>
            </w:r>
            <w:r>
              <w:rPr>
                <w:rFonts w:eastAsia="Times New Roman" w:cs="Arial"/>
                <w:noProof/>
                <w:szCs w:val="18"/>
                <w:lang w:val="en-US"/>
              </w:rPr>
              <w:t xml:space="preserve">and middle East </w:t>
            </w:r>
            <w:r w:rsidRPr="009D33F2">
              <w:rPr>
                <w:rFonts w:eastAsia="Times New Roman" w:cs="Arial"/>
                <w:noProof/>
                <w:szCs w:val="18"/>
                <w:lang w:val="en-US"/>
              </w:rPr>
              <w:t>countries</w:t>
            </w:r>
          </w:p>
        </w:tc>
        <w:tc>
          <w:tcPr>
            <w:tcW w:w="2188" w:type="dxa"/>
            <w:shd w:val="clear" w:color="auto" w:fill="auto"/>
          </w:tcPr>
          <w:p w14:paraId="1E8B7C07" w14:textId="77777777" w:rsidR="00CC569D" w:rsidRDefault="00CC569D" w:rsidP="00724C61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lastRenderedPageBreak/>
              <w:t xml:space="preserve">Regional Expert </w:t>
            </w:r>
          </w:p>
          <w:p w14:paraId="73F16C9F" w14:textId="17C073C0" w:rsidR="00790613" w:rsidRPr="0025174B" w:rsidRDefault="00790613" w:rsidP="00724C61">
            <w:pP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</w:p>
        </w:tc>
      </w:tr>
      <w:tr w:rsidR="00790613" w:rsidRPr="0025174B" w14:paraId="45D14DF9" w14:textId="77777777" w:rsidTr="00B70B94">
        <w:tc>
          <w:tcPr>
            <w:tcW w:w="1696" w:type="dxa"/>
          </w:tcPr>
          <w:p w14:paraId="4CB0DDE5" w14:textId="75F26E10" w:rsidR="00790613" w:rsidRDefault="00790613" w:rsidP="00724C61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13:45 – 14:15</w:t>
            </w:r>
          </w:p>
        </w:tc>
        <w:tc>
          <w:tcPr>
            <w:tcW w:w="5358" w:type="dxa"/>
            <w:shd w:val="clear" w:color="auto" w:fill="auto"/>
          </w:tcPr>
          <w:p w14:paraId="383D7A53" w14:textId="0AB45C82" w:rsidR="00790613" w:rsidRDefault="00790613" w:rsidP="00790613">
            <w:pPr>
              <w:tabs>
                <w:tab w:val="left" w:pos="1276"/>
                <w:tab w:val="left" w:pos="2410"/>
              </w:tabs>
              <w:ind w:left="2410" w:hanging="2410"/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Lunch Break</w:t>
            </w:r>
          </w:p>
        </w:tc>
        <w:tc>
          <w:tcPr>
            <w:tcW w:w="2188" w:type="dxa"/>
            <w:shd w:val="clear" w:color="auto" w:fill="auto"/>
          </w:tcPr>
          <w:p w14:paraId="298A9DB7" w14:textId="77777777" w:rsidR="00790613" w:rsidRDefault="00790613" w:rsidP="00724C61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</w:p>
        </w:tc>
      </w:tr>
      <w:tr w:rsidR="00B00741" w:rsidRPr="00B00741" w14:paraId="248F761E" w14:textId="77777777" w:rsidTr="00B70B94">
        <w:tc>
          <w:tcPr>
            <w:tcW w:w="1696" w:type="dxa"/>
          </w:tcPr>
          <w:p w14:paraId="238D2757" w14:textId="2CF6F02D" w:rsidR="00B00741" w:rsidRPr="0025174B" w:rsidRDefault="00B00741" w:rsidP="00B00741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 w:rsidR="00790613">
              <w:rPr>
                <w:rFonts w:ascii="Verdana" w:eastAsia="Times New Roman" w:hAnsi="Verdana" w:cs="Arial"/>
                <w:sz w:val="18"/>
                <w:szCs w:val="18"/>
              </w:rPr>
              <w:t>4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790613">
              <w:rPr>
                <w:rFonts w:ascii="Verdana" w:eastAsia="Times New Roman" w:hAnsi="Verdana" w:cs="Arial"/>
                <w:sz w:val="18"/>
                <w:szCs w:val="18"/>
              </w:rPr>
              <w:t>15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 xml:space="preserve"> - 15:</w:t>
            </w:r>
            <w:r w:rsidR="00790613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</w:p>
        </w:tc>
        <w:tc>
          <w:tcPr>
            <w:tcW w:w="5358" w:type="dxa"/>
            <w:shd w:val="clear" w:color="auto" w:fill="auto"/>
          </w:tcPr>
          <w:p w14:paraId="45205C31" w14:textId="77777777" w:rsidR="00CC569D" w:rsidRDefault="00CC569D" w:rsidP="00CC569D">
            <w:pPr>
              <w:tabs>
                <w:tab w:val="left" w:pos="1276"/>
                <w:tab w:val="left" w:pos="2410"/>
              </w:tabs>
              <w:ind w:left="2410" w:hanging="2410"/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 xml:space="preserve">Market Access </w:t>
            </w:r>
          </w:p>
          <w:p w14:paraId="057D9B2C" w14:textId="18708495" w:rsidR="00CC569D" w:rsidRPr="00B00741" w:rsidRDefault="00CC569D" w:rsidP="00CC569D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  <w:tab w:val="left" w:pos="2410"/>
              </w:tabs>
              <w:rPr>
                <w:rFonts w:eastAsia="Times New Roman" w:cs="Arial"/>
                <w:noProof/>
                <w:szCs w:val="18"/>
                <w:lang w:val="en-US"/>
              </w:rPr>
            </w:pPr>
            <w:r w:rsidRPr="00B00741">
              <w:rPr>
                <w:rFonts w:eastAsia="Times New Roman" w:cs="Arial"/>
                <w:noProof/>
                <w:szCs w:val="18"/>
                <w:lang w:val="en-US"/>
              </w:rPr>
              <w:t>current rules</w:t>
            </w:r>
          </w:p>
          <w:p w14:paraId="3EB69285" w14:textId="77777777" w:rsidR="00CC569D" w:rsidRPr="00790613" w:rsidRDefault="00CC569D" w:rsidP="00CC569D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  <w:tab w:val="left" w:pos="2410"/>
              </w:tabs>
              <w:rPr>
                <w:rFonts w:eastAsia="Times New Roman" w:cs="Arial"/>
                <w:i/>
                <w:noProof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t>Transparency</w:t>
            </w:r>
          </w:p>
          <w:p w14:paraId="7D1FC03F" w14:textId="77777777" w:rsidR="00CC569D" w:rsidRPr="00790613" w:rsidRDefault="00CC569D" w:rsidP="00CC569D">
            <w:pPr>
              <w:pStyle w:val="ListParagraph"/>
              <w:numPr>
                <w:ilvl w:val="0"/>
                <w:numId w:val="23"/>
              </w:numPr>
              <w:tabs>
                <w:tab w:val="left" w:pos="1276"/>
                <w:tab w:val="left" w:pos="2410"/>
              </w:tabs>
              <w:rPr>
                <w:rFonts w:eastAsia="Times New Roman" w:cs="Arial"/>
                <w:i/>
                <w:noProof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t>Negotiations</w:t>
            </w:r>
          </w:p>
          <w:p w14:paraId="792AF1E5" w14:textId="7889BB8A" w:rsidR="00081E8A" w:rsidRPr="00724C61" w:rsidRDefault="00081E8A" w:rsidP="00081E8A">
            <w:pPr>
              <w:pStyle w:val="ListParagraph"/>
              <w:tabs>
                <w:tab w:val="left" w:pos="1276"/>
                <w:tab w:val="left" w:pos="2410"/>
              </w:tabs>
              <w:rPr>
                <w:rFonts w:eastAsia="Times New Roman" w:cs="Arial"/>
                <w:noProof/>
                <w:szCs w:val="18"/>
                <w:lang w:val="en-US"/>
              </w:rPr>
            </w:pPr>
          </w:p>
        </w:tc>
        <w:tc>
          <w:tcPr>
            <w:tcW w:w="2188" w:type="dxa"/>
            <w:shd w:val="clear" w:color="auto" w:fill="auto"/>
          </w:tcPr>
          <w:p w14:paraId="7F8ECE5B" w14:textId="29B1741E" w:rsidR="00B00741" w:rsidRPr="00B00741" w:rsidRDefault="00CC569D" w:rsidP="00B00741">
            <w:pPr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Javier Ocampo</w:t>
            </w:r>
          </w:p>
        </w:tc>
      </w:tr>
    </w:tbl>
    <w:p w14:paraId="019AAC3A" w14:textId="77777777" w:rsidR="00B70B94" w:rsidRPr="00724C61" w:rsidRDefault="00B70B94" w:rsidP="00B70B94">
      <w:pPr>
        <w:rPr>
          <w:rFonts w:ascii="Verdana" w:eastAsia="Times New Roman" w:hAnsi="Verdana" w:cs="Arial"/>
          <w:b/>
          <w:sz w:val="18"/>
          <w:szCs w:val="18"/>
          <w:lang w:val="en-US"/>
        </w:rPr>
      </w:pPr>
    </w:p>
    <w:p w14:paraId="6E1382D9" w14:textId="230A39C7" w:rsidR="00724C61" w:rsidRPr="0025174B" w:rsidRDefault="00724C61" w:rsidP="00724C61">
      <w:pPr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2</w:t>
      </w:r>
      <w:r w:rsidR="00B00741">
        <w:rPr>
          <w:rFonts w:ascii="Verdana" w:eastAsia="Times New Roman" w:hAnsi="Verdana" w:cs="Arial"/>
          <w:b/>
          <w:sz w:val="18"/>
          <w:szCs w:val="18"/>
        </w:rPr>
        <w:t>7</w:t>
      </w:r>
      <w:r>
        <w:rPr>
          <w:rFonts w:ascii="Verdana" w:eastAsia="Times New Roman" w:hAnsi="Verdana" w:cs="Arial"/>
          <w:b/>
          <w:sz w:val="18"/>
          <w:szCs w:val="18"/>
        </w:rPr>
        <w:t xml:space="preserve"> </w:t>
      </w:r>
      <w:r w:rsidR="00B00741">
        <w:rPr>
          <w:rFonts w:ascii="Verdana" w:eastAsia="Times New Roman" w:hAnsi="Verdana" w:cs="Arial"/>
          <w:b/>
          <w:sz w:val="18"/>
          <w:szCs w:val="18"/>
        </w:rPr>
        <w:t>May</w:t>
      </w:r>
      <w:r>
        <w:rPr>
          <w:rFonts w:ascii="Verdana" w:eastAsia="Times New Roman" w:hAnsi="Verdana" w:cs="Arial"/>
          <w:b/>
          <w:sz w:val="18"/>
          <w:szCs w:val="18"/>
        </w:rPr>
        <w:t xml:space="preserve"> 202</w:t>
      </w:r>
      <w:r w:rsidR="00B00741">
        <w:rPr>
          <w:rFonts w:ascii="Verdana" w:eastAsia="Times New Roman" w:hAnsi="Verdana" w:cs="Arial"/>
          <w:b/>
          <w:sz w:val="18"/>
          <w:szCs w:val="18"/>
        </w:rPr>
        <w:t>5</w:t>
      </w:r>
    </w:p>
    <w:p w14:paraId="70F91326" w14:textId="77777777" w:rsidR="00724C61" w:rsidRPr="0025174B" w:rsidRDefault="00724C61" w:rsidP="00B70B94">
      <w:pPr>
        <w:rPr>
          <w:rFonts w:ascii="Verdana" w:eastAsia="Times New Roman" w:hAnsi="Verdana" w:cs="Arial"/>
          <w:b/>
          <w:sz w:val="18"/>
          <w:szCs w:val="18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5358"/>
        <w:gridCol w:w="2188"/>
      </w:tblGrid>
      <w:tr w:rsidR="00724C61" w:rsidRPr="0025174B" w14:paraId="2DE50176" w14:textId="77777777" w:rsidTr="00393C62">
        <w:tc>
          <w:tcPr>
            <w:tcW w:w="1696" w:type="dxa"/>
            <w:vAlign w:val="center"/>
          </w:tcPr>
          <w:p w14:paraId="290D6F93" w14:textId="77777777" w:rsidR="00724C61" w:rsidRPr="0025174B" w:rsidRDefault="00724C61" w:rsidP="00393C62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b/>
                <w:sz w:val="18"/>
                <w:szCs w:val="18"/>
              </w:rPr>
              <w:t>Session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037E3033" w14:textId="77777777" w:rsidR="00724C61" w:rsidRPr="0025174B" w:rsidRDefault="00724C61" w:rsidP="00393C62">
            <w:pPr>
              <w:jc w:val="center"/>
              <w:rPr>
                <w:rFonts w:ascii="Verdana" w:eastAsia="Times New Roman" w:hAnsi="Verdana" w:cs="Arial"/>
                <w:b/>
                <w:noProof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b/>
                <w:noProof/>
                <w:sz w:val="18"/>
                <w:szCs w:val="18"/>
              </w:rPr>
              <w:t>Outline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1B0BC72E" w14:textId="77777777" w:rsidR="00724C61" w:rsidRPr="0025174B" w:rsidRDefault="00724C61" w:rsidP="00393C62">
            <w:pPr>
              <w:jc w:val="center"/>
              <w:rPr>
                <w:rFonts w:ascii="Verdana" w:eastAsia="Times New Roman" w:hAnsi="Verdana" w:cs="Arial"/>
                <w:b/>
                <w:noProof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b/>
                <w:noProof/>
                <w:sz w:val="18"/>
                <w:szCs w:val="18"/>
              </w:rPr>
              <w:t>Delivered by</w:t>
            </w:r>
          </w:p>
        </w:tc>
      </w:tr>
      <w:tr w:rsidR="00724C61" w:rsidRPr="00724C61" w14:paraId="24737656" w14:textId="77777777" w:rsidTr="00393C62">
        <w:tc>
          <w:tcPr>
            <w:tcW w:w="1696" w:type="dxa"/>
          </w:tcPr>
          <w:p w14:paraId="4575C5DD" w14:textId="54D52C43" w:rsidR="00724C61" w:rsidRPr="0025174B" w:rsidRDefault="00724C61" w:rsidP="00393C62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0</w:t>
            </w:r>
            <w:r w:rsidR="008C4AD1">
              <w:rPr>
                <w:rFonts w:ascii="Verdana" w:eastAsia="Times New Roman" w:hAnsi="Verdana" w:cs="Arial"/>
                <w:sz w:val="18"/>
                <w:szCs w:val="18"/>
              </w:rPr>
              <w:t>8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8C4AD1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 xml:space="preserve"> - 10:</w:t>
            </w:r>
            <w:r w:rsidR="008C4AD1">
              <w:rPr>
                <w:rFonts w:ascii="Verdana" w:eastAsia="Times New Roman" w:hAnsi="Verdana" w:cs="Arial"/>
                <w:sz w:val="18"/>
                <w:szCs w:val="18"/>
              </w:rPr>
              <w:t>15</w:t>
            </w:r>
          </w:p>
        </w:tc>
        <w:tc>
          <w:tcPr>
            <w:tcW w:w="5358" w:type="dxa"/>
            <w:shd w:val="clear" w:color="auto" w:fill="auto"/>
          </w:tcPr>
          <w:p w14:paraId="261ACF89" w14:textId="77777777" w:rsidR="008C4AD1" w:rsidRDefault="00724C61" w:rsidP="00724C61">
            <w:pP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</w:pPr>
            <w:r w:rsidRPr="003A4794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Domestic support: </w:t>
            </w:r>
          </w:p>
          <w:p w14:paraId="392D2C6C" w14:textId="0EE9549C" w:rsidR="00724C61" w:rsidRPr="008C4AD1" w:rsidRDefault="008C4AD1" w:rsidP="008C4AD1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</w:pPr>
            <w:r w:rsidRPr="008C4AD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C</w:t>
            </w:r>
            <w:r w:rsidR="00724C61" w:rsidRPr="008C4AD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urrent rules and negotiations</w:t>
            </w:r>
          </w:p>
          <w:p w14:paraId="3B7968D2" w14:textId="3BB718EE" w:rsidR="008C4AD1" w:rsidRPr="008C4AD1" w:rsidRDefault="008C4AD1" w:rsidP="008C4AD1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</w:pPr>
            <w:r w:rsidRPr="008C4AD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Classification Exercise</w:t>
            </w:r>
          </w:p>
          <w:p w14:paraId="236DF9F6" w14:textId="58511205" w:rsidR="00724C61" w:rsidRPr="00724C61" w:rsidRDefault="00724C61" w:rsidP="00393C62">
            <w:pPr>
              <w:rPr>
                <w:rFonts w:ascii="Verdana" w:eastAsia="Times New Roman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  <w:shd w:val="clear" w:color="auto" w:fill="auto"/>
          </w:tcPr>
          <w:p w14:paraId="4D1B1EA5" w14:textId="0743B85C" w:rsidR="00724C61" w:rsidRPr="00724C61" w:rsidRDefault="00135425" w:rsidP="00393C62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Javier Ocampo</w:t>
            </w:r>
          </w:p>
        </w:tc>
      </w:tr>
      <w:tr w:rsidR="00724C61" w:rsidRPr="0025174B" w14:paraId="04B65FE1" w14:textId="77777777" w:rsidTr="00393C62">
        <w:tc>
          <w:tcPr>
            <w:tcW w:w="1696" w:type="dxa"/>
          </w:tcPr>
          <w:p w14:paraId="7C8F8546" w14:textId="49631EC9" w:rsidR="00724C61" w:rsidRPr="0025174B" w:rsidRDefault="00724C61" w:rsidP="00393C62">
            <w:pP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10:</w:t>
            </w:r>
            <w:r w:rsidR="008C4AD1">
              <w:rPr>
                <w:rFonts w:ascii="Verdana" w:eastAsia="Times New Roman" w:hAnsi="Verdana" w:cs="Arial"/>
                <w:i/>
                <w:sz w:val="18"/>
                <w:szCs w:val="18"/>
              </w:rPr>
              <w:t>15</w:t>
            </w: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- 10:</w:t>
            </w:r>
            <w:r w:rsidR="008C4AD1">
              <w:rPr>
                <w:rFonts w:ascii="Verdana" w:eastAsia="Times New Roman" w:hAnsi="Verdana" w:cs="Arial"/>
                <w:i/>
                <w:sz w:val="18"/>
                <w:szCs w:val="18"/>
              </w:rPr>
              <w:t>30</w:t>
            </w:r>
          </w:p>
        </w:tc>
        <w:tc>
          <w:tcPr>
            <w:tcW w:w="5358" w:type="dxa"/>
            <w:shd w:val="clear" w:color="auto" w:fill="auto"/>
          </w:tcPr>
          <w:p w14:paraId="28F8CBF0" w14:textId="77777777" w:rsidR="00724C61" w:rsidRPr="0025174B" w:rsidRDefault="00724C61" w:rsidP="00393C62">
            <w:pP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Coffee break</w:t>
            </w:r>
          </w:p>
        </w:tc>
        <w:tc>
          <w:tcPr>
            <w:tcW w:w="2188" w:type="dxa"/>
            <w:shd w:val="clear" w:color="auto" w:fill="auto"/>
          </w:tcPr>
          <w:p w14:paraId="6BB47340" w14:textId="77777777" w:rsidR="00724C61" w:rsidRPr="0025174B" w:rsidRDefault="00724C61" w:rsidP="00393C62">
            <w:pPr>
              <w:rPr>
                <w:rFonts w:ascii="Verdana" w:eastAsia="Times New Roman" w:hAnsi="Verdana" w:cs="Arial"/>
                <w:noProof/>
                <w:sz w:val="18"/>
                <w:szCs w:val="18"/>
              </w:rPr>
            </w:pPr>
          </w:p>
        </w:tc>
      </w:tr>
      <w:tr w:rsidR="00157F04" w:rsidRPr="0025174B" w14:paraId="0E23CD32" w14:textId="77777777" w:rsidTr="00393C62">
        <w:tc>
          <w:tcPr>
            <w:tcW w:w="1696" w:type="dxa"/>
          </w:tcPr>
          <w:p w14:paraId="35B89411" w14:textId="7A2A07EE" w:rsidR="00157F04" w:rsidRPr="00157F04" w:rsidRDefault="00157F04" w:rsidP="00393C62">
            <w:pPr>
              <w:rPr>
                <w:rFonts w:ascii="Verdana" w:eastAsia="Times New Roman" w:hAnsi="Verdana" w:cs="Arial"/>
                <w:iCs/>
                <w:sz w:val="18"/>
                <w:szCs w:val="18"/>
              </w:rPr>
            </w:pPr>
            <w:r w:rsidRPr="00157F04">
              <w:rPr>
                <w:rFonts w:ascii="Verdana" w:eastAsia="Times New Roman" w:hAnsi="Verdana" w:cs="Arial"/>
                <w:iCs/>
                <w:sz w:val="18"/>
                <w:szCs w:val="18"/>
              </w:rPr>
              <w:t>10:15 – 11:30</w:t>
            </w:r>
          </w:p>
        </w:tc>
        <w:tc>
          <w:tcPr>
            <w:tcW w:w="5358" w:type="dxa"/>
            <w:shd w:val="clear" w:color="auto" w:fill="auto"/>
          </w:tcPr>
          <w:p w14:paraId="15A0B3F7" w14:textId="77777777" w:rsidR="00157F04" w:rsidRDefault="00157F04" w:rsidP="00157F04">
            <w:pPr>
              <w:rPr>
                <w:rFonts w:ascii="Verdana" w:eastAsia="Times New Roman" w:hAnsi="Verdana" w:cs="Arial"/>
                <w:iCs/>
                <w:noProof/>
                <w:sz w:val="18"/>
                <w:szCs w:val="18"/>
              </w:rPr>
            </w:pPr>
            <w:r w:rsidRPr="00157F04">
              <w:rPr>
                <w:rFonts w:ascii="Verdana" w:eastAsia="Times New Roman" w:hAnsi="Verdana" w:cs="Arial"/>
                <w:iCs/>
                <w:noProof/>
                <w:sz w:val="18"/>
                <w:szCs w:val="18"/>
              </w:rPr>
              <w:t>Domestic support</w:t>
            </w:r>
            <w:r>
              <w:rPr>
                <w:rFonts w:ascii="Verdana" w:eastAsia="Times New Roman" w:hAnsi="Verdana" w:cs="Arial"/>
                <w:iCs/>
                <w:noProof/>
                <w:sz w:val="18"/>
                <w:szCs w:val="18"/>
              </w:rPr>
              <w:t xml:space="preserve"> (Continuation)</w:t>
            </w:r>
          </w:p>
          <w:p w14:paraId="05151A22" w14:textId="0FB63FD2" w:rsidR="00157F04" w:rsidRPr="00157F04" w:rsidRDefault="00157F04" w:rsidP="00157F04">
            <w:pPr>
              <w:pStyle w:val="ListParagraph"/>
              <w:numPr>
                <w:ilvl w:val="0"/>
                <w:numId w:val="26"/>
              </w:numPr>
              <w:rPr>
                <w:rFonts w:eastAsia="Times New Roman" w:cs="Arial"/>
                <w:iCs/>
                <w:noProof/>
                <w:szCs w:val="18"/>
              </w:rPr>
            </w:pPr>
            <w:r>
              <w:rPr>
                <w:rFonts w:eastAsia="Times New Roman" w:cs="Arial"/>
                <w:iCs/>
                <w:noProof/>
                <w:szCs w:val="18"/>
              </w:rPr>
              <w:t>Transparency requirements</w:t>
            </w:r>
          </w:p>
        </w:tc>
        <w:tc>
          <w:tcPr>
            <w:tcW w:w="2188" w:type="dxa"/>
            <w:shd w:val="clear" w:color="auto" w:fill="auto"/>
          </w:tcPr>
          <w:p w14:paraId="1598488C" w14:textId="7FC1ADA3" w:rsidR="00157F04" w:rsidRPr="0025174B" w:rsidRDefault="00157F04" w:rsidP="00393C62">
            <w:pPr>
              <w:rPr>
                <w:rFonts w:ascii="Verdana" w:eastAsia="Times New Roman" w:hAnsi="Verdana" w:cs="Arial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Javier Ocampo</w:t>
            </w:r>
          </w:p>
        </w:tc>
      </w:tr>
      <w:tr w:rsidR="00724C61" w:rsidRPr="0025174B" w14:paraId="4640B3D1" w14:textId="77777777" w:rsidTr="00393C62">
        <w:tc>
          <w:tcPr>
            <w:tcW w:w="1696" w:type="dxa"/>
          </w:tcPr>
          <w:p w14:paraId="6388F781" w14:textId="17FBDB58" w:rsidR="00724C61" w:rsidRPr="0025174B" w:rsidRDefault="00724C61" w:rsidP="00724C61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 w:rsidR="00157F04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8C4AD1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 xml:space="preserve"> – 1</w:t>
            </w:r>
            <w:r w:rsidR="00157F04">
              <w:rPr>
                <w:rFonts w:ascii="Verdana" w:eastAsia="Times New Roman" w:hAnsi="Verdana" w:cs="Arial"/>
                <w:sz w:val="18"/>
                <w:szCs w:val="18"/>
              </w:rPr>
              <w:t>2</w:t>
            </w:r>
            <w:r w:rsidRPr="0025174B">
              <w:rPr>
                <w:rFonts w:ascii="Verdana" w:eastAsia="Times New Roman" w:hAnsi="Verdana"/>
                <w:sz w:val="18"/>
                <w:szCs w:val="18"/>
              </w:rPr>
              <w:t>:</w:t>
            </w:r>
            <w:r w:rsidR="008C4AD1">
              <w:rPr>
                <w:rFonts w:ascii="Verdana" w:eastAsia="Times New Roman" w:hAnsi="Verdana"/>
                <w:sz w:val="18"/>
                <w:szCs w:val="18"/>
              </w:rPr>
              <w:t>00</w:t>
            </w:r>
          </w:p>
        </w:tc>
        <w:tc>
          <w:tcPr>
            <w:tcW w:w="5358" w:type="dxa"/>
            <w:shd w:val="clear" w:color="auto" w:fill="auto"/>
          </w:tcPr>
          <w:p w14:paraId="508A9A12" w14:textId="32523129" w:rsidR="00724C61" w:rsidRPr="003A4794" w:rsidRDefault="008C4AD1" w:rsidP="00724C61">
            <w:pP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Public stockholding for food security purposes</w:t>
            </w:r>
          </w:p>
          <w:p w14:paraId="188BF59E" w14:textId="3D9BBDFA" w:rsidR="00724C61" w:rsidRPr="00724C61" w:rsidRDefault="00724C61" w:rsidP="008C4AD1">
            <w:pPr>
              <w:pStyle w:val="ListParagraph"/>
              <w:rPr>
                <w:rFonts w:eastAsia="Times New Roman" w:cs="Arial"/>
                <w:noProof/>
                <w:szCs w:val="18"/>
              </w:rPr>
            </w:pPr>
          </w:p>
        </w:tc>
        <w:tc>
          <w:tcPr>
            <w:tcW w:w="2188" w:type="dxa"/>
            <w:shd w:val="clear" w:color="auto" w:fill="auto"/>
          </w:tcPr>
          <w:p w14:paraId="4C5A7B80" w14:textId="498E0EC7" w:rsidR="00724C61" w:rsidRPr="0025174B" w:rsidRDefault="008C4AD1" w:rsidP="00724C61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724C61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Marième Fall</w:t>
            </w:r>
          </w:p>
        </w:tc>
      </w:tr>
      <w:tr w:rsidR="00724C61" w:rsidRPr="0025174B" w14:paraId="0BC67363" w14:textId="77777777" w:rsidTr="00393C62">
        <w:tc>
          <w:tcPr>
            <w:tcW w:w="1696" w:type="dxa"/>
          </w:tcPr>
          <w:p w14:paraId="3B3F3C5B" w14:textId="46C1AA67" w:rsidR="00724C61" w:rsidRPr="0025174B" w:rsidRDefault="00724C61" w:rsidP="00724C61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12:</w:t>
            </w:r>
            <w:r w:rsidR="00157F04">
              <w:rPr>
                <w:rFonts w:ascii="Verdana" w:eastAsia="Times New Roman" w:hAnsi="Verdana" w:cs="Arial"/>
                <w:i/>
                <w:sz w:val="18"/>
                <w:szCs w:val="18"/>
              </w:rPr>
              <w:t>00</w:t>
            </w: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- 1</w:t>
            </w:r>
            <w:r w:rsidR="00157F04">
              <w:rPr>
                <w:rFonts w:ascii="Verdana" w:eastAsia="Times New Roman" w:hAnsi="Verdana" w:cs="Arial"/>
                <w:i/>
                <w:sz w:val="18"/>
                <w:szCs w:val="18"/>
              </w:rPr>
              <w:t>2</w:t>
            </w: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:</w:t>
            </w:r>
            <w:r w:rsidR="00157F04">
              <w:rPr>
                <w:rFonts w:ascii="Verdana" w:eastAsia="Times New Roman" w:hAnsi="Verdana" w:cs="Arial"/>
                <w:i/>
                <w:sz w:val="18"/>
                <w:szCs w:val="18"/>
              </w:rPr>
              <w:t>15</w:t>
            </w:r>
          </w:p>
        </w:tc>
        <w:tc>
          <w:tcPr>
            <w:tcW w:w="5358" w:type="dxa"/>
            <w:shd w:val="clear" w:color="auto" w:fill="auto"/>
          </w:tcPr>
          <w:p w14:paraId="03FB4A53" w14:textId="6E6532CC" w:rsidR="00724C61" w:rsidRPr="0025174B" w:rsidRDefault="00157F04" w:rsidP="00724C61">
            <w:pP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Noon Prayer Break</w:t>
            </w:r>
          </w:p>
        </w:tc>
        <w:tc>
          <w:tcPr>
            <w:tcW w:w="2188" w:type="dxa"/>
            <w:shd w:val="clear" w:color="auto" w:fill="auto"/>
          </w:tcPr>
          <w:p w14:paraId="5A5F0EC5" w14:textId="77777777" w:rsidR="00724C61" w:rsidRPr="0025174B" w:rsidRDefault="00724C61" w:rsidP="00724C61">
            <w:pP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</w:p>
        </w:tc>
      </w:tr>
      <w:tr w:rsidR="00724C61" w:rsidRPr="0025174B" w14:paraId="04A049A5" w14:textId="77777777" w:rsidTr="00393C62">
        <w:tc>
          <w:tcPr>
            <w:tcW w:w="1696" w:type="dxa"/>
          </w:tcPr>
          <w:p w14:paraId="57454BF2" w14:textId="1DAED7B3" w:rsidR="00724C61" w:rsidRPr="0025174B" w:rsidRDefault="00724C61" w:rsidP="00724C61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 w:rsidR="00157F04">
              <w:rPr>
                <w:rFonts w:ascii="Verdana" w:eastAsia="Times New Roman" w:hAnsi="Verdana" w:cs="Arial"/>
                <w:sz w:val="18"/>
                <w:szCs w:val="18"/>
              </w:rPr>
              <w:t>2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157F04">
              <w:rPr>
                <w:rFonts w:ascii="Verdana" w:eastAsia="Times New Roman" w:hAnsi="Verdana" w:cs="Arial"/>
                <w:sz w:val="18"/>
                <w:szCs w:val="18"/>
              </w:rPr>
              <w:t>15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 xml:space="preserve"> - 1</w:t>
            </w:r>
            <w:r w:rsidR="00157F04">
              <w:rPr>
                <w:rFonts w:ascii="Verdana" w:eastAsia="Times New Roman" w:hAnsi="Verdana" w:cs="Arial"/>
                <w:sz w:val="18"/>
                <w:szCs w:val="18"/>
              </w:rPr>
              <w:t>3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157F04">
              <w:rPr>
                <w:rFonts w:ascii="Verdana" w:eastAsia="Times New Roman" w:hAnsi="Verdana" w:cs="Arial"/>
                <w:sz w:val="18"/>
                <w:szCs w:val="18"/>
              </w:rPr>
              <w:t>45</w:t>
            </w:r>
          </w:p>
        </w:tc>
        <w:tc>
          <w:tcPr>
            <w:tcW w:w="5358" w:type="dxa"/>
            <w:shd w:val="clear" w:color="auto" w:fill="auto"/>
          </w:tcPr>
          <w:p w14:paraId="2D897F8A" w14:textId="77777777" w:rsidR="009D33F2" w:rsidRPr="004D38D3" w:rsidRDefault="009D33F2" w:rsidP="004D38D3">
            <w:pPr>
              <w:pStyle w:val="ListParagraph"/>
              <w:numPr>
                <w:ilvl w:val="0"/>
                <w:numId w:val="18"/>
              </w:numPr>
              <w:rPr>
                <w:rFonts w:eastAsia="Times New Roman" w:cs="Arial"/>
                <w:szCs w:val="18"/>
              </w:rPr>
            </w:pPr>
            <w:r w:rsidRPr="004D38D3">
              <w:rPr>
                <w:rFonts w:eastAsia="Times New Roman" w:cs="Arial"/>
                <w:szCs w:val="18"/>
              </w:rPr>
              <w:t>Export Competition: Export Subsidies</w:t>
            </w:r>
          </w:p>
          <w:p w14:paraId="0EEE9F10" w14:textId="77777777" w:rsidR="009D33F2" w:rsidRPr="004D38D3" w:rsidRDefault="009D33F2" w:rsidP="004D38D3">
            <w:pPr>
              <w:pStyle w:val="ListParagraph"/>
              <w:numPr>
                <w:ilvl w:val="0"/>
                <w:numId w:val="18"/>
              </w:numPr>
              <w:rPr>
                <w:rFonts w:eastAsia="Times New Roman" w:cs="Arial"/>
                <w:szCs w:val="18"/>
              </w:rPr>
            </w:pPr>
            <w:r w:rsidRPr="004D38D3">
              <w:rPr>
                <w:rFonts w:eastAsia="Times New Roman" w:cs="Arial"/>
                <w:szCs w:val="18"/>
              </w:rPr>
              <w:t xml:space="preserve">Export Restrictions and Prohibitions </w:t>
            </w:r>
          </w:p>
          <w:p w14:paraId="187F587C" w14:textId="7358D8B0" w:rsidR="00724C61" w:rsidRPr="004D38D3" w:rsidRDefault="009D33F2" w:rsidP="004D38D3">
            <w:pPr>
              <w:pStyle w:val="ListParagraph"/>
              <w:numPr>
                <w:ilvl w:val="0"/>
                <w:numId w:val="18"/>
              </w:numPr>
              <w:rPr>
                <w:rFonts w:eastAsia="Times New Roman" w:cs="Arial"/>
                <w:noProof/>
                <w:szCs w:val="18"/>
              </w:rPr>
            </w:pPr>
            <w:r w:rsidRPr="004D38D3">
              <w:rPr>
                <w:rFonts w:eastAsia="Times New Roman" w:cs="Arial"/>
                <w:szCs w:val="18"/>
              </w:rPr>
              <w:t>NFDIC Decision</w:t>
            </w:r>
          </w:p>
        </w:tc>
        <w:tc>
          <w:tcPr>
            <w:tcW w:w="2188" w:type="dxa"/>
            <w:shd w:val="clear" w:color="auto" w:fill="auto"/>
          </w:tcPr>
          <w:p w14:paraId="68725128" w14:textId="06CE125D" w:rsidR="00724C61" w:rsidRPr="0025174B" w:rsidRDefault="000B51F7" w:rsidP="00724C61">
            <w:pPr>
              <w:rPr>
                <w:rFonts w:ascii="Verdana" w:eastAsia="Times New Roman" w:hAnsi="Verdana" w:cs="Arial"/>
                <w:noProof/>
                <w:sz w:val="18"/>
                <w:szCs w:val="18"/>
              </w:rPr>
            </w:pPr>
            <w:r w:rsidRPr="00724C61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Marième Fall</w:t>
            </w:r>
          </w:p>
        </w:tc>
      </w:tr>
      <w:tr w:rsidR="00724C61" w:rsidRPr="0025174B" w14:paraId="20461E5E" w14:textId="77777777" w:rsidTr="00393C62">
        <w:tc>
          <w:tcPr>
            <w:tcW w:w="1696" w:type="dxa"/>
          </w:tcPr>
          <w:p w14:paraId="1435F7D1" w14:textId="7BE294A9" w:rsidR="00724C61" w:rsidRPr="0025174B" w:rsidRDefault="00157F04" w:rsidP="00724C61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13</w:t>
            </w:r>
            <w:r w:rsidR="00724C61"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45</w:t>
            </w:r>
            <w:r w:rsidR="00724C61"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- 1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4</w:t>
            </w:r>
            <w:r w:rsidR="00724C61"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:15</w:t>
            </w:r>
          </w:p>
        </w:tc>
        <w:tc>
          <w:tcPr>
            <w:tcW w:w="5358" w:type="dxa"/>
            <w:shd w:val="clear" w:color="auto" w:fill="auto"/>
          </w:tcPr>
          <w:p w14:paraId="7570BB3B" w14:textId="61B8350A" w:rsidR="00724C61" w:rsidRPr="0025174B" w:rsidRDefault="00157F04" w:rsidP="00724C61">
            <w:pP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Lunch Break</w:t>
            </w:r>
          </w:p>
        </w:tc>
        <w:tc>
          <w:tcPr>
            <w:tcW w:w="2188" w:type="dxa"/>
            <w:shd w:val="clear" w:color="auto" w:fill="auto"/>
          </w:tcPr>
          <w:p w14:paraId="00CBAA04" w14:textId="77777777" w:rsidR="00724C61" w:rsidRPr="0025174B" w:rsidRDefault="00724C61" w:rsidP="00724C61">
            <w:pP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</w:p>
        </w:tc>
      </w:tr>
      <w:tr w:rsidR="00157F04" w:rsidRPr="00157F04" w14:paraId="33EF4484" w14:textId="77777777" w:rsidTr="00393C62">
        <w:tc>
          <w:tcPr>
            <w:tcW w:w="1696" w:type="dxa"/>
          </w:tcPr>
          <w:p w14:paraId="0E1780B3" w14:textId="455C2FFE" w:rsidR="00157F04" w:rsidRDefault="00157F04" w:rsidP="00724C61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4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:15 - 1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5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3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0</w:t>
            </w:r>
          </w:p>
        </w:tc>
        <w:tc>
          <w:tcPr>
            <w:tcW w:w="5358" w:type="dxa"/>
            <w:shd w:val="clear" w:color="auto" w:fill="auto"/>
          </w:tcPr>
          <w:p w14:paraId="59E148B8" w14:textId="77777777" w:rsidR="00157F04" w:rsidRDefault="00157F04" w:rsidP="00157F04">
            <w:pPr>
              <w:tabs>
                <w:tab w:val="left" w:pos="1276"/>
                <w:tab w:val="left" w:pos="2410"/>
              </w:tabs>
              <w:rPr>
                <w:rFonts w:eastAsia="Times New Roman" w:cs="Arial"/>
                <w:iCs/>
                <w:noProof/>
                <w:szCs w:val="18"/>
                <w:lang w:val="en-US"/>
              </w:rPr>
            </w:pPr>
            <w:r w:rsidRPr="00157F04">
              <w:rPr>
                <w:rFonts w:eastAsia="Times New Roman" w:cs="Arial"/>
                <w:iCs/>
                <w:noProof/>
                <w:szCs w:val="18"/>
                <w:lang w:val="en-US"/>
              </w:rPr>
              <w:t>Trade Negotiations and Regional Interests</w:t>
            </w:r>
          </w:p>
          <w:p w14:paraId="36B11A23" w14:textId="6F7AECF4" w:rsidR="00157F04" w:rsidRPr="00157F04" w:rsidRDefault="00157F04" w:rsidP="00157F04">
            <w:pPr>
              <w:tabs>
                <w:tab w:val="left" w:pos="1276"/>
                <w:tab w:val="left" w:pos="2410"/>
              </w:tabs>
              <w:rPr>
                <w:rFonts w:eastAsia="Times New Roman" w:cs="Arial"/>
                <w:i/>
                <w:noProof/>
                <w:szCs w:val="18"/>
                <w:lang w:val="en-US"/>
              </w:rPr>
            </w:pPr>
            <w:r w:rsidRPr="00157F04">
              <w:rPr>
                <w:rFonts w:eastAsia="Times New Roman" w:cs="Arial"/>
                <w:iCs/>
                <w:noProof/>
                <w:szCs w:val="18"/>
                <w:lang w:val="en-US"/>
              </w:rPr>
              <w:t xml:space="preserve"> </w:t>
            </w:r>
          </w:p>
        </w:tc>
        <w:tc>
          <w:tcPr>
            <w:tcW w:w="2188" w:type="dxa"/>
            <w:shd w:val="clear" w:color="auto" w:fill="auto"/>
          </w:tcPr>
          <w:p w14:paraId="434472A7" w14:textId="6CD80DE0" w:rsidR="00157F04" w:rsidRPr="00157F04" w:rsidRDefault="00157F04" w:rsidP="00724C61">
            <w:pPr>
              <w:rPr>
                <w:rFonts w:ascii="Verdana" w:eastAsia="Times New Roman" w:hAnsi="Verdana" w:cs="Arial"/>
                <w:iCs/>
                <w:noProof/>
                <w:sz w:val="18"/>
                <w:szCs w:val="18"/>
                <w:lang w:val="en-US"/>
              </w:rPr>
            </w:pPr>
            <w:r w:rsidRPr="00157F04">
              <w:rPr>
                <w:rFonts w:ascii="Verdana" w:eastAsia="Times New Roman" w:hAnsi="Verdana" w:cs="Arial"/>
                <w:iCs/>
                <w:noProof/>
                <w:sz w:val="18"/>
                <w:szCs w:val="18"/>
                <w:lang w:val="en-US"/>
              </w:rPr>
              <w:t>Regional expert</w:t>
            </w:r>
          </w:p>
        </w:tc>
      </w:tr>
    </w:tbl>
    <w:p w14:paraId="0EBA48E4" w14:textId="77777777" w:rsidR="00081E8A" w:rsidRDefault="00081E8A" w:rsidP="00724C61">
      <w:pPr>
        <w:rPr>
          <w:rFonts w:ascii="Verdana" w:eastAsia="Times New Roman" w:hAnsi="Verdana" w:cs="Arial"/>
          <w:b/>
          <w:sz w:val="18"/>
          <w:szCs w:val="18"/>
        </w:rPr>
      </w:pPr>
    </w:p>
    <w:p w14:paraId="0B2D6401" w14:textId="5ED014B4" w:rsidR="00724C61" w:rsidRPr="0025174B" w:rsidRDefault="00724C61" w:rsidP="00724C61">
      <w:pPr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2</w:t>
      </w:r>
      <w:r w:rsidR="00081E8A">
        <w:rPr>
          <w:rFonts w:ascii="Verdana" w:eastAsia="Times New Roman" w:hAnsi="Verdana" w:cs="Arial"/>
          <w:b/>
          <w:sz w:val="18"/>
          <w:szCs w:val="18"/>
        </w:rPr>
        <w:t>8</w:t>
      </w:r>
      <w:r>
        <w:rPr>
          <w:rFonts w:ascii="Verdana" w:eastAsia="Times New Roman" w:hAnsi="Verdana" w:cs="Arial"/>
          <w:b/>
          <w:sz w:val="18"/>
          <w:szCs w:val="18"/>
        </w:rPr>
        <w:t xml:space="preserve"> </w:t>
      </w:r>
      <w:r w:rsidR="00081E8A">
        <w:rPr>
          <w:rFonts w:ascii="Verdana" w:eastAsia="Times New Roman" w:hAnsi="Verdana" w:cs="Arial"/>
          <w:b/>
          <w:sz w:val="18"/>
          <w:szCs w:val="18"/>
        </w:rPr>
        <w:t>May</w:t>
      </w:r>
      <w:r>
        <w:rPr>
          <w:rFonts w:ascii="Verdana" w:eastAsia="Times New Roman" w:hAnsi="Verdana" w:cs="Arial"/>
          <w:b/>
          <w:sz w:val="18"/>
          <w:szCs w:val="18"/>
        </w:rPr>
        <w:t xml:space="preserve"> 202</w:t>
      </w:r>
      <w:r w:rsidR="00081E8A">
        <w:rPr>
          <w:rFonts w:ascii="Verdana" w:eastAsia="Times New Roman" w:hAnsi="Verdana" w:cs="Arial"/>
          <w:b/>
          <w:sz w:val="18"/>
          <w:szCs w:val="18"/>
        </w:rPr>
        <w:t>5</w:t>
      </w:r>
      <w:r>
        <w:rPr>
          <w:rFonts w:ascii="Verdana" w:eastAsia="Times New Roman" w:hAnsi="Verdana" w:cs="Arial"/>
          <w:b/>
          <w:sz w:val="18"/>
          <w:szCs w:val="18"/>
        </w:rPr>
        <w:t xml:space="preserve"> </w:t>
      </w:r>
    </w:p>
    <w:p w14:paraId="0D222965" w14:textId="6762436B" w:rsidR="00724C61" w:rsidRDefault="00724C61" w:rsidP="00B70B94">
      <w:pPr>
        <w:rPr>
          <w:rFonts w:ascii="Verdana" w:eastAsia="Times New Roman" w:hAnsi="Verdana" w:cs="Arial"/>
          <w:b/>
          <w:sz w:val="18"/>
          <w:szCs w:val="18"/>
          <w:lang w:val="en-GB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5358"/>
        <w:gridCol w:w="2188"/>
      </w:tblGrid>
      <w:tr w:rsidR="00724C61" w:rsidRPr="0025174B" w14:paraId="54CB5411" w14:textId="77777777" w:rsidTr="00393C62">
        <w:tc>
          <w:tcPr>
            <w:tcW w:w="1696" w:type="dxa"/>
            <w:vAlign w:val="center"/>
          </w:tcPr>
          <w:p w14:paraId="729ACA3A" w14:textId="77777777" w:rsidR="00724C61" w:rsidRPr="0025174B" w:rsidRDefault="00724C61" w:rsidP="00393C62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b/>
                <w:sz w:val="18"/>
                <w:szCs w:val="18"/>
              </w:rPr>
              <w:t>Session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374CF84D" w14:textId="77777777" w:rsidR="00724C61" w:rsidRPr="0025174B" w:rsidRDefault="00724C61" w:rsidP="00393C62">
            <w:pPr>
              <w:jc w:val="center"/>
              <w:rPr>
                <w:rFonts w:ascii="Verdana" w:eastAsia="Times New Roman" w:hAnsi="Verdana" w:cs="Arial"/>
                <w:b/>
                <w:noProof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b/>
                <w:noProof/>
                <w:sz w:val="18"/>
                <w:szCs w:val="18"/>
              </w:rPr>
              <w:t>Outline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1EDE64BC" w14:textId="77777777" w:rsidR="00724C61" w:rsidRPr="0025174B" w:rsidRDefault="00724C61" w:rsidP="00393C62">
            <w:pPr>
              <w:jc w:val="center"/>
              <w:rPr>
                <w:rFonts w:ascii="Verdana" w:eastAsia="Times New Roman" w:hAnsi="Verdana" w:cs="Arial"/>
                <w:b/>
                <w:noProof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b/>
                <w:noProof/>
                <w:sz w:val="18"/>
                <w:szCs w:val="18"/>
              </w:rPr>
              <w:t>Delivered by</w:t>
            </w:r>
          </w:p>
        </w:tc>
      </w:tr>
      <w:tr w:rsidR="00157F04" w:rsidRPr="00724C61" w14:paraId="73897926" w14:textId="77777777" w:rsidTr="00393C62">
        <w:tc>
          <w:tcPr>
            <w:tcW w:w="1696" w:type="dxa"/>
          </w:tcPr>
          <w:p w14:paraId="1764ECDD" w14:textId="476A6B25" w:rsidR="00157F04" w:rsidRPr="0025174B" w:rsidRDefault="00157F04" w:rsidP="00157F04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08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 xml:space="preserve"> -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 xml:space="preserve"> 10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15</w:t>
            </w:r>
          </w:p>
        </w:tc>
        <w:tc>
          <w:tcPr>
            <w:tcW w:w="5358" w:type="dxa"/>
            <w:shd w:val="clear" w:color="auto" w:fill="auto"/>
          </w:tcPr>
          <w:p w14:paraId="13BBC931" w14:textId="77777777" w:rsidR="00157F04" w:rsidRDefault="00157F04" w:rsidP="00157F04">
            <w:pPr>
              <w:tabs>
                <w:tab w:val="left" w:pos="1276"/>
              </w:tabs>
              <w:ind w:left="33" w:hanging="33"/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 w:rsidRPr="00724C61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T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 xml:space="preserve">rasparency and the </w:t>
            </w:r>
            <w:r w:rsidRPr="00724C61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work of the C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ommittee on Agriculture (CoA)</w:t>
            </w:r>
          </w:p>
          <w:p w14:paraId="16187F84" w14:textId="77777777" w:rsidR="001D3AB9" w:rsidRDefault="001D3AB9" w:rsidP="00157F04">
            <w:pPr>
              <w:tabs>
                <w:tab w:val="left" w:pos="1276"/>
              </w:tabs>
              <w:ind w:left="33" w:hanging="33"/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</w:p>
          <w:p w14:paraId="26220BC8" w14:textId="3210D042" w:rsidR="00157F04" w:rsidRDefault="00157F04" w:rsidP="00157F04">
            <w:pPr>
              <w:pStyle w:val="ListParagraph"/>
              <w:numPr>
                <w:ilvl w:val="0"/>
                <w:numId w:val="18"/>
              </w:numPr>
              <w:tabs>
                <w:tab w:val="left" w:pos="1276"/>
                <w:tab w:val="left" w:pos="2410"/>
              </w:tabs>
              <w:rPr>
                <w:rFonts w:eastAsia="Times New Roman" w:cs="Arial"/>
                <w:noProof/>
                <w:szCs w:val="18"/>
                <w:lang w:val="en-US"/>
              </w:rPr>
            </w:pPr>
            <w:r>
              <w:rPr>
                <w:rFonts w:eastAsia="Times New Roman" w:cs="Arial"/>
                <w:noProof/>
                <w:szCs w:val="18"/>
                <w:lang w:val="en-US"/>
              </w:rPr>
              <w:t>The review process</w:t>
            </w:r>
          </w:p>
          <w:p w14:paraId="032ACD3A" w14:textId="4E64BAF6" w:rsidR="00157F04" w:rsidRDefault="00157F04" w:rsidP="00157F04">
            <w:pPr>
              <w:pStyle w:val="ListParagraph"/>
              <w:numPr>
                <w:ilvl w:val="0"/>
                <w:numId w:val="18"/>
              </w:numPr>
              <w:tabs>
                <w:tab w:val="left" w:pos="1276"/>
                <w:tab w:val="left" w:pos="2410"/>
              </w:tabs>
              <w:rPr>
                <w:rFonts w:eastAsia="Times New Roman" w:cs="Arial"/>
                <w:noProof/>
                <w:szCs w:val="18"/>
                <w:lang w:val="en-US"/>
              </w:rPr>
            </w:pPr>
            <w:r>
              <w:rPr>
                <w:rFonts w:eastAsia="Times New Roman" w:cs="Arial"/>
                <w:noProof/>
                <w:szCs w:val="18"/>
                <w:lang w:val="en-US"/>
              </w:rPr>
              <w:t xml:space="preserve">Participation of the region in the COA </w:t>
            </w:r>
          </w:p>
          <w:p w14:paraId="1B3D278B" w14:textId="09653BB9" w:rsidR="00157F04" w:rsidRDefault="00157F04" w:rsidP="00157F04">
            <w:pPr>
              <w:pStyle w:val="ListParagraph"/>
              <w:numPr>
                <w:ilvl w:val="0"/>
                <w:numId w:val="18"/>
              </w:numPr>
              <w:rPr>
                <w:rFonts w:eastAsia="Times New Roman" w:cs="Arial"/>
                <w:szCs w:val="18"/>
                <w:lang w:val="en-US"/>
              </w:rPr>
            </w:pPr>
            <w:r>
              <w:rPr>
                <w:rFonts w:eastAsia="Times New Roman" w:cs="Arial"/>
                <w:noProof/>
                <w:szCs w:val="18"/>
                <w:lang w:val="en-US"/>
              </w:rPr>
              <w:t>Members' compliance with transparency obligations</w:t>
            </w:r>
          </w:p>
          <w:p w14:paraId="3098D562" w14:textId="1C0FEE2F" w:rsidR="001D3AB9" w:rsidRPr="00724C61" w:rsidRDefault="001D3AB9" w:rsidP="001D3AB9">
            <w:pPr>
              <w:pStyle w:val="ListParagraph"/>
              <w:rPr>
                <w:rFonts w:eastAsia="Times New Roman" w:cs="Arial"/>
                <w:szCs w:val="18"/>
                <w:lang w:val="en-US"/>
              </w:rPr>
            </w:pPr>
          </w:p>
        </w:tc>
        <w:tc>
          <w:tcPr>
            <w:tcW w:w="2188" w:type="dxa"/>
            <w:shd w:val="clear" w:color="auto" w:fill="auto"/>
          </w:tcPr>
          <w:p w14:paraId="2A3138D3" w14:textId="77777777" w:rsidR="00157F04" w:rsidRDefault="00157F04" w:rsidP="00157F04">
            <w:pPr>
              <w:tabs>
                <w:tab w:val="num" w:pos="459"/>
              </w:tabs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 w:rsidRPr="00724C61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 xml:space="preserve">Marième Fall </w:t>
            </w:r>
          </w:p>
          <w:p w14:paraId="723EEFFC" w14:textId="290F6364" w:rsidR="00157F04" w:rsidRPr="00724C61" w:rsidRDefault="00157F04" w:rsidP="00157F04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</w:p>
        </w:tc>
      </w:tr>
      <w:tr w:rsidR="00157F04" w:rsidRPr="00724C61" w14:paraId="25AFC1CC" w14:textId="77777777" w:rsidTr="00393C62">
        <w:tc>
          <w:tcPr>
            <w:tcW w:w="1696" w:type="dxa"/>
          </w:tcPr>
          <w:p w14:paraId="4BF54411" w14:textId="1BB4C4A4" w:rsidR="00157F04" w:rsidRDefault="00157F04" w:rsidP="00157F04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10: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15</w:t>
            </w: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- 10: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30</w:t>
            </w:r>
          </w:p>
        </w:tc>
        <w:tc>
          <w:tcPr>
            <w:tcW w:w="5358" w:type="dxa"/>
            <w:shd w:val="clear" w:color="auto" w:fill="auto"/>
          </w:tcPr>
          <w:p w14:paraId="1B411A2B" w14:textId="00E88A58" w:rsidR="00157F04" w:rsidRPr="00724C61" w:rsidRDefault="00157F04" w:rsidP="00157F04">
            <w:pPr>
              <w:tabs>
                <w:tab w:val="left" w:pos="1276"/>
              </w:tabs>
              <w:ind w:left="33" w:hanging="33"/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 w:rsidRPr="0025174B"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Coffee break</w:t>
            </w:r>
          </w:p>
        </w:tc>
        <w:tc>
          <w:tcPr>
            <w:tcW w:w="2188" w:type="dxa"/>
            <w:shd w:val="clear" w:color="auto" w:fill="auto"/>
          </w:tcPr>
          <w:p w14:paraId="2B959CDE" w14:textId="77777777" w:rsidR="00157F04" w:rsidRPr="00724C61" w:rsidRDefault="00157F04" w:rsidP="00157F04">
            <w:pPr>
              <w:tabs>
                <w:tab w:val="num" w:pos="459"/>
              </w:tabs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</w:p>
        </w:tc>
      </w:tr>
      <w:tr w:rsidR="00157F04" w:rsidRPr="00724C61" w14:paraId="3399212F" w14:textId="77777777" w:rsidTr="00393C62">
        <w:tc>
          <w:tcPr>
            <w:tcW w:w="1696" w:type="dxa"/>
          </w:tcPr>
          <w:p w14:paraId="06C29710" w14:textId="1401C356" w:rsidR="00157F04" w:rsidRPr="0025174B" w:rsidRDefault="00157F04" w:rsidP="00157F04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10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 xml:space="preserve"> - 1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2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1D3AB9">
              <w:rPr>
                <w:rFonts w:ascii="Verdana" w:eastAsia="Times New Roman" w:hAnsi="Verdana" w:cs="Arial"/>
                <w:sz w:val="18"/>
                <w:szCs w:val="18"/>
              </w:rPr>
              <w:t>00</w:t>
            </w:r>
          </w:p>
        </w:tc>
        <w:tc>
          <w:tcPr>
            <w:tcW w:w="5358" w:type="dxa"/>
            <w:shd w:val="clear" w:color="auto" w:fill="auto"/>
          </w:tcPr>
          <w:p w14:paraId="77C0586A" w14:textId="6E4CF8A1" w:rsidR="001D3AB9" w:rsidRDefault="001D3AB9" w:rsidP="00157F04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Information tools:</w:t>
            </w:r>
          </w:p>
          <w:p w14:paraId="6E04E5FA" w14:textId="77777777" w:rsidR="001D3AB9" w:rsidRDefault="001D3AB9" w:rsidP="00157F04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</w:p>
          <w:p w14:paraId="06A41F03" w14:textId="3CB87CA4" w:rsidR="001D3AB9" w:rsidRDefault="001D3AB9" w:rsidP="001D3AB9">
            <w:pPr>
              <w:pStyle w:val="ListParagraph"/>
              <w:numPr>
                <w:ilvl w:val="0"/>
                <w:numId w:val="27"/>
              </w:numPr>
              <w:rPr>
                <w:rFonts w:eastAsia="Times New Roman" w:cs="Arial"/>
                <w:noProof/>
                <w:szCs w:val="18"/>
                <w:lang w:val="en-US"/>
              </w:rPr>
            </w:pPr>
            <w:r>
              <w:rPr>
                <w:rFonts w:eastAsia="Times New Roman" w:cs="Arial"/>
                <w:noProof/>
                <w:szCs w:val="18"/>
                <w:lang w:val="en-US"/>
              </w:rPr>
              <w:t>CoA Website</w:t>
            </w:r>
          </w:p>
          <w:p w14:paraId="607CE427" w14:textId="48EB518B" w:rsidR="00157F04" w:rsidRPr="001D3AB9" w:rsidRDefault="00157F04" w:rsidP="001D3AB9">
            <w:pPr>
              <w:pStyle w:val="ListParagraph"/>
              <w:numPr>
                <w:ilvl w:val="0"/>
                <w:numId w:val="27"/>
              </w:numPr>
              <w:rPr>
                <w:rFonts w:eastAsia="Times New Roman" w:cs="Arial"/>
                <w:noProof/>
                <w:szCs w:val="18"/>
                <w:lang w:val="en-US"/>
              </w:rPr>
            </w:pPr>
            <w:r w:rsidRPr="001D3AB9">
              <w:rPr>
                <w:rFonts w:eastAsia="Times New Roman" w:cs="Arial"/>
                <w:noProof/>
                <w:szCs w:val="18"/>
                <w:lang w:val="en-US"/>
              </w:rPr>
              <w:t>The Agriculture Information Management System (AG IMS)</w:t>
            </w:r>
          </w:p>
          <w:p w14:paraId="6723F3C1" w14:textId="77777777" w:rsidR="00157F04" w:rsidRDefault="00157F04" w:rsidP="001D3AB9">
            <w:pPr>
              <w:pStyle w:val="ListParagraph"/>
              <w:numPr>
                <w:ilvl w:val="0"/>
                <w:numId w:val="27"/>
              </w:numPr>
              <w:rPr>
                <w:rFonts w:eastAsia="Times New Roman" w:cs="Arial"/>
                <w:noProof/>
                <w:szCs w:val="18"/>
                <w:lang w:val="en-US"/>
              </w:rPr>
            </w:pPr>
            <w:r w:rsidRPr="001D3AB9">
              <w:rPr>
                <w:rFonts w:eastAsia="Times New Roman" w:cs="Arial"/>
                <w:noProof/>
                <w:szCs w:val="18"/>
                <w:lang w:val="en-US"/>
              </w:rPr>
              <w:t xml:space="preserve">Exercise </w:t>
            </w:r>
          </w:p>
          <w:p w14:paraId="7229E261" w14:textId="32499AD7" w:rsidR="001D3AB9" w:rsidRPr="001D3AB9" w:rsidRDefault="001D3AB9" w:rsidP="001D3AB9">
            <w:pPr>
              <w:pStyle w:val="ListParagraph"/>
              <w:rPr>
                <w:rFonts w:eastAsia="Times New Roman" w:cs="Arial"/>
                <w:noProof/>
                <w:szCs w:val="18"/>
                <w:lang w:val="en-US"/>
              </w:rPr>
            </w:pPr>
          </w:p>
        </w:tc>
        <w:tc>
          <w:tcPr>
            <w:tcW w:w="2188" w:type="dxa"/>
            <w:shd w:val="clear" w:color="auto" w:fill="auto"/>
          </w:tcPr>
          <w:p w14:paraId="4BDE8B77" w14:textId="4CC5E872" w:rsidR="00157F04" w:rsidRDefault="00157F04" w:rsidP="00157F04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Javier Ocampo</w:t>
            </w:r>
          </w:p>
        </w:tc>
      </w:tr>
      <w:tr w:rsidR="00724C61" w:rsidRPr="0025174B" w14:paraId="3B6C9C75" w14:textId="77777777" w:rsidTr="00393C62">
        <w:tc>
          <w:tcPr>
            <w:tcW w:w="1696" w:type="dxa"/>
          </w:tcPr>
          <w:p w14:paraId="7BF9A881" w14:textId="0AFC6E21" w:rsidR="00724C61" w:rsidRPr="0025174B" w:rsidRDefault="00724C61" w:rsidP="00393C62">
            <w:pP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1</w:t>
            </w:r>
            <w:r w:rsidR="001D3AB9">
              <w:rPr>
                <w:rFonts w:ascii="Verdana" w:eastAsia="Times New Roman" w:hAnsi="Verdana" w:cs="Arial"/>
                <w:i/>
                <w:sz w:val="18"/>
                <w:szCs w:val="18"/>
              </w:rPr>
              <w:t>2</w:t>
            </w: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:</w:t>
            </w:r>
            <w:r w:rsidR="001D3AB9">
              <w:rPr>
                <w:rFonts w:ascii="Verdana" w:eastAsia="Times New Roman" w:hAnsi="Verdana" w:cs="Arial"/>
                <w:i/>
                <w:sz w:val="18"/>
                <w:szCs w:val="18"/>
              </w:rPr>
              <w:t>0</w:t>
            </w: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0 - 1</w:t>
            </w:r>
            <w:r w:rsidR="001D3AB9">
              <w:rPr>
                <w:rFonts w:ascii="Verdana" w:eastAsia="Times New Roman" w:hAnsi="Verdana" w:cs="Arial"/>
                <w:i/>
                <w:sz w:val="18"/>
                <w:szCs w:val="18"/>
              </w:rPr>
              <w:t>2</w:t>
            </w: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:</w:t>
            </w:r>
            <w:r w:rsidR="001D3AB9">
              <w:rPr>
                <w:rFonts w:ascii="Verdana" w:eastAsia="Times New Roman" w:hAnsi="Verdana" w:cs="Arial"/>
                <w:i/>
                <w:sz w:val="18"/>
                <w:szCs w:val="18"/>
              </w:rPr>
              <w:t>1</w:t>
            </w: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5</w:t>
            </w:r>
          </w:p>
        </w:tc>
        <w:tc>
          <w:tcPr>
            <w:tcW w:w="5358" w:type="dxa"/>
            <w:shd w:val="clear" w:color="auto" w:fill="auto"/>
          </w:tcPr>
          <w:p w14:paraId="33C246E3" w14:textId="524ADB73" w:rsidR="00724C61" w:rsidRPr="0025174B" w:rsidRDefault="001D3AB9" w:rsidP="00393C62">
            <w:pP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Noon Prayer Break</w:t>
            </w:r>
          </w:p>
        </w:tc>
        <w:tc>
          <w:tcPr>
            <w:tcW w:w="2188" w:type="dxa"/>
            <w:shd w:val="clear" w:color="auto" w:fill="auto"/>
          </w:tcPr>
          <w:p w14:paraId="3F264D34" w14:textId="77777777" w:rsidR="00724C61" w:rsidRPr="0025174B" w:rsidRDefault="00724C61" w:rsidP="00393C62">
            <w:pPr>
              <w:rPr>
                <w:rFonts w:ascii="Verdana" w:eastAsia="Times New Roman" w:hAnsi="Verdana" w:cs="Arial"/>
                <w:noProof/>
                <w:sz w:val="18"/>
                <w:szCs w:val="18"/>
              </w:rPr>
            </w:pPr>
          </w:p>
        </w:tc>
      </w:tr>
      <w:tr w:rsidR="001D3AB9" w:rsidRPr="001D3AB9" w14:paraId="317123F6" w14:textId="77777777" w:rsidTr="00393C62">
        <w:tc>
          <w:tcPr>
            <w:tcW w:w="1696" w:type="dxa"/>
          </w:tcPr>
          <w:p w14:paraId="00FD80B2" w14:textId="61DF7694" w:rsidR="001D3AB9" w:rsidRPr="001D3AB9" w:rsidRDefault="001D3AB9" w:rsidP="00393C62">
            <w:pPr>
              <w:rPr>
                <w:rFonts w:ascii="Verdana" w:eastAsia="Times New Roman" w:hAnsi="Verdana" w:cs="Arial"/>
                <w:iCs/>
                <w:sz w:val="18"/>
                <w:szCs w:val="18"/>
              </w:rPr>
            </w:pPr>
            <w:r w:rsidRPr="001D3AB9">
              <w:rPr>
                <w:rFonts w:ascii="Verdana" w:eastAsia="Times New Roman" w:hAnsi="Verdana" w:cs="Arial"/>
                <w:iCs/>
                <w:sz w:val="18"/>
                <w:szCs w:val="18"/>
              </w:rPr>
              <w:t>12:15 – 13:15</w:t>
            </w:r>
          </w:p>
        </w:tc>
        <w:tc>
          <w:tcPr>
            <w:tcW w:w="5358" w:type="dxa"/>
            <w:shd w:val="clear" w:color="auto" w:fill="auto"/>
          </w:tcPr>
          <w:p w14:paraId="167417D2" w14:textId="77777777" w:rsidR="001D3AB9" w:rsidRPr="001D3AB9" w:rsidRDefault="001D3AB9" w:rsidP="001D3AB9">
            <w:pPr>
              <w:rPr>
                <w:rFonts w:ascii="Verdana" w:eastAsia="Times New Roman" w:hAnsi="Verdana" w:cs="Arial"/>
                <w:iCs/>
                <w:noProof/>
                <w:sz w:val="18"/>
                <w:szCs w:val="18"/>
                <w:lang w:val="en-US"/>
              </w:rPr>
            </w:pPr>
            <w:r w:rsidRPr="001D3AB9">
              <w:rPr>
                <w:rFonts w:ascii="Verdana" w:eastAsia="Times New Roman" w:hAnsi="Verdana" w:cs="Arial"/>
                <w:iCs/>
                <w:noProof/>
                <w:sz w:val="18"/>
                <w:szCs w:val="18"/>
                <w:lang w:val="en-US"/>
              </w:rPr>
              <w:t xml:space="preserve">Country experiences: Accession process and implementation of the Agreement </w:t>
            </w:r>
          </w:p>
          <w:p w14:paraId="183EE8D6" w14:textId="2110BDC3" w:rsidR="001D3AB9" w:rsidRPr="00CC569D" w:rsidRDefault="001D3AB9" w:rsidP="001D3AB9">
            <w:pPr>
              <w:rPr>
                <w:rFonts w:ascii="Verdana" w:eastAsia="Times New Roman" w:hAnsi="Verdana" w:cs="Arial"/>
                <w:i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  <w:shd w:val="clear" w:color="auto" w:fill="auto"/>
          </w:tcPr>
          <w:p w14:paraId="407707C0" w14:textId="1A4CABCC" w:rsidR="001D3AB9" w:rsidRPr="001D3AB9" w:rsidRDefault="001D3AB9" w:rsidP="00393C62">
            <w:pPr>
              <w:rPr>
                <w:rFonts w:ascii="Verdana" w:eastAsia="Times New Roman" w:hAnsi="Verdana" w:cs="Arial"/>
                <w:iCs/>
                <w:noProof/>
                <w:sz w:val="18"/>
                <w:szCs w:val="18"/>
              </w:rPr>
            </w:pPr>
            <w:r w:rsidRPr="001D3AB9">
              <w:rPr>
                <w:rFonts w:ascii="Verdana" w:eastAsia="Times New Roman" w:hAnsi="Verdana" w:cs="Arial"/>
                <w:iCs/>
                <w:noProof/>
                <w:sz w:val="18"/>
                <w:szCs w:val="18"/>
              </w:rPr>
              <w:t>Selected participants</w:t>
            </w:r>
          </w:p>
        </w:tc>
      </w:tr>
      <w:tr w:rsidR="00724C61" w:rsidRPr="0025174B" w14:paraId="03A90419" w14:textId="77777777" w:rsidTr="00393C62">
        <w:tc>
          <w:tcPr>
            <w:tcW w:w="1696" w:type="dxa"/>
          </w:tcPr>
          <w:p w14:paraId="50BB02CE" w14:textId="4971116E" w:rsidR="00724C61" w:rsidRPr="0025174B" w:rsidRDefault="00724C61" w:rsidP="00393C62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 w:rsidR="001D3AB9">
              <w:rPr>
                <w:rFonts w:ascii="Verdana" w:eastAsia="Times New Roman" w:hAnsi="Verdana" w:cs="Arial"/>
                <w:sz w:val="18"/>
                <w:szCs w:val="18"/>
              </w:rPr>
              <w:t>3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1D3AB9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5 – 1</w:t>
            </w:r>
            <w:r w:rsidR="001D3AB9">
              <w:rPr>
                <w:rFonts w:ascii="Verdana" w:eastAsia="Times New Roman" w:hAnsi="Verdana" w:cs="Arial"/>
                <w:sz w:val="18"/>
                <w:szCs w:val="18"/>
              </w:rPr>
              <w:t>3</w:t>
            </w:r>
            <w:r w:rsidRPr="0025174B">
              <w:rPr>
                <w:rFonts w:ascii="Verdana" w:eastAsia="Times New Roman" w:hAnsi="Verdana"/>
                <w:sz w:val="18"/>
                <w:szCs w:val="18"/>
              </w:rPr>
              <w:t>:</w:t>
            </w:r>
            <w:r w:rsidR="001D3AB9"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5358" w:type="dxa"/>
            <w:shd w:val="clear" w:color="auto" w:fill="auto"/>
          </w:tcPr>
          <w:p w14:paraId="3329D7FA" w14:textId="77777777" w:rsidR="00580E60" w:rsidRDefault="00580E60" w:rsidP="00580E6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Recap of the Agreement on Agriculture</w:t>
            </w:r>
          </w:p>
          <w:p w14:paraId="00076BB9" w14:textId="472D414E" w:rsidR="00580E60" w:rsidRDefault="00580E60" w:rsidP="00580E60">
            <w:pPr>
              <w:pStyle w:val="ListParagraph"/>
              <w:numPr>
                <w:ilvl w:val="0"/>
                <w:numId w:val="17"/>
              </w:numPr>
              <w:rPr>
                <w:rFonts w:eastAsia="Times New Roman" w:cs="Arial"/>
                <w:noProof/>
                <w:szCs w:val="18"/>
                <w:lang w:val="en-US"/>
              </w:rPr>
            </w:pPr>
            <w:r>
              <w:rPr>
                <w:rFonts w:eastAsia="Times New Roman" w:cs="Arial"/>
                <w:szCs w:val="18"/>
                <w:lang w:val="en-US"/>
              </w:rPr>
              <w:t>exercise</w:t>
            </w:r>
          </w:p>
          <w:p w14:paraId="31676B8F" w14:textId="04E7D5EA" w:rsidR="009D33F2" w:rsidRPr="00580E60" w:rsidRDefault="009D33F2" w:rsidP="001D3AB9">
            <w:pPr>
              <w:pStyle w:val="ListParagraph"/>
              <w:rPr>
                <w:rFonts w:eastAsia="Times New Roman" w:cs="Arial"/>
                <w:noProof/>
                <w:szCs w:val="18"/>
                <w:lang w:val="en-US"/>
              </w:rPr>
            </w:pPr>
          </w:p>
        </w:tc>
        <w:tc>
          <w:tcPr>
            <w:tcW w:w="2188" w:type="dxa"/>
            <w:shd w:val="clear" w:color="auto" w:fill="auto"/>
          </w:tcPr>
          <w:p w14:paraId="679614CE" w14:textId="5E1E92E5" w:rsidR="00724C61" w:rsidRPr="0025174B" w:rsidRDefault="001D3AB9" w:rsidP="00393C62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 xml:space="preserve">Javier Ocampo </w:t>
            </w:r>
          </w:p>
        </w:tc>
      </w:tr>
      <w:tr w:rsidR="00724C61" w:rsidRPr="0025174B" w14:paraId="4F477C77" w14:textId="77777777" w:rsidTr="00393C62">
        <w:tc>
          <w:tcPr>
            <w:tcW w:w="1696" w:type="dxa"/>
          </w:tcPr>
          <w:p w14:paraId="060EDDB8" w14:textId="066A13F8" w:rsidR="00724C61" w:rsidRPr="0025174B" w:rsidRDefault="00724C61" w:rsidP="00393C62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1</w:t>
            </w:r>
            <w:r w:rsidR="001D3AB9">
              <w:rPr>
                <w:rFonts w:ascii="Verdana" w:eastAsia="Times New Roman" w:hAnsi="Verdana" w:cs="Arial"/>
                <w:i/>
                <w:sz w:val="18"/>
                <w:szCs w:val="18"/>
              </w:rPr>
              <w:t>3</w:t>
            </w: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:</w:t>
            </w:r>
            <w:r w:rsidR="001D3AB9">
              <w:rPr>
                <w:rFonts w:ascii="Verdana" w:eastAsia="Times New Roman" w:hAnsi="Verdana" w:cs="Arial"/>
                <w:i/>
                <w:sz w:val="18"/>
                <w:szCs w:val="18"/>
              </w:rPr>
              <w:t>4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5</w:t>
            </w: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- 1</w:t>
            </w:r>
            <w:r w:rsidR="001D3AB9">
              <w:rPr>
                <w:rFonts w:ascii="Verdana" w:eastAsia="Times New Roman" w:hAnsi="Verdana" w:cs="Arial"/>
                <w:i/>
                <w:sz w:val="18"/>
                <w:szCs w:val="18"/>
              </w:rPr>
              <w:t>4</w:t>
            </w: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:</w:t>
            </w:r>
            <w:r w:rsidR="001D3AB9">
              <w:rPr>
                <w:rFonts w:ascii="Verdana" w:eastAsia="Times New Roman" w:hAnsi="Verdana" w:cs="Arial"/>
                <w:i/>
                <w:sz w:val="18"/>
                <w:szCs w:val="18"/>
              </w:rPr>
              <w:t>15</w:t>
            </w:r>
          </w:p>
        </w:tc>
        <w:tc>
          <w:tcPr>
            <w:tcW w:w="5358" w:type="dxa"/>
            <w:shd w:val="clear" w:color="auto" w:fill="auto"/>
          </w:tcPr>
          <w:p w14:paraId="035C9CE3" w14:textId="1759F435" w:rsidR="00724C61" w:rsidRPr="0025174B" w:rsidRDefault="00724C61" w:rsidP="00393C62">
            <w:pP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Lunch</w:t>
            </w:r>
            <w:r w:rsidR="001D3AB9"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 xml:space="preserve"> Break</w:t>
            </w:r>
          </w:p>
        </w:tc>
        <w:tc>
          <w:tcPr>
            <w:tcW w:w="2188" w:type="dxa"/>
            <w:shd w:val="clear" w:color="auto" w:fill="auto"/>
          </w:tcPr>
          <w:p w14:paraId="12FB570E" w14:textId="77777777" w:rsidR="00724C61" w:rsidRPr="0025174B" w:rsidRDefault="00724C61" w:rsidP="00393C62">
            <w:pP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</w:p>
        </w:tc>
      </w:tr>
      <w:tr w:rsidR="001D3AB9" w:rsidRPr="0025174B" w14:paraId="416EEF04" w14:textId="77777777" w:rsidTr="00393C62">
        <w:tc>
          <w:tcPr>
            <w:tcW w:w="1696" w:type="dxa"/>
          </w:tcPr>
          <w:p w14:paraId="3C948F7E" w14:textId="699D2355" w:rsidR="001D3AB9" w:rsidRPr="0025174B" w:rsidRDefault="001D3AB9" w:rsidP="001D3AB9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14:15 – 15:30</w:t>
            </w:r>
          </w:p>
        </w:tc>
        <w:tc>
          <w:tcPr>
            <w:tcW w:w="5358" w:type="dxa"/>
            <w:shd w:val="clear" w:color="auto" w:fill="auto"/>
          </w:tcPr>
          <w:p w14:paraId="346D09FA" w14:textId="0E192646" w:rsidR="001D3AB9" w:rsidRDefault="001D3AB9" w:rsidP="001D3AB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Closing workshop</w:t>
            </w:r>
          </w:p>
          <w:p w14:paraId="541B4B3D" w14:textId="77777777" w:rsidR="001D3AB9" w:rsidRDefault="001D3AB9" w:rsidP="001D3AB9">
            <w:pPr>
              <w:pStyle w:val="ListParagraph"/>
              <w:numPr>
                <w:ilvl w:val="0"/>
                <w:numId w:val="17"/>
              </w:numPr>
              <w:rPr>
                <w:rFonts w:eastAsia="Times New Roman" w:cs="Arial"/>
                <w:noProof/>
                <w:szCs w:val="18"/>
                <w:lang w:val="en-US"/>
              </w:rPr>
            </w:pPr>
            <w:r>
              <w:rPr>
                <w:rFonts w:eastAsia="Times New Roman" w:cs="Arial"/>
                <w:noProof/>
                <w:szCs w:val="18"/>
                <w:lang w:val="en-US"/>
              </w:rPr>
              <w:t>Quiz correction</w:t>
            </w:r>
          </w:p>
          <w:p w14:paraId="2A51AACC" w14:textId="362247F1" w:rsidR="001D3AB9" w:rsidRPr="0025174B" w:rsidRDefault="001D3AB9" w:rsidP="001D3AB9">
            <w:pP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eastAsia="Times New Roman" w:cs="Arial"/>
                <w:noProof/>
                <w:szCs w:val="18"/>
                <w:lang w:val="en-US"/>
              </w:rPr>
              <w:lastRenderedPageBreak/>
              <w:t>Closing remarks</w:t>
            </w:r>
          </w:p>
        </w:tc>
        <w:tc>
          <w:tcPr>
            <w:tcW w:w="2188" w:type="dxa"/>
            <w:shd w:val="clear" w:color="auto" w:fill="auto"/>
          </w:tcPr>
          <w:p w14:paraId="1A120C4F" w14:textId="5C2EA7CA" w:rsidR="001D3AB9" w:rsidRPr="0025174B" w:rsidRDefault="001D3AB9" w:rsidP="001D3AB9">
            <w:pP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 w:rsidRPr="00724C61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lastRenderedPageBreak/>
              <w:t>Marième Fall</w:t>
            </w:r>
          </w:p>
        </w:tc>
      </w:tr>
    </w:tbl>
    <w:p w14:paraId="6412A4B7" w14:textId="77777777" w:rsidR="00B70B94" w:rsidRPr="0025174B" w:rsidRDefault="00B70B94" w:rsidP="00B70B94">
      <w:pPr>
        <w:rPr>
          <w:rFonts w:ascii="Verdana" w:eastAsia="Times New Roman" w:hAnsi="Verdana" w:cs="Arial"/>
          <w:b/>
          <w:sz w:val="18"/>
          <w:szCs w:val="18"/>
          <w:lang w:val="en-GB"/>
        </w:rPr>
      </w:pPr>
    </w:p>
    <w:p w14:paraId="4313FCAF" w14:textId="77777777" w:rsidR="00B70B94" w:rsidRPr="0025174B" w:rsidRDefault="00B70B94" w:rsidP="00B70B94">
      <w:pPr>
        <w:rPr>
          <w:rFonts w:ascii="Verdana" w:eastAsia="Times New Roman" w:hAnsi="Verdana" w:cs="Arial"/>
          <w:b/>
          <w:sz w:val="18"/>
          <w:szCs w:val="18"/>
          <w:lang w:val="en-GB"/>
        </w:rPr>
      </w:pPr>
    </w:p>
    <w:p w14:paraId="70D1AE3F" w14:textId="77777777" w:rsidR="00B70B94" w:rsidRPr="0025174B" w:rsidRDefault="00B70B94" w:rsidP="00B70B94">
      <w:pPr>
        <w:rPr>
          <w:rFonts w:ascii="Verdana" w:eastAsia="Times New Roman" w:hAnsi="Verdana" w:cs="Arial"/>
          <w:sz w:val="18"/>
          <w:szCs w:val="18"/>
        </w:rPr>
      </w:pPr>
      <w:bookmarkStart w:id="1" w:name="_Hlk118814082"/>
      <w:proofErr w:type="spellStart"/>
      <w:r w:rsidRPr="0025174B">
        <w:rPr>
          <w:rFonts w:ascii="Verdana" w:eastAsia="Times New Roman" w:hAnsi="Verdana" w:cs="Arial"/>
          <w:b/>
          <w:sz w:val="18"/>
          <w:szCs w:val="18"/>
        </w:rPr>
        <w:t>Recommended</w:t>
      </w:r>
      <w:proofErr w:type="spellEnd"/>
      <w:r w:rsidRPr="0025174B">
        <w:rPr>
          <w:rFonts w:ascii="Verdana" w:eastAsia="Times New Roman" w:hAnsi="Verdana" w:cs="Arial"/>
          <w:b/>
          <w:sz w:val="18"/>
          <w:szCs w:val="18"/>
        </w:rPr>
        <w:t xml:space="preserve"> </w:t>
      </w:r>
      <w:proofErr w:type="spellStart"/>
      <w:r w:rsidRPr="0025174B">
        <w:rPr>
          <w:rFonts w:ascii="Verdana" w:eastAsia="Times New Roman" w:hAnsi="Verdana" w:cs="Arial"/>
          <w:b/>
          <w:sz w:val="18"/>
          <w:szCs w:val="18"/>
        </w:rPr>
        <w:t>reading</w:t>
      </w:r>
      <w:proofErr w:type="spellEnd"/>
      <w:r w:rsidRPr="0025174B">
        <w:rPr>
          <w:rFonts w:ascii="Verdana" w:eastAsia="Times New Roman" w:hAnsi="Verdana" w:cs="Arial"/>
          <w:b/>
          <w:sz w:val="18"/>
          <w:szCs w:val="18"/>
        </w:rPr>
        <w:t>(s):</w:t>
      </w:r>
    </w:p>
    <w:p w14:paraId="79A7DF73" w14:textId="77777777" w:rsidR="00B70B94" w:rsidRDefault="00B70B94" w:rsidP="004D38D3">
      <w:pPr>
        <w:tabs>
          <w:tab w:val="left" w:pos="2552"/>
        </w:tabs>
        <w:rPr>
          <w:rFonts w:eastAsia="Times New Roman" w:cs="Arial"/>
          <w:b/>
          <w:szCs w:val="18"/>
        </w:rPr>
      </w:pPr>
    </w:p>
    <w:p w14:paraId="2D2B3FC8" w14:textId="77777777" w:rsidR="004D38D3" w:rsidRPr="006F2750" w:rsidRDefault="004D38D3" w:rsidP="004D38D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sz w:val="20"/>
          <w:lang w:val="en-US" w:eastAsia="zh-TW" w:bidi="th-TH"/>
        </w:rPr>
        <w:t xml:space="preserve">WTO Agreement on Agriculture, </w:t>
      </w:r>
      <w:r w:rsidRPr="006F2750">
        <w:rPr>
          <w:rFonts w:ascii="Arial" w:hAnsi="Arial" w:cs="Arial"/>
          <w:i/>
          <w:iCs/>
          <w:sz w:val="20"/>
          <w:lang w:val="en-US" w:eastAsia="zh-TW" w:bidi="th-TH"/>
        </w:rPr>
        <w:t>WTO Agreement Series</w:t>
      </w:r>
    </w:p>
    <w:p w14:paraId="6F3AA6A8" w14:textId="77777777" w:rsidR="004D38D3" w:rsidRPr="006F2750" w:rsidRDefault="004D38D3" w:rsidP="004D38D3">
      <w:pPr>
        <w:autoSpaceDE w:val="0"/>
        <w:autoSpaceDN w:val="0"/>
        <w:adjustRightInd w:val="0"/>
        <w:ind w:left="720"/>
        <w:rPr>
          <w:rFonts w:ascii="Arial" w:hAnsi="Arial" w:cs="Arial"/>
          <w:i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i/>
          <w:iCs/>
          <w:sz w:val="20"/>
          <w:lang w:val="en-US" w:eastAsia="zh-TW" w:bidi="th-TH"/>
        </w:rPr>
        <w:t>(</w:t>
      </w:r>
      <w:hyperlink r:id="rId8" w:history="1">
        <w:r w:rsidRPr="00C7232F">
          <w:rPr>
            <w:rStyle w:val="Hyperlink"/>
            <w:rFonts w:ascii="Arial" w:hAnsi="Arial" w:cs="Arial"/>
            <w:i/>
            <w:iCs/>
            <w:sz w:val="20"/>
            <w:lang w:val="en-US" w:eastAsia="zh-TW" w:bidi="th-TH"/>
          </w:rPr>
          <w:t>https://www.wto.org/english/res_e/booksp_e/agric_agreement_series_3_e.pdf</w:t>
        </w:r>
      </w:hyperlink>
      <w:r w:rsidRPr="006F2750">
        <w:rPr>
          <w:rFonts w:ascii="Arial" w:hAnsi="Arial" w:cs="Arial"/>
          <w:i/>
          <w:iCs/>
          <w:sz w:val="20"/>
          <w:lang w:val="en-US" w:eastAsia="zh-TW" w:bidi="th-TH"/>
        </w:rPr>
        <w:t>)</w:t>
      </w:r>
    </w:p>
    <w:p w14:paraId="3818746A" w14:textId="77777777" w:rsidR="004D38D3" w:rsidRPr="006F2750" w:rsidRDefault="004D38D3" w:rsidP="004D38D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iCs/>
          <w:sz w:val="20"/>
          <w:lang w:val="en-US" w:eastAsia="zh-TW" w:bidi="th-TH"/>
        </w:rPr>
        <w:t>Decision on Measures concerning the possible negative effects of the reform programme on least-developed and net food importing developing countries</w:t>
      </w:r>
    </w:p>
    <w:p w14:paraId="1D36EA3D" w14:textId="77777777" w:rsidR="004D38D3" w:rsidRPr="006F2750" w:rsidRDefault="004D38D3" w:rsidP="004D38D3">
      <w:pPr>
        <w:autoSpaceDE w:val="0"/>
        <w:autoSpaceDN w:val="0"/>
        <w:adjustRightInd w:val="0"/>
        <w:ind w:left="720"/>
        <w:rPr>
          <w:rFonts w:ascii="Arial" w:hAnsi="Arial" w:cs="Arial"/>
          <w:i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i/>
          <w:iCs/>
          <w:sz w:val="20"/>
          <w:lang w:val="en-US" w:eastAsia="zh-TW" w:bidi="th-TH"/>
        </w:rPr>
        <w:t>(</w:t>
      </w:r>
      <w:hyperlink r:id="rId9" w:history="1">
        <w:r w:rsidRPr="00C7232F">
          <w:rPr>
            <w:rStyle w:val="Hyperlink"/>
            <w:rFonts w:ascii="Arial" w:hAnsi="Arial" w:cs="Arial"/>
            <w:i/>
            <w:iCs/>
            <w:sz w:val="20"/>
            <w:lang w:val="en-US" w:eastAsia="zh-TW" w:bidi="th-TH"/>
          </w:rPr>
          <w:t>https://www.wto.org/english/docs_e/legal_e/35-dag_e.htm</w:t>
        </w:r>
      </w:hyperlink>
      <w:r w:rsidRPr="006F2750">
        <w:rPr>
          <w:rFonts w:ascii="Arial" w:hAnsi="Arial" w:cs="Arial"/>
          <w:i/>
          <w:iCs/>
          <w:sz w:val="20"/>
          <w:lang w:val="en-US" w:eastAsia="zh-TW" w:bidi="th-TH"/>
        </w:rPr>
        <w:t>)</w:t>
      </w:r>
    </w:p>
    <w:p w14:paraId="5EC4F6EE" w14:textId="77777777" w:rsidR="004D38D3" w:rsidRDefault="004D38D3" w:rsidP="004D38D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eastAsia="zh-TW" w:bidi="th-TH"/>
        </w:rPr>
      </w:pPr>
      <w:proofErr w:type="spellStart"/>
      <w:r>
        <w:rPr>
          <w:rFonts w:ascii="Arial" w:hAnsi="Arial" w:cs="Arial"/>
          <w:iCs/>
          <w:sz w:val="20"/>
          <w:lang w:eastAsia="zh-TW" w:bidi="th-TH"/>
        </w:rPr>
        <w:t>Members</w:t>
      </w:r>
      <w:proofErr w:type="spellEnd"/>
      <w:r>
        <w:rPr>
          <w:rFonts w:ascii="Arial" w:hAnsi="Arial" w:cs="Arial"/>
          <w:iCs/>
          <w:sz w:val="20"/>
          <w:lang w:eastAsia="zh-TW" w:bidi="th-TH"/>
        </w:rPr>
        <w:t xml:space="preserve">' </w:t>
      </w:r>
      <w:proofErr w:type="spellStart"/>
      <w:r>
        <w:rPr>
          <w:rFonts w:ascii="Arial" w:hAnsi="Arial" w:cs="Arial"/>
          <w:iCs/>
          <w:sz w:val="20"/>
          <w:lang w:eastAsia="zh-TW" w:bidi="th-TH"/>
        </w:rPr>
        <w:t>transparency</w:t>
      </w:r>
      <w:proofErr w:type="spellEnd"/>
      <w:r>
        <w:rPr>
          <w:rFonts w:ascii="Arial" w:hAnsi="Arial" w:cs="Arial"/>
          <w:iCs/>
          <w:sz w:val="20"/>
          <w:lang w:eastAsia="zh-TW" w:bidi="th-TH"/>
        </w:rPr>
        <w:t xml:space="preserve"> toolkit</w:t>
      </w:r>
    </w:p>
    <w:p w14:paraId="45420152" w14:textId="77777777" w:rsidR="004D38D3" w:rsidRDefault="004D38D3" w:rsidP="004D38D3">
      <w:pPr>
        <w:autoSpaceDE w:val="0"/>
        <w:autoSpaceDN w:val="0"/>
        <w:adjustRightInd w:val="0"/>
        <w:ind w:left="720"/>
        <w:rPr>
          <w:rFonts w:ascii="Arial" w:hAnsi="Arial" w:cs="Arial"/>
          <w:i/>
          <w:iCs/>
          <w:sz w:val="20"/>
          <w:lang w:eastAsia="zh-TW" w:bidi="th-TH"/>
        </w:rPr>
      </w:pPr>
      <w:r w:rsidRPr="00BC46C0">
        <w:rPr>
          <w:rFonts w:ascii="Arial" w:hAnsi="Arial" w:cs="Arial"/>
          <w:i/>
          <w:iCs/>
          <w:sz w:val="20"/>
          <w:lang w:eastAsia="zh-TW" w:bidi="th-TH"/>
        </w:rPr>
        <w:t>(</w:t>
      </w:r>
      <w:hyperlink r:id="rId10" w:history="1">
        <w:r w:rsidRPr="004C4DF1">
          <w:rPr>
            <w:rStyle w:val="Hyperlink"/>
            <w:rFonts w:ascii="Arial" w:hAnsi="Arial" w:cs="Arial"/>
            <w:i/>
            <w:iCs/>
            <w:sz w:val="20"/>
            <w:lang w:eastAsia="zh-TW" w:bidi="th-TH"/>
          </w:rPr>
          <w:t>https://www.wto.org/english/tratop_e/agric_e/transparency_toolkit_e.htm</w:t>
        </w:r>
      </w:hyperlink>
      <w:r w:rsidRPr="00BC46C0">
        <w:rPr>
          <w:rFonts w:ascii="Arial" w:hAnsi="Arial" w:cs="Arial"/>
          <w:i/>
          <w:iCs/>
          <w:sz w:val="20"/>
          <w:lang w:eastAsia="zh-TW" w:bidi="th-TH"/>
        </w:rPr>
        <w:t>)</w:t>
      </w:r>
    </w:p>
    <w:p w14:paraId="1039801B" w14:textId="77777777" w:rsidR="004D38D3" w:rsidRPr="00BC46C0" w:rsidRDefault="004D38D3" w:rsidP="004D38D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iCs/>
          <w:sz w:val="20"/>
          <w:lang w:eastAsia="zh-TW" w:bidi="th-TH"/>
        </w:rPr>
      </w:pPr>
      <w:r w:rsidRPr="00BC46C0">
        <w:rPr>
          <w:rFonts w:ascii="Arial" w:hAnsi="Arial" w:cs="Arial"/>
          <w:iCs/>
          <w:sz w:val="20"/>
          <w:lang w:eastAsia="zh-TW" w:bidi="th-TH"/>
        </w:rPr>
        <w:t>Handbook on notification requirements</w:t>
      </w:r>
    </w:p>
    <w:p w14:paraId="08F45312" w14:textId="77777777" w:rsidR="004D38D3" w:rsidRDefault="004D38D3" w:rsidP="004D38D3">
      <w:pPr>
        <w:pStyle w:val="ListParagraph"/>
        <w:autoSpaceDE w:val="0"/>
        <w:autoSpaceDN w:val="0"/>
        <w:adjustRightInd w:val="0"/>
        <w:rPr>
          <w:rFonts w:ascii="Arial" w:hAnsi="Arial" w:cs="Arial"/>
          <w:i/>
          <w:iCs/>
          <w:sz w:val="20"/>
          <w:lang w:eastAsia="zh-TW" w:bidi="th-TH"/>
        </w:rPr>
      </w:pPr>
      <w:r>
        <w:rPr>
          <w:rFonts w:ascii="Arial" w:hAnsi="Arial" w:cs="Arial"/>
          <w:i/>
          <w:iCs/>
          <w:sz w:val="20"/>
          <w:lang w:eastAsia="zh-TW" w:bidi="th-TH"/>
        </w:rPr>
        <w:t>(</w:t>
      </w:r>
      <w:hyperlink r:id="rId11" w:history="1">
        <w:r w:rsidRPr="004C4DF1">
          <w:rPr>
            <w:rStyle w:val="Hyperlink"/>
            <w:rFonts w:ascii="Arial" w:hAnsi="Arial" w:cs="Arial"/>
            <w:i/>
            <w:iCs/>
            <w:sz w:val="20"/>
            <w:lang w:eastAsia="zh-TW" w:bidi="th-TH"/>
          </w:rPr>
          <w:t>https://www.wto.org/english/tratop_e/agric_e/ag_notif_e.pdf</w:t>
        </w:r>
      </w:hyperlink>
      <w:r>
        <w:rPr>
          <w:rFonts w:ascii="Arial" w:hAnsi="Arial" w:cs="Arial"/>
          <w:i/>
          <w:iCs/>
          <w:sz w:val="20"/>
          <w:lang w:eastAsia="zh-TW" w:bidi="th-TH"/>
        </w:rPr>
        <w:t>)</w:t>
      </w:r>
    </w:p>
    <w:p w14:paraId="2023830D" w14:textId="77777777" w:rsidR="004D38D3" w:rsidRPr="00BC46C0" w:rsidRDefault="004D38D3" w:rsidP="004D38D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iCs/>
          <w:sz w:val="20"/>
          <w:lang w:eastAsia="zh-TW" w:bidi="th-TH"/>
        </w:rPr>
      </w:pPr>
      <w:r w:rsidRPr="00BC46C0">
        <w:rPr>
          <w:rFonts w:ascii="Arial" w:hAnsi="Arial" w:cs="Arial"/>
          <w:iCs/>
          <w:sz w:val="20"/>
          <w:lang w:eastAsia="zh-TW" w:bidi="th-TH"/>
        </w:rPr>
        <w:t>Agriculture Information management system</w:t>
      </w:r>
    </w:p>
    <w:p w14:paraId="0D675554" w14:textId="77777777" w:rsidR="004D38D3" w:rsidRPr="00BC46C0" w:rsidRDefault="004D38D3" w:rsidP="004D38D3">
      <w:pPr>
        <w:pStyle w:val="ListParagraph"/>
        <w:autoSpaceDE w:val="0"/>
        <w:autoSpaceDN w:val="0"/>
        <w:adjustRightInd w:val="0"/>
        <w:rPr>
          <w:rFonts w:ascii="Arial" w:hAnsi="Arial" w:cs="Arial"/>
          <w:i/>
          <w:iCs/>
          <w:sz w:val="20"/>
          <w:lang w:eastAsia="zh-TW" w:bidi="th-TH"/>
        </w:rPr>
      </w:pPr>
      <w:r>
        <w:rPr>
          <w:rFonts w:ascii="Arial" w:hAnsi="Arial" w:cs="Arial"/>
          <w:i/>
          <w:iCs/>
          <w:sz w:val="20"/>
          <w:lang w:eastAsia="zh-TW" w:bidi="th-TH"/>
        </w:rPr>
        <w:t>(</w:t>
      </w:r>
      <w:hyperlink r:id="rId12" w:history="1">
        <w:r w:rsidRPr="00C7232F">
          <w:rPr>
            <w:rStyle w:val="Hyperlink"/>
            <w:rFonts w:ascii="Arial" w:hAnsi="Arial" w:cs="Arial"/>
            <w:i/>
            <w:iCs/>
            <w:sz w:val="20"/>
            <w:lang w:eastAsia="zh-TW" w:bidi="th-TH"/>
          </w:rPr>
          <w:t>http://agims.wto.org/</w:t>
        </w:r>
      </w:hyperlink>
      <w:r>
        <w:rPr>
          <w:rFonts w:ascii="Arial" w:hAnsi="Arial" w:cs="Arial"/>
          <w:i/>
          <w:iCs/>
          <w:sz w:val="20"/>
          <w:lang w:eastAsia="zh-TW" w:bidi="th-TH"/>
        </w:rPr>
        <w:t>)</w:t>
      </w:r>
    </w:p>
    <w:p w14:paraId="5041358E" w14:textId="77777777" w:rsidR="004D38D3" w:rsidRPr="00E61736" w:rsidRDefault="004D38D3" w:rsidP="004D38D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eastAsia="zh-TW" w:bidi="th-TH"/>
        </w:rPr>
      </w:pPr>
      <w:r>
        <w:rPr>
          <w:rFonts w:ascii="Arial" w:hAnsi="Arial" w:cs="Arial"/>
          <w:iCs/>
          <w:sz w:val="20"/>
          <w:lang w:eastAsia="zh-TW" w:bidi="th-TH"/>
        </w:rPr>
        <w:t xml:space="preserve">Bali </w:t>
      </w:r>
      <w:proofErr w:type="spellStart"/>
      <w:r>
        <w:rPr>
          <w:rFonts w:ascii="Arial" w:hAnsi="Arial" w:cs="Arial"/>
          <w:iCs/>
          <w:sz w:val="20"/>
          <w:lang w:eastAsia="zh-TW" w:bidi="th-TH"/>
        </w:rPr>
        <w:t>Ministerial</w:t>
      </w:r>
      <w:proofErr w:type="spellEnd"/>
      <w:r>
        <w:rPr>
          <w:rFonts w:ascii="Arial" w:hAnsi="Arial" w:cs="Arial"/>
          <w:iCs/>
          <w:sz w:val="20"/>
          <w:lang w:eastAsia="zh-TW" w:bidi="th-TH"/>
        </w:rPr>
        <w:t xml:space="preserve"> </w:t>
      </w:r>
      <w:proofErr w:type="spellStart"/>
      <w:r>
        <w:rPr>
          <w:rFonts w:ascii="Arial" w:hAnsi="Arial" w:cs="Arial"/>
          <w:iCs/>
          <w:sz w:val="20"/>
          <w:lang w:eastAsia="zh-TW" w:bidi="th-TH"/>
        </w:rPr>
        <w:t>D</w:t>
      </w:r>
      <w:r w:rsidRPr="00E61736">
        <w:rPr>
          <w:rFonts w:ascii="Arial" w:hAnsi="Arial" w:cs="Arial"/>
          <w:iCs/>
          <w:sz w:val="20"/>
          <w:lang w:eastAsia="zh-TW" w:bidi="th-TH"/>
        </w:rPr>
        <w:t>ecisions</w:t>
      </w:r>
      <w:proofErr w:type="spellEnd"/>
      <w:r w:rsidRPr="00E61736">
        <w:rPr>
          <w:rFonts w:ascii="Arial" w:hAnsi="Arial" w:cs="Arial"/>
          <w:iCs/>
          <w:sz w:val="20"/>
          <w:lang w:eastAsia="zh-TW" w:bidi="th-TH"/>
        </w:rPr>
        <w:t xml:space="preserve"> on agriculture:</w:t>
      </w:r>
    </w:p>
    <w:p w14:paraId="70B071B5" w14:textId="77777777" w:rsidR="004D38D3" w:rsidRPr="00E61736" w:rsidRDefault="004D38D3" w:rsidP="004D38D3">
      <w:pPr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eastAsia="zh-TW" w:bidi="th-TH"/>
        </w:rPr>
      </w:pPr>
      <w:r w:rsidRPr="00E61736">
        <w:rPr>
          <w:rFonts w:ascii="Arial" w:hAnsi="Arial" w:cs="Arial"/>
          <w:iCs/>
          <w:sz w:val="20"/>
          <w:lang w:eastAsia="zh-TW" w:bidi="th-TH"/>
        </w:rPr>
        <w:t xml:space="preserve">General Services - WT/MIN(13)/37 </w:t>
      </w:r>
    </w:p>
    <w:p w14:paraId="3C0726E3" w14:textId="77777777" w:rsidR="004D38D3" w:rsidRPr="006F2750" w:rsidRDefault="004D38D3" w:rsidP="004D38D3">
      <w:pPr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iCs/>
          <w:sz w:val="20"/>
          <w:lang w:val="en-US" w:eastAsia="zh-TW" w:bidi="th-TH"/>
        </w:rPr>
        <w:t>Public Stockholding for Food Security Purposes - WT/MIN(13)/38</w:t>
      </w:r>
    </w:p>
    <w:p w14:paraId="796BAF4C" w14:textId="77777777" w:rsidR="004D38D3" w:rsidRPr="00E61736" w:rsidRDefault="004D38D3" w:rsidP="004D38D3">
      <w:pPr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eastAsia="zh-TW" w:bidi="th-TH"/>
        </w:rPr>
      </w:pPr>
      <w:proofErr w:type="spellStart"/>
      <w:r w:rsidRPr="00E61736">
        <w:rPr>
          <w:rFonts w:ascii="Arial" w:hAnsi="Arial" w:cs="Arial"/>
          <w:iCs/>
          <w:sz w:val="20"/>
          <w:lang w:eastAsia="zh-TW" w:bidi="th-TH"/>
        </w:rPr>
        <w:t>Tariff</w:t>
      </w:r>
      <w:proofErr w:type="spellEnd"/>
      <w:r w:rsidRPr="00E61736">
        <w:rPr>
          <w:rFonts w:ascii="Arial" w:hAnsi="Arial" w:cs="Arial"/>
          <w:iCs/>
          <w:sz w:val="20"/>
          <w:lang w:eastAsia="zh-TW" w:bidi="th-TH"/>
        </w:rPr>
        <w:t xml:space="preserve"> Rate Quota Administration - WT/MIN(13)/39</w:t>
      </w:r>
    </w:p>
    <w:p w14:paraId="3330F8D6" w14:textId="77777777" w:rsidR="004D38D3" w:rsidRPr="00E61736" w:rsidRDefault="004D38D3" w:rsidP="004D38D3">
      <w:pPr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eastAsia="zh-TW" w:bidi="th-TH"/>
        </w:rPr>
      </w:pPr>
      <w:r w:rsidRPr="00E61736">
        <w:rPr>
          <w:rFonts w:ascii="Arial" w:hAnsi="Arial" w:cs="Arial"/>
          <w:iCs/>
          <w:sz w:val="20"/>
          <w:lang w:eastAsia="zh-TW" w:bidi="th-TH"/>
        </w:rPr>
        <w:t xml:space="preserve">Export </w:t>
      </w:r>
      <w:proofErr w:type="spellStart"/>
      <w:r w:rsidRPr="00E61736">
        <w:rPr>
          <w:rFonts w:ascii="Arial" w:hAnsi="Arial" w:cs="Arial"/>
          <w:iCs/>
          <w:sz w:val="20"/>
          <w:lang w:eastAsia="zh-TW" w:bidi="th-TH"/>
        </w:rPr>
        <w:t>Competition</w:t>
      </w:r>
      <w:proofErr w:type="spellEnd"/>
      <w:r w:rsidRPr="00E61736">
        <w:rPr>
          <w:rFonts w:ascii="Arial" w:hAnsi="Arial" w:cs="Arial"/>
          <w:iCs/>
          <w:sz w:val="20"/>
          <w:lang w:eastAsia="zh-TW" w:bidi="th-TH"/>
        </w:rPr>
        <w:t xml:space="preserve"> - WT/MIN(13)/40</w:t>
      </w:r>
    </w:p>
    <w:p w14:paraId="78C6F7E4" w14:textId="77777777" w:rsidR="004D38D3" w:rsidRDefault="004D38D3" w:rsidP="004D38D3">
      <w:pPr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eastAsia="zh-TW" w:bidi="th-TH"/>
        </w:rPr>
      </w:pPr>
      <w:r w:rsidRPr="00E61736">
        <w:rPr>
          <w:rFonts w:ascii="Arial" w:hAnsi="Arial" w:cs="Arial"/>
          <w:iCs/>
          <w:sz w:val="20"/>
          <w:lang w:eastAsia="zh-TW" w:bidi="th-TH"/>
        </w:rPr>
        <w:t>Cotton - WT/MIN(13)/41</w:t>
      </w:r>
    </w:p>
    <w:p w14:paraId="0420D0FB" w14:textId="77777777" w:rsidR="004D38D3" w:rsidRPr="006F2750" w:rsidRDefault="004D38D3" w:rsidP="004D38D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iCs/>
          <w:sz w:val="20"/>
          <w:lang w:val="en-US" w:eastAsia="zh-TW" w:bidi="th-TH"/>
        </w:rPr>
        <w:t>General Council Decision on Public Stockholding for Food Security Purposes – WT/L/939</w:t>
      </w:r>
    </w:p>
    <w:p w14:paraId="79FDD711" w14:textId="77777777" w:rsidR="004D38D3" w:rsidRPr="00E61736" w:rsidRDefault="004D38D3" w:rsidP="004D38D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eastAsia="zh-TW" w:bidi="th-TH"/>
        </w:rPr>
      </w:pPr>
      <w:r>
        <w:rPr>
          <w:rFonts w:ascii="Arial" w:hAnsi="Arial" w:cs="Arial"/>
          <w:iCs/>
          <w:sz w:val="20"/>
          <w:lang w:eastAsia="zh-TW" w:bidi="th-TH"/>
        </w:rPr>
        <w:t xml:space="preserve">Nairobi </w:t>
      </w:r>
      <w:proofErr w:type="spellStart"/>
      <w:r>
        <w:rPr>
          <w:rFonts w:ascii="Arial" w:hAnsi="Arial" w:cs="Arial"/>
          <w:iCs/>
          <w:sz w:val="20"/>
          <w:lang w:eastAsia="zh-TW" w:bidi="th-TH"/>
        </w:rPr>
        <w:t>Ministerial</w:t>
      </w:r>
      <w:proofErr w:type="spellEnd"/>
      <w:r>
        <w:rPr>
          <w:rFonts w:ascii="Arial" w:hAnsi="Arial" w:cs="Arial"/>
          <w:iCs/>
          <w:sz w:val="20"/>
          <w:lang w:eastAsia="zh-TW" w:bidi="th-TH"/>
        </w:rPr>
        <w:t xml:space="preserve"> </w:t>
      </w:r>
      <w:proofErr w:type="spellStart"/>
      <w:r>
        <w:rPr>
          <w:rFonts w:ascii="Arial" w:hAnsi="Arial" w:cs="Arial"/>
          <w:iCs/>
          <w:sz w:val="20"/>
          <w:lang w:eastAsia="zh-TW" w:bidi="th-TH"/>
        </w:rPr>
        <w:t>D</w:t>
      </w:r>
      <w:r w:rsidRPr="00E61736">
        <w:rPr>
          <w:rFonts w:ascii="Arial" w:hAnsi="Arial" w:cs="Arial"/>
          <w:iCs/>
          <w:sz w:val="20"/>
          <w:lang w:eastAsia="zh-TW" w:bidi="th-TH"/>
        </w:rPr>
        <w:t>ecisions</w:t>
      </w:r>
      <w:proofErr w:type="spellEnd"/>
      <w:r w:rsidRPr="00E61736">
        <w:rPr>
          <w:rFonts w:ascii="Arial" w:hAnsi="Arial" w:cs="Arial"/>
          <w:iCs/>
          <w:sz w:val="20"/>
          <w:lang w:eastAsia="zh-TW" w:bidi="th-TH"/>
        </w:rPr>
        <w:t xml:space="preserve"> on agriculture:</w:t>
      </w:r>
    </w:p>
    <w:p w14:paraId="1A30959F" w14:textId="77777777" w:rsidR="004D38D3" w:rsidRPr="006F2750" w:rsidRDefault="004D38D3" w:rsidP="004D38D3">
      <w:pPr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iCs/>
          <w:sz w:val="20"/>
          <w:lang w:val="en-US" w:eastAsia="zh-TW" w:bidi="th-TH"/>
        </w:rPr>
        <w:t>Special Safeguard Mechanism for developing country Members – WT/MIN(15)/43</w:t>
      </w:r>
    </w:p>
    <w:p w14:paraId="54E8C4B6" w14:textId="77777777" w:rsidR="004D38D3" w:rsidRPr="006F2750" w:rsidRDefault="004D38D3" w:rsidP="004D38D3">
      <w:pPr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iCs/>
          <w:sz w:val="20"/>
          <w:lang w:val="en-US" w:eastAsia="zh-TW" w:bidi="th-TH"/>
        </w:rPr>
        <w:t>Public Stockholding for Food Security Purposes - WT/MIN(15)/44</w:t>
      </w:r>
    </w:p>
    <w:p w14:paraId="00CF4CB1" w14:textId="77777777" w:rsidR="004D38D3" w:rsidRPr="00E61736" w:rsidRDefault="004D38D3" w:rsidP="004D38D3">
      <w:pPr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eastAsia="zh-TW" w:bidi="th-TH"/>
        </w:rPr>
      </w:pPr>
      <w:r w:rsidRPr="00E61736">
        <w:rPr>
          <w:rFonts w:ascii="Arial" w:hAnsi="Arial" w:cs="Arial"/>
          <w:iCs/>
          <w:sz w:val="20"/>
          <w:lang w:eastAsia="zh-TW" w:bidi="th-TH"/>
        </w:rPr>
        <w:t xml:space="preserve">Export </w:t>
      </w:r>
      <w:proofErr w:type="spellStart"/>
      <w:r>
        <w:rPr>
          <w:rFonts w:ascii="Arial" w:hAnsi="Arial" w:cs="Arial"/>
          <w:iCs/>
          <w:sz w:val="20"/>
          <w:lang w:eastAsia="zh-TW" w:bidi="th-TH"/>
        </w:rPr>
        <w:t>Competition</w:t>
      </w:r>
      <w:proofErr w:type="spellEnd"/>
      <w:r>
        <w:rPr>
          <w:rFonts w:ascii="Arial" w:hAnsi="Arial" w:cs="Arial"/>
          <w:iCs/>
          <w:sz w:val="20"/>
          <w:lang w:eastAsia="zh-TW" w:bidi="th-TH"/>
        </w:rPr>
        <w:t xml:space="preserve"> - WT/MIN(15)/45</w:t>
      </w:r>
    </w:p>
    <w:p w14:paraId="2BBDDC39" w14:textId="77777777" w:rsidR="004D38D3" w:rsidRDefault="004D38D3" w:rsidP="004D38D3">
      <w:pPr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eastAsia="zh-TW" w:bidi="th-TH"/>
        </w:rPr>
      </w:pPr>
      <w:r>
        <w:rPr>
          <w:rFonts w:ascii="Arial" w:hAnsi="Arial" w:cs="Arial"/>
          <w:iCs/>
          <w:sz w:val="20"/>
          <w:lang w:eastAsia="zh-TW" w:bidi="th-TH"/>
        </w:rPr>
        <w:t>Cotton - WT/MIN(15)/46</w:t>
      </w:r>
    </w:p>
    <w:p w14:paraId="2DB639D8" w14:textId="77777777" w:rsidR="004D38D3" w:rsidRPr="006F2750" w:rsidRDefault="004D38D3" w:rsidP="004D38D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iCs/>
          <w:sz w:val="20"/>
          <w:lang w:val="en-US" w:eastAsia="zh-TW" w:bidi="th-TH"/>
        </w:rPr>
        <w:t>Geneva/</w:t>
      </w:r>
      <w:r>
        <w:rPr>
          <w:rFonts w:ascii="Arial" w:hAnsi="Arial" w:cs="Arial"/>
          <w:iCs/>
          <w:sz w:val="20"/>
          <w:lang w:val="en-US" w:eastAsia="zh-TW" w:bidi="th-TH"/>
        </w:rPr>
        <w:t xml:space="preserve">Kazakhstan </w:t>
      </w:r>
      <w:r w:rsidRPr="006F2750">
        <w:rPr>
          <w:rFonts w:ascii="Arial" w:hAnsi="Arial" w:cs="Arial"/>
          <w:iCs/>
          <w:sz w:val="20"/>
          <w:lang w:val="en-US" w:eastAsia="zh-TW" w:bidi="th-TH"/>
        </w:rPr>
        <w:t>Ministerial Decisions on agriculture:</w:t>
      </w:r>
    </w:p>
    <w:p w14:paraId="42D5EF38" w14:textId="77777777" w:rsidR="004D38D3" w:rsidRDefault="004D38D3" w:rsidP="004D38D3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Arial" w:hAnsi="Arial" w:cs="Arial"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iCs/>
          <w:sz w:val="20"/>
          <w:lang w:val="en-US" w:eastAsia="zh-TW" w:bidi="th-TH"/>
        </w:rPr>
        <w:t xml:space="preserve">Ministerial Declaration on the Emergency Response to Food Insecurity </w:t>
      </w:r>
      <w:r>
        <w:rPr>
          <w:rFonts w:ascii="Arial" w:hAnsi="Arial" w:cs="Arial"/>
          <w:iCs/>
          <w:sz w:val="20"/>
          <w:lang w:val="en-US" w:eastAsia="zh-TW" w:bidi="th-TH"/>
        </w:rPr>
        <w:t xml:space="preserve">- </w:t>
      </w:r>
      <w:r w:rsidRPr="006F2750">
        <w:rPr>
          <w:rFonts w:ascii="Arial" w:hAnsi="Arial" w:cs="Arial"/>
          <w:iCs/>
          <w:sz w:val="20"/>
          <w:lang w:val="en-US" w:eastAsia="zh-TW" w:bidi="th-TH"/>
        </w:rPr>
        <w:t>WT/MIN(22)/28</w:t>
      </w:r>
    </w:p>
    <w:p w14:paraId="24470E13" w14:textId="77777777" w:rsidR="004D38D3" w:rsidRDefault="004D38D3" w:rsidP="004D38D3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Arial" w:hAnsi="Arial" w:cs="Arial"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iCs/>
          <w:sz w:val="20"/>
          <w:lang w:val="en-US" w:eastAsia="zh-TW" w:bidi="th-TH"/>
        </w:rPr>
        <w:t>Ministerial Decision on World Food Programme (WFP) Food Purchases Exemptions from Export Prohibitions or Restrictions</w:t>
      </w:r>
      <w:r>
        <w:rPr>
          <w:rFonts w:ascii="Arial" w:hAnsi="Arial" w:cs="Arial"/>
          <w:iCs/>
          <w:sz w:val="20"/>
          <w:lang w:val="en-US" w:eastAsia="zh-TW" w:bidi="th-TH"/>
        </w:rPr>
        <w:t xml:space="preserve"> - </w:t>
      </w:r>
      <w:r w:rsidRPr="006F2750">
        <w:rPr>
          <w:rFonts w:ascii="Arial" w:hAnsi="Arial" w:cs="Arial"/>
          <w:iCs/>
          <w:sz w:val="20"/>
          <w:lang w:val="en-US" w:eastAsia="zh-TW" w:bidi="th-TH"/>
        </w:rPr>
        <w:t>WT/MIN(22)/29</w:t>
      </w:r>
    </w:p>
    <w:p w14:paraId="1754D991" w14:textId="77777777" w:rsidR="004D38D3" w:rsidRPr="004D38D3" w:rsidRDefault="004D38D3" w:rsidP="004D38D3">
      <w:pPr>
        <w:tabs>
          <w:tab w:val="left" w:pos="2552"/>
        </w:tabs>
        <w:rPr>
          <w:rFonts w:eastAsia="Times New Roman" w:cs="Arial"/>
          <w:b/>
          <w:szCs w:val="18"/>
          <w:lang w:val="en-US"/>
        </w:rPr>
      </w:pPr>
    </w:p>
    <w:p w14:paraId="383430D2" w14:textId="77777777" w:rsidR="00B70B94" w:rsidRPr="004D38D3" w:rsidRDefault="00B70B94" w:rsidP="00B70B94">
      <w:pPr>
        <w:tabs>
          <w:tab w:val="left" w:pos="2552"/>
        </w:tabs>
        <w:rPr>
          <w:rFonts w:ascii="Verdana" w:eastAsia="Times New Roman" w:hAnsi="Verdana" w:cs="Arial"/>
          <w:b/>
          <w:sz w:val="18"/>
          <w:szCs w:val="18"/>
          <w:lang w:val="en-US"/>
        </w:rPr>
      </w:pPr>
    </w:p>
    <w:p w14:paraId="4541AD73" w14:textId="77777777" w:rsidR="00B70B94" w:rsidRPr="000B51F7" w:rsidRDefault="00B70B94" w:rsidP="00B70B94">
      <w:pPr>
        <w:tabs>
          <w:tab w:val="left" w:pos="2552"/>
        </w:tabs>
        <w:rPr>
          <w:rFonts w:ascii="Verdana" w:eastAsia="Times New Roman" w:hAnsi="Verdana" w:cs="Arial"/>
          <w:b/>
          <w:sz w:val="18"/>
          <w:szCs w:val="18"/>
          <w:lang w:val="en-GB"/>
        </w:rPr>
      </w:pPr>
      <w:r w:rsidRPr="000B51F7">
        <w:rPr>
          <w:rFonts w:ascii="Verdana" w:eastAsia="Times New Roman" w:hAnsi="Verdana" w:cs="Arial"/>
          <w:b/>
          <w:sz w:val="18"/>
          <w:szCs w:val="18"/>
          <w:lang w:val="en-GB"/>
        </w:rPr>
        <w:t>Teaching methodology:</w:t>
      </w:r>
      <w:r w:rsidRPr="000B51F7">
        <w:rPr>
          <w:rFonts w:ascii="Verdana" w:eastAsia="Times New Roman" w:hAnsi="Verdana" w:cs="Arial"/>
          <w:b/>
          <w:sz w:val="18"/>
          <w:szCs w:val="18"/>
          <w:lang w:val="en-GB"/>
        </w:rPr>
        <w:tab/>
      </w:r>
    </w:p>
    <w:p w14:paraId="03A7E15C" w14:textId="77777777" w:rsidR="00B70B94" w:rsidRPr="000B51F7" w:rsidRDefault="00B70B94" w:rsidP="00B70B94">
      <w:pPr>
        <w:rPr>
          <w:rFonts w:ascii="Verdana" w:eastAsia="Times New Roman" w:hAnsi="Verdana" w:cs="Arial"/>
          <w:b/>
          <w:sz w:val="18"/>
          <w:szCs w:val="18"/>
          <w:lang w:val="en-GB"/>
        </w:rPr>
      </w:pPr>
    </w:p>
    <w:p w14:paraId="5A7D2BF6" w14:textId="66DCB590" w:rsidR="00B70B94" w:rsidRPr="000B51F7" w:rsidRDefault="00B70B94" w:rsidP="00B70B94">
      <w:pPr>
        <w:rPr>
          <w:rFonts w:ascii="Verdana" w:eastAsia="Times New Roman" w:hAnsi="Verdana" w:cs="Arial"/>
          <w:sz w:val="18"/>
          <w:szCs w:val="18"/>
          <w:lang w:val="en-GB"/>
        </w:rPr>
      </w:pPr>
      <w:r w:rsidRPr="000B51F7">
        <w:rPr>
          <w:rFonts w:ascii="Verdana" w:eastAsia="Batang" w:hAnsi="Verdana" w:cs="Arial"/>
          <w:sz w:val="18"/>
          <w:szCs w:val="18"/>
          <w:lang w:val="en-GB"/>
        </w:rPr>
        <w:t>Pure lectures</w:t>
      </w:r>
      <w:r w:rsidRPr="000B51F7">
        <w:rPr>
          <w:rFonts w:ascii="Verdana" w:eastAsia="Batang" w:hAnsi="Verdana" w:cs="Arial"/>
          <w:sz w:val="18"/>
          <w:szCs w:val="18"/>
          <w:lang w:val="en-GB"/>
        </w:rPr>
        <w:tab/>
      </w:r>
      <w:r w:rsidRPr="000B51F7">
        <w:rPr>
          <w:rFonts w:ascii="Verdana" w:eastAsia="Batang" w:hAnsi="Verdana" w:cs="Arial"/>
          <w:sz w:val="18"/>
          <w:szCs w:val="18"/>
          <w:lang w:val="en-GB"/>
        </w:rPr>
        <w:tab/>
      </w:r>
      <w:r w:rsidR="004D38D3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D38D3" w:rsidRPr="000B51F7">
        <w:rPr>
          <w:rFonts w:ascii="Verdana" w:eastAsia="Times New Roman" w:hAnsi="Verdana"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ascii="Verdana" w:eastAsia="Times New Roman" w:hAnsi="Verdana" w:cs="Arial"/>
          <w:sz w:val="18"/>
          <w:szCs w:val="18"/>
        </w:rPr>
      </w:r>
      <w:r w:rsidR="00000000">
        <w:rPr>
          <w:rFonts w:ascii="Verdana" w:eastAsia="Times New Roman" w:hAnsi="Verdana" w:cs="Arial"/>
          <w:sz w:val="18"/>
          <w:szCs w:val="18"/>
        </w:rPr>
        <w:fldChar w:fldCharType="separate"/>
      </w:r>
      <w:r w:rsidR="004D38D3">
        <w:rPr>
          <w:rFonts w:ascii="Verdana" w:eastAsia="Times New Roman" w:hAnsi="Verdana" w:cs="Arial"/>
          <w:sz w:val="18"/>
          <w:szCs w:val="18"/>
        </w:rPr>
        <w:fldChar w:fldCharType="end"/>
      </w:r>
      <w:r w:rsidRPr="000B51F7">
        <w:rPr>
          <w:rFonts w:ascii="Verdana" w:eastAsia="Times New Roman" w:hAnsi="Verdana" w:cs="Arial"/>
          <w:sz w:val="18"/>
          <w:szCs w:val="18"/>
          <w:lang w:val="en-GB"/>
        </w:rPr>
        <w:t xml:space="preserve"> </w:t>
      </w:r>
    </w:p>
    <w:p w14:paraId="0F0C5649" w14:textId="04FF1820" w:rsidR="00B70B94" w:rsidRPr="000B51F7" w:rsidRDefault="00B70B94" w:rsidP="00B70B94">
      <w:pPr>
        <w:rPr>
          <w:rFonts w:ascii="Verdana" w:eastAsia="Times New Roman" w:hAnsi="Verdana" w:cs="Arial"/>
          <w:sz w:val="18"/>
          <w:szCs w:val="18"/>
          <w:lang w:val="en-GB"/>
        </w:rPr>
      </w:pPr>
      <w:r w:rsidRPr="000B51F7">
        <w:rPr>
          <w:rFonts w:ascii="Verdana" w:eastAsia="Times New Roman" w:hAnsi="Verdana" w:cs="Arial"/>
          <w:sz w:val="18"/>
          <w:szCs w:val="18"/>
          <w:lang w:val="en-GB"/>
        </w:rPr>
        <w:t>Exercises</w:t>
      </w:r>
      <w:r w:rsidRPr="000B51F7">
        <w:rPr>
          <w:rFonts w:ascii="Verdana" w:eastAsia="Times New Roman" w:hAnsi="Verdana" w:cs="Arial"/>
          <w:sz w:val="18"/>
          <w:szCs w:val="18"/>
          <w:lang w:val="en-GB"/>
        </w:rPr>
        <w:tab/>
      </w:r>
      <w:r w:rsidRPr="000B51F7">
        <w:rPr>
          <w:rFonts w:ascii="Verdana" w:eastAsia="Times New Roman" w:hAnsi="Verdana" w:cs="Arial"/>
          <w:sz w:val="18"/>
          <w:szCs w:val="18"/>
          <w:lang w:val="en-GB"/>
        </w:rPr>
        <w:tab/>
      </w:r>
      <w:r w:rsidR="004D38D3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D38D3" w:rsidRPr="000B51F7">
        <w:rPr>
          <w:rFonts w:ascii="Verdana" w:eastAsia="Times New Roman" w:hAnsi="Verdana"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ascii="Verdana" w:eastAsia="Times New Roman" w:hAnsi="Verdana" w:cs="Arial"/>
          <w:sz w:val="18"/>
          <w:szCs w:val="18"/>
        </w:rPr>
      </w:r>
      <w:r w:rsidR="00000000">
        <w:rPr>
          <w:rFonts w:ascii="Verdana" w:eastAsia="Times New Roman" w:hAnsi="Verdana" w:cs="Arial"/>
          <w:sz w:val="18"/>
          <w:szCs w:val="18"/>
        </w:rPr>
        <w:fldChar w:fldCharType="separate"/>
      </w:r>
      <w:r w:rsidR="004D38D3">
        <w:rPr>
          <w:rFonts w:ascii="Verdana" w:eastAsia="Times New Roman" w:hAnsi="Verdana" w:cs="Arial"/>
          <w:sz w:val="18"/>
          <w:szCs w:val="18"/>
        </w:rPr>
        <w:fldChar w:fldCharType="end"/>
      </w:r>
    </w:p>
    <w:p w14:paraId="6756E0CB" w14:textId="2A5C78B5" w:rsidR="00B70B94" w:rsidRPr="0025174B" w:rsidRDefault="00B70B94" w:rsidP="00B70B94">
      <w:pPr>
        <w:rPr>
          <w:rFonts w:ascii="Verdana" w:eastAsia="Times New Roman" w:hAnsi="Verdana" w:cs="Arial"/>
          <w:sz w:val="18"/>
          <w:szCs w:val="18"/>
        </w:rPr>
      </w:pPr>
      <w:r w:rsidRPr="0025174B">
        <w:rPr>
          <w:rFonts w:ascii="Verdana" w:eastAsia="Times New Roman" w:hAnsi="Verdana" w:cs="Arial"/>
          <w:sz w:val="18"/>
          <w:szCs w:val="18"/>
        </w:rPr>
        <w:t>Interactive Discussion</w:t>
      </w:r>
      <w:r w:rsidRPr="0025174B">
        <w:rPr>
          <w:rFonts w:ascii="Verdana" w:eastAsia="Times New Roman" w:hAnsi="Verdana" w:cs="Arial"/>
          <w:sz w:val="18"/>
          <w:szCs w:val="18"/>
        </w:rPr>
        <w:tab/>
      </w:r>
      <w:r w:rsidR="004D38D3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D38D3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000000">
        <w:rPr>
          <w:rFonts w:ascii="Verdana" w:eastAsia="Times New Roman" w:hAnsi="Verdana" w:cs="Arial"/>
          <w:sz w:val="18"/>
          <w:szCs w:val="18"/>
        </w:rPr>
      </w:r>
      <w:r w:rsidR="00000000">
        <w:rPr>
          <w:rFonts w:ascii="Verdana" w:eastAsia="Times New Roman" w:hAnsi="Verdana" w:cs="Arial"/>
          <w:sz w:val="18"/>
          <w:szCs w:val="18"/>
        </w:rPr>
        <w:fldChar w:fldCharType="separate"/>
      </w:r>
      <w:r w:rsidR="004D38D3">
        <w:rPr>
          <w:rFonts w:ascii="Verdana" w:eastAsia="Times New Roman" w:hAnsi="Verdana" w:cs="Arial"/>
          <w:sz w:val="18"/>
          <w:szCs w:val="18"/>
        </w:rPr>
        <w:fldChar w:fldCharType="end"/>
      </w:r>
    </w:p>
    <w:p w14:paraId="0AFAC762" w14:textId="28CBF16C" w:rsidR="00B70B94" w:rsidRPr="0025174B" w:rsidRDefault="00B70B94" w:rsidP="00B70B94">
      <w:pPr>
        <w:rPr>
          <w:rFonts w:ascii="Verdana" w:eastAsia="Times New Roman" w:hAnsi="Verdana" w:cs="Arial"/>
          <w:sz w:val="18"/>
          <w:szCs w:val="18"/>
          <w:bdr w:val="single" w:sz="4" w:space="0" w:color="auto"/>
        </w:rPr>
      </w:pPr>
      <w:proofErr w:type="spellStart"/>
      <w:r w:rsidRPr="0025174B">
        <w:rPr>
          <w:rFonts w:ascii="Verdana" w:eastAsia="Times New Roman" w:hAnsi="Verdana" w:cs="Arial"/>
          <w:sz w:val="18"/>
          <w:szCs w:val="18"/>
        </w:rPr>
        <w:t>Quizzes</w:t>
      </w:r>
      <w:proofErr w:type="spellEnd"/>
      <w:r w:rsidRPr="0025174B">
        <w:rPr>
          <w:rFonts w:ascii="Verdana" w:eastAsia="Times New Roman" w:hAnsi="Verdana" w:cs="Arial"/>
          <w:sz w:val="18"/>
          <w:szCs w:val="18"/>
        </w:rPr>
        <w:tab/>
      </w:r>
      <w:r w:rsidRPr="0025174B">
        <w:rPr>
          <w:rFonts w:ascii="Verdana" w:eastAsia="Times New Roman" w:hAnsi="Verdana" w:cs="Arial"/>
          <w:sz w:val="18"/>
          <w:szCs w:val="18"/>
        </w:rPr>
        <w:tab/>
      </w:r>
      <w:r w:rsidRPr="0025174B">
        <w:rPr>
          <w:rFonts w:ascii="Verdana" w:eastAsia="Times New Roman" w:hAnsi="Verdana" w:cs="Arial"/>
          <w:sz w:val="18"/>
          <w:szCs w:val="18"/>
        </w:rPr>
        <w:tab/>
      </w:r>
      <w:r w:rsidR="004D38D3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D38D3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000000">
        <w:rPr>
          <w:rFonts w:ascii="Verdana" w:eastAsia="Times New Roman" w:hAnsi="Verdana" w:cs="Arial"/>
          <w:sz w:val="18"/>
          <w:szCs w:val="18"/>
        </w:rPr>
      </w:r>
      <w:r w:rsidR="00000000">
        <w:rPr>
          <w:rFonts w:ascii="Verdana" w:eastAsia="Times New Roman" w:hAnsi="Verdana" w:cs="Arial"/>
          <w:sz w:val="18"/>
          <w:szCs w:val="18"/>
        </w:rPr>
        <w:fldChar w:fldCharType="separate"/>
      </w:r>
      <w:r w:rsidR="004D38D3">
        <w:rPr>
          <w:rFonts w:ascii="Verdana" w:eastAsia="Times New Roman" w:hAnsi="Verdana" w:cs="Arial"/>
          <w:sz w:val="18"/>
          <w:szCs w:val="18"/>
        </w:rPr>
        <w:fldChar w:fldCharType="end"/>
      </w:r>
      <w:r w:rsidRPr="0025174B">
        <w:rPr>
          <w:rFonts w:ascii="Verdana" w:eastAsia="Times New Roman" w:hAnsi="Verdana" w:cs="Arial"/>
          <w:sz w:val="18"/>
          <w:szCs w:val="18"/>
        </w:rPr>
        <w:t xml:space="preserve"> </w:t>
      </w:r>
    </w:p>
    <w:p w14:paraId="3FD6DA56" w14:textId="37BCCAA2" w:rsidR="00B70B94" w:rsidRPr="0025174B" w:rsidRDefault="00B70B94" w:rsidP="00B70B94">
      <w:pPr>
        <w:sectPr w:rsidR="00B70B94" w:rsidRPr="0025174B" w:rsidSect="00416594">
          <w:footerReference w:type="default" r:id="rId13"/>
          <w:headerReference w:type="first" r:id="rId14"/>
          <w:footerReference w:type="first" r:id="rId15"/>
          <w:pgSz w:w="11906" w:h="16838" w:code="9"/>
          <w:pgMar w:top="1440" w:right="1440" w:bottom="1440" w:left="1440" w:header="11" w:footer="1440" w:gutter="0"/>
          <w:cols w:space="720"/>
          <w:titlePg/>
          <w:docGrid w:linePitch="326"/>
        </w:sectPr>
      </w:pPr>
      <w:r w:rsidRPr="0025174B">
        <w:rPr>
          <w:rFonts w:ascii="Verdana" w:eastAsia="Times New Roman" w:hAnsi="Verdana" w:cs="Arial"/>
          <w:sz w:val="18"/>
          <w:szCs w:val="18"/>
        </w:rPr>
        <w:t>Computer hands-on</w:t>
      </w:r>
      <w:r w:rsidRPr="0025174B">
        <w:rPr>
          <w:rFonts w:ascii="Verdana" w:eastAsia="Times New Roman" w:hAnsi="Verdana" w:cs="Arial"/>
          <w:sz w:val="18"/>
          <w:szCs w:val="18"/>
        </w:rPr>
        <w:tab/>
      </w:r>
      <w:bookmarkEnd w:id="1"/>
      <w:r w:rsidR="004D38D3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D38D3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000000">
        <w:rPr>
          <w:rFonts w:ascii="Verdana" w:eastAsia="Times New Roman" w:hAnsi="Verdana" w:cs="Arial"/>
          <w:sz w:val="18"/>
          <w:szCs w:val="18"/>
        </w:rPr>
      </w:r>
      <w:r w:rsidR="00000000">
        <w:rPr>
          <w:rFonts w:ascii="Verdana" w:eastAsia="Times New Roman" w:hAnsi="Verdana" w:cs="Arial"/>
          <w:sz w:val="18"/>
          <w:szCs w:val="18"/>
        </w:rPr>
        <w:fldChar w:fldCharType="separate"/>
      </w:r>
      <w:r w:rsidR="004D38D3">
        <w:rPr>
          <w:rFonts w:ascii="Verdana" w:eastAsia="Times New Roman" w:hAnsi="Verdana" w:cs="Arial"/>
          <w:sz w:val="18"/>
          <w:szCs w:val="18"/>
        </w:rPr>
        <w:fldChar w:fldCharType="end"/>
      </w:r>
    </w:p>
    <w:p w14:paraId="14C3BAE4" w14:textId="34D138F9" w:rsidR="007E0098" w:rsidRDefault="007E0098" w:rsidP="004F1D16">
      <w:pPr>
        <w:rPr>
          <w:rFonts w:ascii="Verdana" w:hAnsi="Verdana"/>
          <w:bCs/>
          <w:sz w:val="18"/>
          <w:szCs w:val="18"/>
          <w:lang w:val="en-GB"/>
        </w:rPr>
      </w:pPr>
    </w:p>
    <w:sectPr w:rsidR="007E0098" w:rsidSect="005B5627">
      <w:footerReference w:type="default" r:id="rId16"/>
      <w:pgSz w:w="11906" w:h="16838" w:code="9"/>
      <w:pgMar w:top="567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07D3" w14:textId="77777777" w:rsidR="00F45FA2" w:rsidRDefault="00F45FA2" w:rsidP="00E05C6F">
      <w:r>
        <w:separator/>
      </w:r>
    </w:p>
  </w:endnote>
  <w:endnote w:type="continuationSeparator" w:id="0">
    <w:p w14:paraId="04EB27BC" w14:textId="77777777" w:rsidR="00F45FA2" w:rsidRDefault="00F45FA2" w:rsidP="00E0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3803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EED3B" w14:textId="0B46A641" w:rsidR="008B4964" w:rsidRDefault="008B49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5F950E" w14:textId="77777777" w:rsidR="00B70B94" w:rsidRDefault="00B70B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075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3AF49A" w14:textId="2B930DC7" w:rsidR="008B4964" w:rsidRDefault="00000000">
        <w:pPr>
          <w:pStyle w:val="Footer"/>
          <w:jc w:val="center"/>
        </w:pPr>
      </w:p>
    </w:sdtContent>
  </w:sdt>
  <w:p w14:paraId="3104335D" w14:textId="77777777" w:rsidR="008B4964" w:rsidRDefault="008B49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198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1973FD" w14:textId="4DFFF22C" w:rsidR="00AB6AE7" w:rsidRDefault="00AB6A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85FB88" w14:textId="3255D1B3" w:rsidR="007E0098" w:rsidRDefault="007E0098" w:rsidP="009E5D7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E4CB" w14:textId="77777777" w:rsidR="00F45FA2" w:rsidRDefault="00F45FA2" w:rsidP="00E05C6F">
      <w:r>
        <w:separator/>
      </w:r>
    </w:p>
  </w:footnote>
  <w:footnote w:type="continuationSeparator" w:id="0">
    <w:p w14:paraId="66BB6224" w14:textId="77777777" w:rsidR="00F45FA2" w:rsidRDefault="00F45FA2" w:rsidP="00E0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4082" w14:textId="1210BF9A" w:rsidR="00976D96" w:rsidRDefault="00976D96" w:rsidP="00B00741">
    <w:pPr>
      <w:pStyle w:val="Header"/>
      <w:tabs>
        <w:tab w:val="clear" w:pos="4513"/>
        <w:tab w:val="clear" w:pos="9026"/>
      </w:tabs>
      <w:ind w:left="-1418"/>
      <w:jc w:val="center"/>
    </w:pPr>
  </w:p>
  <w:p w14:paraId="11246DF6" w14:textId="77777777" w:rsidR="00B00741" w:rsidRDefault="00B00741" w:rsidP="00B00741">
    <w:pPr>
      <w:pStyle w:val="Header"/>
      <w:tabs>
        <w:tab w:val="clear" w:pos="4513"/>
        <w:tab w:val="clear" w:pos="9026"/>
      </w:tabs>
      <w:ind w:left="-1418"/>
      <w:jc w:val="center"/>
    </w:pPr>
  </w:p>
  <w:p w14:paraId="05DD46EB" w14:textId="257D2C8F" w:rsidR="00B00741" w:rsidRDefault="00B00741" w:rsidP="00B00741">
    <w:pPr>
      <w:pStyle w:val="Header"/>
      <w:tabs>
        <w:tab w:val="clear" w:pos="4513"/>
        <w:tab w:val="clear" w:pos="9026"/>
      </w:tabs>
      <w:ind w:left="-1418"/>
      <w:jc w:val="center"/>
    </w:pPr>
    <w:r>
      <w:rPr>
        <w:noProof/>
      </w:rPr>
      <w:drawing>
        <wp:inline distT="0" distB="0" distL="0" distR="0" wp14:anchorId="4E2321FF" wp14:editId="34DC0862">
          <wp:extent cx="3217500" cy="956250"/>
          <wp:effectExtent l="0" t="0" r="2540" b="0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7500" cy="95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B8431F" w14:textId="77777777" w:rsidR="00B00741" w:rsidRDefault="00B00741" w:rsidP="00B00741">
    <w:pPr>
      <w:pStyle w:val="Header"/>
      <w:tabs>
        <w:tab w:val="clear" w:pos="4513"/>
        <w:tab w:val="clear" w:pos="9026"/>
      </w:tabs>
      <w:ind w:left="-1418"/>
      <w:jc w:val="center"/>
    </w:pPr>
  </w:p>
  <w:p w14:paraId="3D7D11AF" w14:textId="77777777" w:rsidR="00B00741" w:rsidRDefault="00B00741" w:rsidP="00B00741">
    <w:pPr>
      <w:pStyle w:val="Header"/>
      <w:tabs>
        <w:tab w:val="clear" w:pos="4513"/>
        <w:tab w:val="clear" w:pos="9026"/>
      </w:tabs>
      <w:ind w:left="-141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3194"/>
        </w:tabs>
        <w:ind w:left="3194" w:hanging="360"/>
      </w:pPr>
      <w:rPr>
        <w:rFonts w:ascii="Symbol" w:hAnsi="Symbol" w:hint="default"/>
      </w:rPr>
    </w:lvl>
  </w:abstractNum>
  <w:abstractNum w:abstractNumId="1" w15:restartNumberingAfterBreak="0">
    <w:nsid w:val="0632690D"/>
    <w:multiLevelType w:val="hybridMultilevel"/>
    <w:tmpl w:val="3826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10F79"/>
    <w:multiLevelType w:val="hybridMultilevel"/>
    <w:tmpl w:val="A30A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E20FF"/>
    <w:multiLevelType w:val="hybridMultilevel"/>
    <w:tmpl w:val="C6D2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946AC"/>
    <w:multiLevelType w:val="hybridMultilevel"/>
    <w:tmpl w:val="D3F86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C0C03"/>
    <w:multiLevelType w:val="hybridMultilevel"/>
    <w:tmpl w:val="F0EC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0281A"/>
    <w:multiLevelType w:val="hybridMultilevel"/>
    <w:tmpl w:val="384A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02501"/>
    <w:multiLevelType w:val="hybridMultilevel"/>
    <w:tmpl w:val="AE62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900D8"/>
    <w:multiLevelType w:val="multilevel"/>
    <w:tmpl w:val="262827C4"/>
    <w:styleLink w:val="ListBullets1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9" w15:restartNumberingAfterBreak="0">
    <w:nsid w:val="459D496A"/>
    <w:multiLevelType w:val="hybridMultilevel"/>
    <w:tmpl w:val="8BD0502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06CA3"/>
    <w:multiLevelType w:val="hybridMultilevel"/>
    <w:tmpl w:val="EFA4F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4731810"/>
    <w:multiLevelType w:val="hybridMultilevel"/>
    <w:tmpl w:val="98C4F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20893"/>
    <w:multiLevelType w:val="multilevel"/>
    <w:tmpl w:val="CFAA36D2"/>
    <w:lvl w:ilvl="0">
      <w:start w:val="1"/>
      <w:numFmt w:val="decimal"/>
      <w:lvlText w:val="%1."/>
      <w:lvlJc w:val="left"/>
      <w:pPr>
        <w:tabs>
          <w:tab w:val="num" w:pos="3980"/>
        </w:tabs>
        <w:ind w:left="3980" w:hanging="720"/>
      </w:pPr>
    </w:lvl>
    <w:lvl w:ilvl="1">
      <w:start w:val="1"/>
      <w:numFmt w:val="decimal"/>
      <w:lvlText w:val="%2."/>
      <w:lvlJc w:val="left"/>
      <w:pPr>
        <w:tabs>
          <w:tab w:val="num" w:pos="4700"/>
        </w:tabs>
        <w:ind w:left="4700" w:hanging="720"/>
      </w:pPr>
    </w:lvl>
    <w:lvl w:ilvl="2">
      <w:start w:val="1"/>
      <w:numFmt w:val="decimal"/>
      <w:lvlText w:val="%3."/>
      <w:lvlJc w:val="left"/>
      <w:pPr>
        <w:tabs>
          <w:tab w:val="num" w:pos="5420"/>
        </w:tabs>
        <w:ind w:left="5420" w:hanging="720"/>
      </w:pPr>
    </w:lvl>
    <w:lvl w:ilvl="3">
      <w:start w:val="1"/>
      <w:numFmt w:val="decimal"/>
      <w:lvlText w:val="%4."/>
      <w:lvlJc w:val="left"/>
      <w:pPr>
        <w:tabs>
          <w:tab w:val="num" w:pos="6140"/>
        </w:tabs>
        <w:ind w:left="6140" w:hanging="720"/>
      </w:pPr>
    </w:lvl>
    <w:lvl w:ilvl="4">
      <w:start w:val="1"/>
      <w:numFmt w:val="decimal"/>
      <w:lvlText w:val="%5."/>
      <w:lvlJc w:val="left"/>
      <w:pPr>
        <w:tabs>
          <w:tab w:val="num" w:pos="6860"/>
        </w:tabs>
        <w:ind w:left="6860" w:hanging="720"/>
      </w:pPr>
    </w:lvl>
    <w:lvl w:ilvl="5">
      <w:start w:val="1"/>
      <w:numFmt w:val="decimal"/>
      <w:lvlText w:val="%6."/>
      <w:lvlJc w:val="left"/>
      <w:pPr>
        <w:tabs>
          <w:tab w:val="num" w:pos="7580"/>
        </w:tabs>
        <w:ind w:left="7580" w:hanging="720"/>
      </w:pPr>
    </w:lvl>
    <w:lvl w:ilvl="6">
      <w:start w:val="1"/>
      <w:numFmt w:val="decimal"/>
      <w:lvlText w:val="%7."/>
      <w:lvlJc w:val="left"/>
      <w:pPr>
        <w:tabs>
          <w:tab w:val="num" w:pos="8300"/>
        </w:tabs>
        <w:ind w:left="8300" w:hanging="720"/>
      </w:pPr>
    </w:lvl>
    <w:lvl w:ilvl="7">
      <w:start w:val="1"/>
      <w:numFmt w:val="decimal"/>
      <w:lvlText w:val="%8."/>
      <w:lvlJc w:val="left"/>
      <w:pPr>
        <w:tabs>
          <w:tab w:val="num" w:pos="9020"/>
        </w:tabs>
        <w:ind w:left="9020" w:hanging="720"/>
      </w:pPr>
    </w:lvl>
    <w:lvl w:ilvl="8">
      <w:start w:val="1"/>
      <w:numFmt w:val="decimal"/>
      <w:lvlText w:val="%9."/>
      <w:lvlJc w:val="left"/>
      <w:pPr>
        <w:tabs>
          <w:tab w:val="num" w:pos="9740"/>
        </w:tabs>
        <w:ind w:left="9740" w:hanging="720"/>
      </w:pPr>
    </w:lvl>
  </w:abstractNum>
  <w:abstractNum w:abstractNumId="14" w15:restartNumberingAfterBreak="0">
    <w:nsid w:val="57454AB1"/>
    <w:multiLevelType w:val="multilevel"/>
    <w:tmpl w:val="075A666C"/>
    <w:numStyleLink w:val="LegalHeadings"/>
  </w:abstractNum>
  <w:abstractNum w:abstractNumId="15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61D150CD"/>
    <w:multiLevelType w:val="multilevel"/>
    <w:tmpl w:val="CFAA36D2"/>
    <w:lvl w:ilvl="0">
      <w:start w:val="1"/>
      <w:numFmt w:val="decimal"/>
      <w:lvlText w:val="%1."/>
      <w:lvlJc w:val="left"/>
      <w:pPr>
        <w:tabs>
          <w:tab w:val="num" w:pos="3980"/>
        </w:tabs>
        <w:ind w:left="3980" w:hanging="720"/>
      </w:pPr>
    </w:lvl>
    <w:lvl w:ilvl="1">
      <w:start w:val="1"/>
      <w:numFmt w:val="decimal"/>
      <w:lvlText w:val="%2."/>
      <w:lvlJc w:val="left"/>
      <w:pPr>
        <w:tabs>
          <w:tab w:val="num" w:pos="4700"/>
        </w:tabs>
        <w:ind w:left="4700" w:hanging="720"/>
      </w:pPr>
    </w:lvl>
    <w:lvl w:ilvl="2">
      <w:start w:val="1"/>
      <w:numFmt w:val="decimal"/>
      <w:lvlText w:val="%3."/>
      <w:lvlJc w:val="left"/>
      <w:pPr>
        <w:tabs>
          <w:tab w:val="num" w:pos="5420"/>
        </w:tabs>
        <w:ind w:left="5420" w:hanging="720"/>
      </w:pPr>
    </w:lvl>
    <w:lvl w:ilvl="3">
      <w:start w:val="1"/>
      <w:numFmt w:val="decimal"/>
      <w:lvlText w:val="%4."/>
      <w:lvlJc w:val="left"/>
      <w:pPr>
        <w:tabs>
          <w:tab w:val="num" w:pos="6140"/>
        </w:tabs>
        <w:ind w:left="6140" w:hanging="720"/>
      </w:pPr>
    </w:lvl>
    <w:lvl w:ilvl="4">
      <w:start w:val="1"/>
      <w:numFmt w:val="decimal"/>
      <w:lvlText w:val="%5."/>
      <w:lvlJc w:val="left"/>
      <w:pPr>
        <w:tabs>
          <w:tab w:val="num" w:pos="6860"/>
        </w:tabs>
        <w:ind w:left="6860" w:hanging="720"/>
      </w:pPr>
    </w:lvl>
    <w:lvl w:ilvl="5">
      <w:start w:val="1"/>
      <w:numFmt w:val="decimal"/>
      <w:lvlText w:val="%6."/>
      <w:lvlJc w:val="left"/>
      <w:pPr>
        <w:tabs>
          <w:tab w:val="num" w:pos="7580"/>
        </w:tabs>
        <w:ind w:left="7580" w:hanging="720"/>
      </w:pPr>
    </w:lvl>
    <w:lvl w:ilvl="6">
      <w:start w:val="1"/>
      <w:numFmt w:val="decimal"/>
      <w:lvlText w:val="%7."/>
      <w:lvlJc w:val="left"/>
      <w:pPr>
        <w:tabs>
          <w:tab w:val="num" w:pos="8300"/>
        </w:tabs>
        <w:ind w:left="8300" w:hanging="720"/>
      </w:pPr>
    </w:lvl>
    <w:lvl w:ilvl="7">
      <w:start w:val="1"/>
      <w:numFmt w:val="decimal"/>
      <w:lvlText w:val="%8."/>
      <w:lvlJc w:val="left"/>
      <w:pPr>
        <w:tabs>
          <w:tab w:val="num" w:pos="9020"/>
        </w:tabs>
        <w:ind w:left="9020" w:hanging="720"/>
      </w:pPr>
    </w:lvl>
    <w:lvl w:ilvl="8">
      <w:start w:val="1"/>
      <w:numFmt w:val="decimal"/>
      <w:lvlText w:val="%9."/>
      <w:lvlJc w:val="left"/>
      <w:pPr>
        <w:tabs>
          <w:tab w:val="num" w:pos="9740"/>
        </w:tabs>
        <w:ind w:left="9740" w:hanging="720"/>
      </w:pPr>
    </w:lvl>
  </w:abstractNum>
  <w:abstractNum w:abstractNumId="17" w15:restartNumberingAfterBreak="0">
    <w:nsid w:val="62024377"/>
    <w:multiLevelType w:val="hybridMultilevel"/>
    <w:tmpl w:val="DD0C9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A5F61"/>
    <w:multiLevelType w:val="multilevel"/>
    <w:tmpl w:val="CFAA36D2"/>
    <w:lvl w:ilvl="0">
      <w:start w:val="1"/>
      <w:numFmt w:val="decimal"/>
      <w:lvlText w:val="%1."/>
      <w:lvlJc w:val="left"/>
      <w:pPr>
        <w:tabs>
          <w:tab w:val="num" w:pos="3980"/>
        </w:tabs>
        <w:ind w:left="3980" w:hanging="720"/>
      </w:pPr>
    </w:lvl>
    <w:lvl w:ilvl="1">
      <w:start w:val="1"/>
      <w:numFmt w:val="decimal"/>
      <w:lvlText w:val="%2."/>
      <w:lvlJc w:val="left"/>
      <w:pPr>
        <w:tabs>
          <w:tab w:val="num" w:pos="4700"/>
        </w:tabs>
        <w:ind w:left="4700" w:hanging="720"/>
      </w:pPr>
    </w:lvl>
    <w:lvl w:ilvl="2">
      <w:start w:val="1"/>
      <w:numFmt w:val="decimal"/>
      <w:lvlText w:val="%3."/>
      <w:lvlJc w:val="left"/>
      <w:pPr>
        <w:tabs>
          <w:tab w:val="num" w:pos="5420"/>
        </w:tabs>
        <w:ind w:left="5420" w:hanging="720"/>
      </w:pPr>
    </w:lvl>
    <w:lvl w:ilvl="3">
      <w:start w:val="1"/>
      <w:numFmt w:val="decimal"/>
      <w:lvlText w:val="%4."/>
      <w:lvlJc w:val="left"/>
      <w:pPr>
        <w:tabs>
          <w:tab w:val="num" w:pos="6140"/>
        </w:tabs>
        <w:ind w:left="6140" w:hanging="720"/>
      </w:pPr>
    </w:lvl>
    <w:lvl w:ilvl="4">
      <w:start w:val="1"/>
      <w:numFmt w:val="decimal"/>
      <w:lvlText w:val="%5."/>
      <w:lvlJc w:val="left"/>
      <w:pPr>
        <w:tabs>
          <w:tab w:val="num" w:pos="6860"/>
        </w:tabs>
        <w:ind w:left="6860" w:hanging="720"/>
      </w:pPr>
    </w:lvl>
    <w:lvl w:ilvl="5">
      <w:start w:val="1"/>
      <w:numFmt w:val="decimal"/>
      <w:lvlText w:val="%6."/>
      <w:lvlJc w:val="left"/>
      <w:pPr>
        <w:tabs>
          <w:tab w:val="num" w:pos="7580"/>
        </w:tabs>
        <w:ind w:left="7580" w:hanging="720"/>
      </w:pPr>
    </w:lvl>
    <w:lvl w:ilvl="6">
      <w:start w:val="1"/>
      <w:numFmt w:val="decimal"/>
      <w:lvlText w:val="%7."/>
      <w:lvlJc w:val="left"/>
      <w:pPr>
        <w:tabs>
          <w:tab w:val="num" w:pos="8300"/>
        </w:tabs>
        <w:ind w:left="8300" w:hanging="720"/>
      </w:pPr>
    </w:lvl>
    <w:lvl w:ilvl="7">
      <w:start w:val="1"/>
      <w:numFmt w:val="decimal"/>
      <w:lvlText w:val="%8."/>
      <w:lvlJc w:val="left"/>
      <w:pPr>
        <w:tabs>
          <w:tab w:val="num" w:pos="9020"/>
        </w:tabs>
        <w:ind w:left="9020" w:hanging="720"/>
      </w:pPr>
    </w:lvl>
    <w:lvl w:ilvl="8">
      <w:start w:val="1"/>
      <w:numFmt w:val="decimal"/>
      <w:lvlText w:val="%9."/>
      <w:lvlJc w:val="left"/>
      <w:pPr>
        <w:tabs>
          <w:tab w:val="num" w:pos="9740"/>
        </w:tabs>
        <w:ind w:left="9740" w:hanging="720"/>
      </w:pPr>
    </w:lvl>
  </w:abstractNum>
  <w:abstractNum w:abstractNumId="19" w15:restartNumberingAfterBreak="0">
    <w:nsid w:val="6F723643"/>
    <w:multiLevelType w:val="hybridMultilevel"/>
    <w:tmpl w:val="D53A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438EC"/>
    <w:multiLevelType w:val="hybridMultilevel"/>
    <w:tmpl w:val="DB3C17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8009714">
    <w:abstractNumId w:val="8"/>
  </w:num>
  <w:num w:numId="2" w16cid:durableId="710956352">
    <w:abstractNumId w:val="15"/>
  </w:num>
  <w:num w:numId="3" w16cid:durableId="645478433">
    <w:abstractNumId w:val="14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1985" w:firstLine="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1985" w:firstLine="0"/>
        </w:pPr>
        <w:rPr>
          <w:rFonts w:hint="default"/>
          <w:sz w:val="18"/>
          <w:szCs w:val="18"/>
        </w:rPr>
      </w:lvl>
    </w:lvlOverride>
  </w:num>
  <w:num w:numId="4" w16cid:durableId="490567239">
    <w:abstractNumId w:val="14"/>
  </w:num>
  <w:num w:numId="5" w16cid:durableId="1402799529">
    <w:abstractNumId w:val="0"/>
  </w:num>
  <w:num w:numId="6" w16cid:durableId="1415740211">
    <w:abstractNumId w:val="9"/>
  </w:num>
  <w:num w:numId="7" w16cid:durableId="1037461976">
    <w:abstractNumId w:val="14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2269" w:firstLine="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2269" w:firstLine="0"/>
        </w:pPr>
        <w:rPr>
          <w:rFonts w:hint="default"/>
          <w:sz w:val="18"/>
          <w:szCs w:val="18"/>
        </w:rPr>
      </w:lvl>
    </w:lvlOverride>
  </w:num>
  <w:num w:numId="8" w16cid:durableId="414404925">
    <w:abstractNumId w:val="11"/>
  </w:num>
  <w:num w:numId="9" w16cid:durableId="1380202355">
    <w:abstractNumId w:val="18"/>
  </w:num>
  <w:num w:numId="10" w16cid:durableId="19606063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8841932">
    <w:abstractNumId w:val="13"/>
  </w:num>
  <w:num w:numId="12" w16cid:durableId="2633901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30333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67754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5257625">
    <w:abstractNumId w:val="20"/>
  </w:num>
  <w:num w:numId="16" w16cid:durableId="314338318">
    <w:abstractNumId w:val="16"/>
  </w:num>
  <w:num w:numId="17" w16cid:durableId="1495341614">
    <w:abstractNumId w:val="3"/>
  </w:num>
  <w:num w:numId="18" w16cid:durableId="1907641468">
    <w:abstractNumId w:val="1"/>
  </w:num>
  <w:num w:numId="19" w16cid:durableId="35085038">
    <w:abstractNumId w:val="6"/>
  </w:num>
  <w:num w:numId="20" w16cid:durableId="1629117920">
    <w:abstractNumId w:val="7"/>
  </w:num>
  <w:num w:numId="21" w16cid:durableId="1688749207">
    <w:abstractNumId w:val="2"/>
  </w:num>
  <w:num w:numId="22" w16cid:durableId="398289837">
    <w:abstractNumId w:val="5"/>
  </w:num>
  <w:num w:numId="23" w16cid:durableId="1258637058">
    <w:abstractNumId w:val="10"/>
  </w:num>
  <w:num w:numId="24" w16cid:durableId="139081266">
    <w:abstractNumId w:val="12"/>
  </w:num>
  <w:num w:numId="25" w16cid:durableId="1765611628">
    <w:abstractNumId w:val="4"/>
  </w:num>
  <w:num w:numId="26" w16cid:durableId="132255326">
    <w:abstractNumId w:val="19"/>
  </w:num>
  <w:num w:numId="27" w16cid:durableId="7858081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6F"/>
    <w:rsid w:val="00020263"/>
    <w:rsid w:val="0004658A"/>
    <w:rsid w:val="00057E9D"/>
    <w:rsid w:val="00061D7D"/>
    <w:rsid w:val="000724A1"/>
    <w:rsid w:val="00072A97"/>
    <w:rsid w:val="00081E8A"/>
    <w:rsid w:val="00087E51"/>
    <w:rsid w:val="00094D29"/>
    <w:rsid w:val="00095A0B"/>
    <w:rsid w:val="000B51F7"/>
    <w:rsid w:val="000D31DB"/>
    <w:rsid w:val="000E2D23"/>
    <w:rsid w:val="000F3FA3"/>
    <w:rsid w:val="00103D25"/>
    <w:rsid w:val="001145EF"/>
    <w:rsid w:val="00124296"/>
    <w:rsid w:val="00135425"/>
    <w:rsid w:val="00140754"/>
    <w:rsid w:val="00157F04"/>
    <w:rsid w:val="00161DE1"/>
    <w:rsid w:val="00163AC6"/>
    <w:rsid w:val="0016471B"/>
    <w:rsid w:val="001760FB"/>
    <w:rsid w:val="001B0AA4"/>
    <w:rsid w:val="001D3AB9"/>
    <w:rsid w:val="001E2AE6"/>
    <w:rsid w:val="0025174B"/>
    <w:rsid w:val="00253986"/>
    <w:rsid w:val="00253DF9"/>
    <w:rsid w:val="00265759"/>
    <w:rsid w:val="002778C3"/>
    <w:rsid w:val="00286BEE"/>
    <w:rsid w:val="002B40E5"/>
    <w:rsid w:val="002F0C44"/>
    <w:rsid w:val="002F6DF0"/>
    <w:rsid w:val="002F760E"/>
    <w:rsid w:val="00327459"/>
    <w:rsid w:val="003332C5"/>
    <w:rsid w:val="00336149"/>
    <w:rsid w:val="003747A2"/>
    <w:rsid w:val="00396D49"/>
    <w:rsid w:val="003A425C"/>
    <w:rsid w:val="003A5F0D"/>
    <w:rsid w:val="003C7FF6"/>
    <w:rsid w:val="00416594"/>
    <w:rsid w:val="00424CAB"/>
    <w:rsid w:val="00430201"/>
    <w:rsid w:val="004407AE"/>
    <w:rsid w:val="00446D6F"/>
    <w:rsid w:val="00447778"/>
    <w:rsid w:val="00472846"/>
    <w:rsid w:val="00473B53"/>
    <w:rsid w:val="00496007"/>
    <w:rsid w:val="004B6F97"/>
    <w:rsid w:val="004C6A0C"/>
    <w:rsid w:val="004C6F9F"/>
    <w:rsid w:val="004D38D3"/>
    <w:rsid w:val="004F0555"/>
    <w:rsid w:val="004F1D16"/>
    <w:rsid w:val="00542D43"/>
    <w:rsid w:val="00563E9B"/>
    <w:rsid w:val="00566B77"/>
    <w:rsid w:val="00580E60"/>
    <w:rsid w:val="005E3115"/>
    <w:rsid w:val="005F5B1E"/>
    <w:rsid w:val="00631337"/>
    <w:rsid w:val="006504B7"/>
    <w:rsid w:val="00663151"/>
    <w:rsid w:val="00671405"/>
    <w:rsid w:val="00676CE0"/>
    <w:rsid w:val="006B3653"/>
    <w:rsid w:val="006B3B59"/>
    <w:rsid w:val="006B5CF5"/>
    <w:rsid w:val="006D1B6D"/>
    <w:rsid w:val="006E4983"/>
    <w:rsid w:val="00705155"/>
    <w:rsid w:val="00724C61"/>
    <w:rsid w:val="00732F06"/>
    <w:rsid w:val="0073308D"/>
    <w:rsid w:val="00744A90"/>
    <w:rsid w:val="007477CC"/>
    <w:rsid w:val="00763C2C"/>
    <w:rsid w:val="00771EAF"/>
    <w:rsid w:val="007752AD"/>
    <w:rsid w:val="007758FC"/>
    <w:rsid w:val="00790613"/>
    <w:rsid w:val="00793C2D"/>
    <w:rsid w:val="007B17BE"/>
    <w:rsid w:val="007C22ED"/>
    <w:rsid w:val="007E0098"/>
    <w:rsid w:val="007E018F"/>
    <w:rsid w:val="007E3336"/>
    <w:rsid w:val="007F6460"/>
    <w:rsid w:val="00811B18"/>
    <w:rsid w:val="00824067"/>
    <w:rsid w:val="0084020E"/>
    <w:rsid w:val="00840B87"/>
    <w:rsid w:val="0085015F"/>
    <w:rsid w:val="008666B3"/>
    <w:rsid w:val="008B4964"/>
    <w:rsid w:val="008C4AD1"/>
    <w:rsid w:val="008D432B"/>
    <w:rsid w:val="008D5630"/>
    <w:rsid w:val="008E3E71"/>
    <w:rsid w:val="008F4CC6"/>
    <w:rsid w:val="00931613"/>
    <w:rsid w:val="009324DE"/>
    <w:rsid w:val="00954F21"/>
    <w:rsid w:val="009748A1"/>
    <w:rsid w:val="00976D96"/>
    <w:rsid w:val="009B3AA5"/>
    <w:rsid w:val="009C5F24"/>
    <w:rsid w:val="009D33F2"/>
    <w:rsid w:val="009E5686"/>
    <w:rsid w:val="00A01CCD"/>
    <w:rsid w:val="00A03C1F"/>
    <w:rsid w:val="00A24AFD"/>
    <w:rsid w:val="00A50CB5"/>
    <w:rsid w:val="00A75AEC"/>
    <w:rsid w:val="00A81C44"/>
    <w:rsid w:val="00A94B81"/>
    <w:rsid w:val="00AA00D0"/>
    <w:rsid w:val="00AA20F0"/>
    <w:rsid w:val="00AB6AE7"/>
    <w:rsid w:val="00AC25F4"/>
    <w:rsid w:val="00AE4309"/>
    <w:rsid w:val="00AF1BE6"/>
    <w:rsid w:val="00B00741"/>
    <w:rsid w:val="00B22079"/>
    <w:rsid w:val="00B24388"/>
    <w:rsid w:val="00B35456"/>
    <w:rsid w:val="00B37F6C"/>
    <w:rsid w:val="00B403A7"/>
    <w:rsid w:val="00B47E68"/>
    <w:rsid w:val="00B70B94"/>
    <w:rsid w:val="00BB1987"/>
    <w:rsid w:val="00BB57B5"/>
    <w:rsid w:val="00BD3BE4"/>
    <w:rsid w:val="00C01577"/>
    <w:rsid w:val="00C04034"/>
    <w:rsid w:val="00C4076A"/>
    <w:rsid w:val="00C55087"/>
    <w:rsid w:val="00C66BC8"/>
    <w:rsid w:val="00C82079"/>
    <w:rsid w:val="00C86CBC"/>
    <w:rsid w:val="00CB5F07"/>
    <w:rsid w:val="00CC569D"/>
    <w:rsid w:val="00D3486F"/>
    <w:rsid w:val="00D645CD"/>
    <w:rsid w:val="00D92B50"/>
    <w:rsid w:val="00DA0A81"/>
    <w:rsid w:val="00DA6ACF"/>
    <w:rsid w:val="00DC048F"/>
    <w:rsid w:val="00DD7909"/>
    <w:rsid w:val="00E05C6F"/>
    <w:rsid w:val="00E52CA0"/>
    <w:rsid w:val="00E55FA0"/>
    <w:rsid w:val="00E65954"/>
    <w:rsid w:val="00E73C6B"/>
    <w:rsid w:val="00E9133A"/>
    <w:rsid w:val="00E9206B"/>
    <w:rsid w:val="00E94BF3"/>
    <w:rsid w:val="00EA27C1"/>
    <w:rsid w:val="00EF4609"/>
    <w:rsid w:val="00F027E0"/>
    <w:rsid w:val="00F1787A"/>
    <w:rsid w:val="00F24E78"/>
    <w:rsid w:val="00F45FA2"/>
    <w:rsid w:val="00F57826"/>
    <w:rsid w:val="00F57A40"/>
    <w:rsid w:val="00F704C3"/>
    <w:rsid w:val="00F82228"/>
    <w:rsid w:val="00F87094"/>
    <w:rsid w:val="00F8798C"/>
    <w:rsid w:val="00F905FE"/>
    <w:rsid w:val="00F93F37"/>
    <w:rsid w:val="00F95750"/>
    <w:rsid w:val="00FB2164"/>
    <w:rsid w:val="00FB6071"/>
    <w:rsid w:val="00FC593C"/>
    <w:rsid w:val="00FD54C3"/>
    <w:rsid w:val="00FE4F80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C2DF4"/>
  <w15:chartTrackingRefBased/>
  <w15:docId w15:val="{EFDE6F66-73BA-9847-A6FC-DDD134C6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iPriority="1" w:unhideWhenUsed="1"/>
    <w:lsdException w:name="List Bullet 4" w:semiHidden="1" w:uiPriority="1" w:unhideWhenUsed="1"/>
    <w:lsdException w:name="List Bullet 5" w:semiHidden="1" w:uiPriority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 w:qFormat="1"/>
    <w:lsdException w:name="Body Text 3" w:semiHidden="1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uiPriority w:val="2"/>
    <w:qFormat/>
    <w:rsid w:val="009B3AA5"/>
    <w:pPr>
      <w:keepNext/>
      <w:keepLines/>
      <w:numPr>
        <w:numId w:val="3"/>
      </w:numPr>
      <w:spacing w:after="240"/>
      <w:ind w:left="1984"/>
      <w:jc w:val="both"/>
      <w:outlineLvl w:val="0"/>
    </w:pPr>
    <w:rPr>
      <w:rFonts w:ascii="Verdana" w:eastAsia="Times New Roman" w:hAnsi="Verdana" w:cs="Times New Roman"/>
      <w:b/>
      <w:bCs/>
      <w:caps/>
      <w:color w:val="006283"/>
      <w:sz w:val="18"/>
      <w:szCs w:val="28"/>
      <w:lang w:val="en-GB" w:eastAsia="en-US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B3AA5"/>
    <w:pPr>
      <w:keepNext/>
      <w:keepLines/>
      <w:numPr>
        <w:ilvl w:val="1"/>
        <w:numId w:val="3"/>
      </w:numPr>
      <w:spacing w:after="240"/>
      <w:jc w:val="both"/>
      <w:outlineLvl w:val="1"/>
    </w:pPr>
    <w:rPr>
      <w:rFonts w:ascii="Verdana" w:eastAsia="Times New Roman" w:hAnsi="Verdana" w:cs="Times New Roman"/>
      <w:b/>
      <w:bCs/>
      <w:color w:val="006283"/>
      <w:sz w:val="18"/>
      <w:szCs w:val="26"/>
      <w:lang w:val="en-GB" w:eastAsia="en-US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B3AA5"/>
    <w:pPr>
      <w:keepNext/>
      <w:keepLines/>
      <w:numPr>
        <w:ilvl w:val="2"/>
        <w:numId w:val="3"/>
      </w:numPr>
      <w:spacing w:after="240"/>
      <w:jc w:val="both"/>
      <w:outlineLvl w:val="2"/>
    </w:pPr>
    <w:rPr>
      <w:rFonts w:ascii="Verdana" w:eastAsia="Times New Roman" w:hAnsi="Verdana" w:cs="Times New Roman"/>
      <w:b/>
      <w:bCs/>
      <w:color w:val="006283"/>
      <w:sz w:val="18"/>
      <w:szCs w:val="22"/>
      <w:lang w:val="en-GB" w:eastAsia="en-US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B3AA5"/>
    <w:pPr>
      <w:keepNext/>
      <w:keepLines/>
      <w:numPr>
        <w:ilvl w:val="3"/>
        <w:numId w:val="3"/>
      </w:numPr>
      <w:spacing w:after="240"/>
      <w:jc w:val="both"/>
      <w:outlineLvl w:val="3"/>
    </w:pPr>
    <w:rPr>
      <w:rFonts w:ascii="Verdana" w:eastAsia="Times New Roman" w:hAnsi="Verdana" w:cs="Times New Roman"/>
      <w:b/>
      <w:bCs/>
      <w:iCs/>
      <w:color w:val="006283"/>
      <w:sz w:val="18"/>
      <w:szCs w:val="22"/>
      <w:lang w:val="en-GB" w:eastAsia="en-US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B3AA5"/>
    <w:pPr>
      <w:keepNext/>
      <w:keepLines/>
      <w:numPr>
        <w:ilvl w:val="4"/>
        <w:numId w:val="3"/>
      </w:numPr>
      <w:spacing w:after="240"/>
      <w:jc w:val="both"/>
      <w:outlineLvl w:val="4"/>
    </w:pPr>
    <w:rPr>
      <w:rFonts w:ascii="Verdana" w:eastAsia="Times New Roman" w:hAnsi="Verdana" w:cs="Times New Roman"/>
      <w:b/>
      <w:color w:val="006283"/>
      <w:sz w:val="18"/>
      <w:szCs w:val="22"/>
      <w:lang w:val="en-GB" w:eastAsia="en-US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B3AA5"/>
    <w:pPr>
      <w:keepNext/>
      <w:keepLines/>
      <w:numPr>
        <w:ilvl w:val="5"/>
        <w:numId w:val="3"/>
      </w:numPr>
      <w:spacing w:after="240"/>
      <w:jc w:val="both"/>
      <w:outlineLvl w:val="5"/>
    </w:pPr>
    <w:rPr>
      <w:rFonts w:ascii="Verdana" w:eastAsia="Times New Roman" w:hAnsi="Verdana" w:cs="Times New Roman"/>
      <w:b/>
      <w:iCs/>
      <w:color w:val="006283"/>
      <w:sz w:val="18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C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C6F"/>
  </w:style>
  <w:style w:type="paragraph" w:styleId="Footer">
    <w:name w:val="footer"/>
    <w:basedOn w:val="Normal"/>
    <w:link w:val="FooterChar"/>
    <w:uiPriority w:val="99"/>
    <w:unhideWhenUsed/>
    <w:rsid w:val="00E05C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C6F"/>
  </w:style>
  <w:style w:type="numbering" w:customStyle="1" w:styleId="ListBullets1">
    <w:name w:val="ListBullets1"/>
    <w:uiPriority w:val="99"/>
    <w:rsid w:val="009324DE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5"/>
    <w:qFormat/>
    <w:rsid w:val="00C04034"/>
    <w:pPr>
      <w:spacing w:before="480" w:after="240"/>
      <w:contextualSpacing/>
      <w:jc w:val="center"/>
    </w:pPr>
    <w:rPr>
      <w:rFonts w:ascii="Verdana" w:eastAsia="Times New Roman" w:hAnsi="Verdana" w:cs="Times New Roman"/>
      <w:b/>
      <w:caps/>
      <w:color w:val="006283"/>
      <w:kern w:val="28"/>
      <w:sz w:val="18"/>
      <w:szCs w:val="5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5"/>
    <w:rsid w:val="00C04034"/>
    <w:rPr>
      <w:rFonts w:ascii="Verdana" w:eastAsia="Times New Roman" w:hAnsi="Verdana" w:cs="Times New Roman"/>
      <w:b/>
      <w:caps/>
      <w:color w:val="006283"/>
      <w:kern w:val="28"/>
      <w:sz w:val="18"/>
      <w:szCs w:val="52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C04034"/>
    <w:pPr>
      <w:keepNext/>
      <w:spacing w:before="120" w:after="120"/>
    </w:pPr>
    <w:rPr>
      <w:rFonts w:ascii="Verdana" w:eastAsia="Times New Roman" w:hAnsi="Verdana" w:cs="Times New Roman"/>
      <w:b/>
      <w:bCs/>
      <w:color w:val="006283"/>
      <w:sz w:val="18"/>
      <w:szCs w:val="20"/>
      <w:lang w:val="en-GB" w:eastAsia="en-GB"/>
    </w:rPr>
  </w:style>
  <w:style w:type="paragraph" w:customStyle="1" w:styleId="Title3">
    <w:name w:val="Title 3"/>
    <w:basedOn w:val="Normal"/>
    <w:next w:val="Normal"/>
    <w:uiPriority w:val="5"/>
    <w:qFormat/>
    <w:rsid w:val="00C04034"/>
    <w:pPr>
      <w:spacing w:after="360"/>
      <w:jc w:val="center"/>
    </w:pPr>
    <w:rPr>
      <w:rFonts w:ascii="Verdana" w:eastAsia="Calibri" w:hAnsi="Verdana" w:cs="Times New Roman"/>
      <w:i/>
      <w:color w:val="006283"/>
      <w:sz w:val="18"/>
      <w:szCs w:val="18"/>
      <w:lang w:val="en-GB"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C04034"/>
    <w:pPr>
      <w:spacing w:after="360"/>
      <w:jc w:val="center"/>
    </w:pPr>
    <w:rPr>
      <w:rFonts w:ascii="Verdana" w:eastAsia="Calibri" w:hAnsi="Verdana" w:cs="Times New Roman"/>
      <w:smallCaps/>
      <w:color w:val="006283"/>
      <w:sz w:val="18"/>
      <w:szCs w:val="18"/>
      <w:lang w:val="en-GB" w:eastAsia="en-GB"/>
    </w:rPr>
  </w:style>
  <w:style w:type="character" w:styleId="Hyperlink">
    <w:name w:val="Hyperlink"/>
    <w:uiPriority w:val="9"/>
    <w:unhideWhenUsed/>
    <w:rsid w:val="00C04034"/>
    <w:rPr>
      <w:color w:val="0000FF"/>
      <w:u w:val="single"/>
    </w:rPr>
  </w:style>
  <w:style w:type="character" w:customStyle="1" w:styleId="ui-provider">
    <w:name w:val="ui-provider"/>
    <w:basedOn w:val="DefaultParagraphFont"/>
    <w:rsid w:val="00C04034"/>
  </w:style>
  <w:style w:type="character" w:customStyle="1" w:styleId="Heading1Char">
    <w:name w:val="Heading 1 Char"/>
    <w:basedOn w:val="DefaultParagraphFont"/>
    <w:link w:val="Heading1"/>
    <w:uiPriority w:val="2"/>
    <w:rsid w:val="009B3AA5"/>
    <w:rPr>
      <w:rFonts w:ascii="Verdana" w:eastAsia="Times New Roman" w:hAnsi="Verdana" w:cs="Times New Roman"/>
      <w:b/>
      <w:bCs/>
      <w:caps/>
      <w:color w:val="006283"/>
      <w:sz w:val="1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9B3AA5"/>
    <w:rPr>
      <w:rFonts w:ascii="Verdana" w:eastAsia="Times New Roman" w:hAnsi="Verdana" w:cs="Times New Roman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9B3AA5"/>
    <w:rPr>
      <w:rFonts w:ascii="Verdana" w:eastAsia="Times New Roman" w:hAnsi="Verdana" w:cs="Times New Roman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9B3AA5"/>
    <w:rPr>
      <w:rFonts w:ascii="Verdana" w:eastAsia="Times New Roman" w:hAnsi="Verdana" w:cs="Times New Roman"/>
      <w:b/>
      <w:bCs/>
      <w:iCs/>
      <w:color w:val="006283"/>
      <w:sz w:val="18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9B3AA5"/>
    <w:rPr>
      <w:rFonts w:ascii="Verdana" w:eastAsia="Times New Roman" w:hAnsi="Verdana" w:cs="Times New Roman"/>
      <w:b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9B3AA5"/>
    <w:rPr>
      <w:rFonts w:ascii="Verdana" w:eastAsia="Times New Roman" w:hAnsi="Verdana" w:cs="Times New Roman"/>
      <w:b/>
      <w:iCs/>
      <w:color w:val="006283"/>
      <w:sz w:val="18"/>
      <w:szCs w:val="22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9B3AA5"/>
    <w:pPr>
      <w:numPr>
        <w:ilvl w:val="6"/>
        <w:numId w:val="3"/>
      </w:numPr>
      <w:spacing w:after="240"/>
      <w:jc w:val="both"/>
    </w:pPr>
    <w:rPr>
      <w:rFonts w:ascii="Verdana" w:eastAsia="Calibri" w:hAnsi="Verdana" w:cs="Times New Roman"/>
      <w:sz w:val="18"/>
      <w:szCs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B3AA5"/>
    <w:rPr>
      <w:rFonts w:ascii="Verdana" w:eastAsia="Calibri" w:hAnsi="Verdana" w:cs="Times New Roman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9B3AA5"/>
    <w:pPr>
      <w:numPr>
        <w:ilvl w:val="7"/>
        <w:numId w:val="3"/>
      </w:numPr>
      <w:spacing w:after="240"/>
      <w:jc w:val="both"/>
    </w:pPr>
    <w:rPr>
      <w:rFonts w:ascii="Verdana" w:eastAsia="Calibri" w:hAnsi="Verdana" w:cs="Times New Roman"/>
      <w:sz w:val="18"/>
      <w:szCs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1"/>
    <w:rsid w:val="009B3AA5"/>
    <w:rPr>
      <w:rFonts w:ascii="Verdana" w:eastAsia="Calibri" w:hAnsi="Verdana" w:cs="Times New Roman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9B3AA5"/>
    <w:pPr>
      <w:numPr>
        <w:ilvl w:val="8"/>
        <w:numId w:val="3"/>
      </w:numPr>
      <w:spacing w:after="240"/>
      <w:jc w:val="both"/>
    </w:pPr>
    <w:rPr>
      <w:rFonts w:ascii="Verdana" w:eastAsia="Calibri" w:hAnsi="Verdana" w:cs="Times New Roman"/>
      <w:sz w:val="18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1"/>
    <w:rsid w:val="009B3AA5"/>
    <w:rPr>
      <w:rFonts w:ascii="Verdana" w:eastAsia="Calibri" w:hAnsi="Verdana" w:cs="Times New Roman"/>
      <w:sz w:val="18"/>
      <w:szCs w:val="16"/>
      <w:lang w:val="en-GB" w:eastAsia="en-US"/>
    </w:rPr>
  </w:style>
  <w:style w:type="numbering" w:customStyle="1" w:styleId="LegalHeadings">
    <w:name w:val="LegalHeadings"/>
    <w:uiPriority w:val="99"/>
    <w:rsid w:val="009B3AA5"/>
    <w:pPr>
      <w:numPr>
        <w:numId w:val="2"/>
      </w:numPr>
    </w:pPr>
  </w:style>
  <w:style w:type="paragraph" w:styleId="FootnoteText">
    <w:name w:val="footnote text"/>
    <w:basedOn w:val="Normal"/>
    <w:link w:val="FootnoteTextChar"/>
    <w:uiPriority w:val="5"/>
    <w:rsid w:val="009B3AA5"/>
    <w:pPr>
      <w:ind w:firstLine="567"/>
    </w:pPr>
    <w:rPr>
      <w:rFonts w:ascii="Verdana" w:eastAsia="Calibri" w:hAnsi="Verdana" w:cs="Times New Roman"/>
      <w:sz w:val="16"/>
      <w:szCs w:val="18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5"/>
    <w:rsid w:val="009B3AA5"/>
    <w:rPr>
      <w:rFonts w:ascii="Verdana" w:eastAsia="Calibri" w:hAnsi="Verdana" w:cs="Times New Roman"/>
      <w:sz w:val="16"/>
      <w:szCs w:val="18"/>
      <w:lang w:val="en-GB" w:eastAsia="en-GB"/>
    </w:rPr>
  </w:style>
  <w:style w:type="character" w:styleId="FootnoteReference">
    <w:name w:val="footnote reference"/>
    <w:uiPriority w:val="5"/>
    <w:rsid w:val="009B3AA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B3AA5"/>
    <w:pPr>
      <w:jc w:val="both"/>
    </w:pPr>
    <w:rPr>
      <w:rFonts w:ascii="Times New Roman" w:eastAsia="Calibri" w:hAnsi="Times New Roman" w:cs="Times New Roman"/>
      <w:lang w:val="en-GB" w:eastAsia="en-US"/>
    </w:rPr>
  </w:style>
  <w:style w:type="character" w:styleId="PageNumber">
    <w:name w:val="page number"/>
    <w:basedOn w:val="DefaultParagraphFont"/>
    <w:unhideWhenUsed/>
    <w:rsid w:val="007E0098"/>
  </w:style>
  <w:style w:type="character" w:styleId="UnresolvedMention">
    <w:name w:val="Unresolved Mention"/>
    <w:basedOn w:val="DefaultParagraphFont"/>
    <w:uiPriority w:val="99"/>
    <w:semiHidden/>
    <w:unhideWhenUsed/>
    <w:rsid w:val="002778C3"/>
    <w:rPr>
      <w:color w:val="605E5C"/>
      <w:shd w:val="clear" w:color="auto" w:fill="E1DFDD"/>
    </w:rPr>
  </w:style>
  <w:style w:type="paragraph" w:styleId="ListBullet">
    <w:name w:val="List Bullet"/>
    <w:basedOn w:val="Normal"/>
    <w:uiPriority w:val="1"/>
    <w:rsid w:val="00793C2D"/>
    <w:pPr>
      <w:numPr>
        <w:numId w:val="8"/>
      </w:numPr>
      <w:spacing w:after="240"/>
      <w:jc w:val="both"/>
    </w:pPr>
    <w:rPr>
      <w:rFonts w:ascii="Verdana" w:eastAsia="Calibri" w:hAnsi="Verdana" w:cs="Times New Roman"/>
      <w:sz w:val="18"/>
      <w:szCs w:val="22"/>
      <w:lang w:val="en-GB" w:eastAsia="en-US"/>
    </w:rPr>
  </w:style>
  <w:style w:type="paragraph" w:styleId="ListBullet2">
    <w:name w:val="List Bullet 2"/>
    <w:basedOn w:val="Normal"/>
    <w:uiPriority w:val="1"/>
    <w:rsid w:val="00793C2D"/>
    <w:pPr>
      <w:numPr>
        <w:ilvl w:val="1"/>
        <w:numId w:val="8"/>
      </w:numPr>
      <w:spacing w:after="240"/>
      <w:jc w:val="both"/>
    </w:pPr>
    <w:rPr>
      <w:rFonts w:ascii="Verdana" w:eastAsia="Calibri" w:hAnsi="Verdana" w:cs="Times New Roman"/>
      <w:sz w:val="18"/>
      <w:szCs w:val="22"/>
      <w:lang w:val="en-GB" w:eastAsia="en-US"/>
    </w:rPr>
  </w:style>
  <w:style w:type="paragraph" w:styleId="ListBullet3">
    <w:name w:val="List Bullet 3"/>
    <w:basedOn w:val="Normal"/>
    <w:uiPriority w:val="1"/>
    <w:rsid w:val="00793C2D"/>
    <w:pPr>
      <w:numPr>
        <w:ilvl w:val="2"/>
        <w:numId w:val="8"/>
      </w:numPr>
      <w:spacing w:after="240"/>
      <w:jc w:val="both"/>
    </w:pPr>
    <w:rPr>
      <w:rFonts w:ascii="Verdana" w:eastAsia="Calibri" w:hAnsi="Verdana" w:cs="Times New Roman"/>
      <w:sz w:val="18"/>
      <w:szCs w:val="22"/>
      <w:lang w:val="en-GB" w:eastAsia="en-US"/>
    </w:rPr>
  </w:style>
  <w:style w:type="paragraph" w:styleId="ListBullet4">
    <w:name w:val="List Bullet 4"/>
    <w:basedOn w:val="Normal"/>
    <w:uiPriority w:val="1"/>
    <w:rsid w:val="00793C2D"/>
    <w:pPr>
      <w:numPr>
        <w:ilvl w:val="3"/>
        <w:numId w:val="8"/>
      </w:numPr>
      <w:spacing w:after="240"/>
      <w:ind w:left="1587" w:hanging="340"/>
      <w:jc w:val="both"/>
    </w:pPr>
    <w:rPr>
      <w:rFonts w:ascii="Verdana" w:eastAsia="Calibri" w:hAnsi="Verdana" w:cs="Times New Roman"/>
      <w:sz w:val="18"/>
      <w:szCs w:val="22"/>
      <w:lang w:val="en-GB" w:eastAsia="en-US"/>
    </w:rPr>
  </w:style>
  <w:style w:type="paragraph" w:styleId="ListBullet5">
    <w:name w:val="List Bullet 5"/>
    <w:basedOn w:val="Normal"/>
    <w:uiPriority w:val="1"/>
    <w:rsid w:val="00793C2D"/>
    <w:pPr>
      <w:numPr>
        <w:ilvl w:val="4"/>
        <w:numId w:val="8"/>
      </w:numPr>
      <w:spacing w:after="240"/>
      <w:jc w:val="both"/>
    </w:pPr>
    <w:rPr>
      <w:rFonts w:ascii="Verdana" w:eastAsia="Calibri" w:hAnsi="Verdana" w:cs="Times New Roman"/>
      <w:sz w:val="18"/>
      <w:szCs w:val="22"/>
      <w:lang w:val="en-GB" w:eastAsia="en-US"/>
    </w:rPr>
  </w:style>
  <w:style w:type="numbering" w:customStyle="1" w:styleId="ListBullets">
    <w:name w:val="ListBullets"/>
    <w:uiPriority w:val="99"/>
    <w:rsid w:val="00793C2D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B70B94"/>
    <w:pPr>
      <w:ind w:left="720"/>
      <w:contextualSpacing/>
      <w:jc w:val="both"/>
    </w:pPr>
    <w:rPr>
      <w:rFonts w:ascii="Verdana" w:eastAsia="Calibri" w:hAnsi="Verdana" w:cs="Times New Roman"/>
      <w:sz w:val="18"/>
      <w:szCs w:val="22"/>
      <w:lang w:val="en-GB" w:eastAsia="en-US"/>
    </w:rPr>
  </w:style>
  <w:style w:type="paragraph" w:styleId="Revision">
    <w:name w:val="Revision"/>
    <w:hidden/>
    <w:uiPriority w:val="99"/>
    <w:semiHidden/>
    <w:rsid w:val="00DA6ACF"/>
  </w:style>
  <w:style w:type="character" w:styleId="CommentReference">
    <w:name w:val="annotation reference"/>
    <w:basedOn w:val="DefaultParagraphFont"/>
    <w:uiPriority w:val="99"/>
    <w:semiHidden/>
    <w:unhideWhenUsed/>
    <w:rsid w:val="00DA6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6A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6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AC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64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to.org/english/res_e/booksp_e/agric_agreement_series_3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gims.wto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to.org/english/tratop_e/agric_e/ag_notif_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wto.org/english/tratop_e/agric_e/transparency_toolkit_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to.org/english/docs_e/legal_e/35-dag_e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8BFBD-1DD5-4F21-8E00-F7D6DD63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manolomichelucci@gmail.com</dc:creator>
  <cp:keywords/>
  <dc:description/>
  <cp:lastModifiedBy>Ocampo, Javier</cp:lastModifiedBy>
  <cp:revision>2</cp:revision>
  <cp:lastPrinted>2024-09-04T08:41:00Z</cp:lastPrinted>
  <dcterms:created xsi:type="dcterms:W3CDTF">2025-02-06T13:35:00Z</dcterms:created>
  <dcterms:modified xsi:type="dcterms:W3CDTF">2025-02-06T13:35:00Z</dcterms:modified>
</cp:coreProperties>
</file>