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426" w:rsidRPr="00141426" w:rsidRDefault="00141426" w:rsidP="00141426">
      <w:pPr>
        <w:jc w:val="center"/>
        <w:rPr>
          <w:b/>
          <w:bCs/>
          <w:color w:val="FF0000"/>
          <w:sz w:val="28"/>
          <w:szCs w:val="28"/>
        </w:rPr>
      </w:pPr>
      <w:r w:rsidRPr="00141426">
        <w:rPr>
          <w:rFonts w:eastAsia="Times New Roman"/>
          <w:b/>
          <w:bCs/>
          <w:color w:val="FF0000"/>
          <w:sz w:val="28"/>
          <w:szCs w:val="28"/>
        </w:rPr>
        <w:t xml:space="preserve">National workshop on </w:t>
      </w:r>
      <w:r w:rsidRPr="00141426">
        <w:rPr>
          <w:rFonts w:eastAsia="Times New Roman"/>
          <w:b/>
          <w:bCs/>
          <w:color w:val="FF0000"/>
          <w:sz w:val="28"/>
          <w:szCs w:val="28"/>
        </w:rPr>
        <w:t>Market Access for Trade in Goods</w:t>
      </w:r>
    </w:p>
    <w:p w:rsidR="00141426" w:rsidRDefault="00141426" w:rsidP="00141426"/>
    <w:p w:rsidR="00141426" w:rsidRPr="00A05A2F" w:rsidRDefault="00524A25" w:rsidP="00141426">
      <w:pPr>
        <w:jc w:val="center"/>
        <w:rPr>
          <w:b/>
          <w:bCs/>
          <w:sz w:val="22"/>
          <w:lang w:val="fr-CH"/>
        </w:rPr>
      </w:pPr>
      <w:r>
        <w:rPr>
          <w:b/>
          <w:bCs/>
          <w:sz w:val="22"/>
          <w:lang w:val="fr-CH"/>
        </w:rPr>
        <w:t>20-21</w:t>
      </w:r>
      <w:r w:rsidR="00141426" w:rsidRPr="00A05A2F">
        <w:rPr>
          <w:b/>
          <w:bCs/>
          <w:sz w:val="22"/>
          <w:lang w:val="fr-CH"/>
        </w:rPr>
        <w:t xml:space="preserve"> June 2024, Luanda, Angola</w:t>
      </w:r>
    </w:p>
    <w:p w:rsidR="00141426" w:rsidRDefault="00141426" w:rsidP="00141426">
      <w:pPr>
        <w:rPr>
          <w:lang w:val="fr-CH"/>
        </w:rPr>
      </w:pPr>
    </w:p>
    <w:p w:rsidR="00524A25" w:rsidRDefault="00524A25" w:rsidP="00141426">
      <w:pPr>
        <w:rPr>
          <w:lang w:val="fr-CH"/>
        </w:rPr>
      </w:pPr>
    </w:p>
    <w:p w:rsidR="00524A25" w:rsidRDefault="00524A25" w:rsidP="00141426">
      <w:pPr>
        <w:rPr>
          <w:lang w:val="fr-CH"/>
        </w:rPr>
      </w:pPr>
    </w:p>
    <w:p w:rsidR="00524A25" w:rsidRDefault="00524A25" w:rsidP="00524A25">
      <w:pPr>
        <w:keepNext/>
        <w:spacing w:before="120" w:after="120"/>
        <w:ind w:right="-574"/>
        <w:outlineLvl w:val="0"/>
        <w:rPr>
          <w:rFonts w:eastAsia="Times New Roman"/>
          <w:szCs w:val="18"/>
          <w:lang w:val="en-US"/>
        </w:rPr>
      </w:pPr>
      <w:r>
        <w:rPr>
          <w:rFonts w:eastAsia="Times New Roman"/>
          <w:b/>
          <w:bCs/>
          <w:szCs w:val="18"/>
          <w:u w:val="single"/>
          <w:lang w:val="en-US"/>
        </w:rPr>
        <w:t>Trainers:</w:t>
      </w:r>
      <w:r>
        <w:rPr>
          <w:rFonts w:eastAsia="Times New Roman"/>
          <w:szCs w:val="18"/>
          <w:lang w:val="en-US"/>
        </w:rPr>
        <w:tab/>
      </w:r>
      <w:r>
        <w:rPr>
          <w:rFonts w:eastAsia="Times New Roman"/>
          <w:szCs w:val="18"/>
          <w:lang w:val="en-US"/>
        </w:rPr>
        <w:tab/>
      </w:r>
      <w:r>
        <w:rPr>
          <w:rFonts w:eastAsia="Times New Roman"/>
          <w:szCs w:val="18"/>
          <w:lang w:val="en-US"/>
        </w:rPr>
        <w:tab/>
      </w:r>
      <w:r>
        <w:rPr>
          <w:rFonts w:eastAsia="Times New Roman"/>
          <w:szCs w:val="18"/>
          <w:lang w:val="en-US"/>
        </w:rPr>
        <w:tab/>
        <w:t>Darlan F. Martí, Market Access Division, WTO</w:t>
      </w:r>
    </w:p>
    <w:p w:rsidR="00524A25" w:rsidRPr="00A05A2F" w:rsidRDefault="00524A25" w:rsidP="00141426">
      <w:pPr>
        <w:rPr>
          <w:lang w:val="fr-CH"/>
        </w:rPr>
      </w:pPr>
    </w:p>
    <w:p w:rsidR="00141426" w:rsidRPr="00A05A2F" w:rsidRDefault="00141426" w:rsidP="00141426">
      <w:pPr>
        <w:rPr>
          <w:lang w:val="fr-CH"/>
        </w:rPr>
      </w:pPr>
    </w:p>
    <w:p w:rsidR="00141426" w:rsidRPr="00A05A2F" w:rsidRDefault="00141426" w:rsidP="00141426">
      <w:pPr>
        <w:rPr>
          <w:lang w:val="fr-CH"/>
        </w:rPr>
      </w:pPr>
    </w:p>
    <w:p w:rsidR="00141426" w:rsidRDefault="00A05A2F" w:rsidP="00141426">
      <w:pPr>
        <w:jc w:val="center"/>
        <w:rPr>
          <w:b/>
          <w:bCs/>
          <w:color w:val="FF0000"/>
          <w:sz w:val="20"/>
          <w:szCs w:val="20"/>
          <w:lang w:val="fr-CH"/>
        </w:rPr>
      </w:pPr>
      <w:r w:rsidRPr="00A05A2F">
        <w:rPr>
          <w:b/>
          <w:bCs/>
          <w:color w:val="FF0000"/>
          <w:sz w:val="20"/>
          <w:szCs w:val="20"/>
          <w:lang w:val="fr-CH"/>
        </w:rPr>
        <w:t xml:space="preserve">Draft </w:t>
      </w:r>
      <w:r w:rsidR="00141426" w:rsidRPr="00A05A2F">
        <w:rPr>
          <w:b/>
          <w:bCs/>
          <w:color w:val="FF0000"/>
          <w:sz w:val="20"/>
          <w:szCs w:val="20"/>
          <w:lang w:val="fr-CH"/>
        </w:rPr>
        <w:t>Programme</w:t>
      </w:r>
    </w:p>
    <w:p w:rsidR="00524A25" w:rsidRDefault="00524A25" w:rsidP="00141426"/>
    <w:p w:rsidR="00524A25" w:rsidRDefault="00524A25" w:rsidP="00141426"/>
    <w:p w:rsidR="00524A25" w:rsidRDefault="00524A25" w:rsidP="00524A25">
      <w:r w:rsidRPr="00524A25">
        <w:rPr>
          <w:b/>
          <w:bCs/>
        </w:rPr>
        <w:t xml:space="preserve">8:00 - 8:50 </w:t>
      </w:r>
      <w:r>
        <w:rPr>
          <w:b/>
          <w:bCs/>
        </w:rPr>
        <w:t xml:space="preserve">  </w:t>
      </w:r>
      <w:r>
        <w:t>Arrival and Registration of Guests</w:t>
      </w:r>
    </w:p>
    <w:p w:rsidR="00524A25" w:rsidRDefault="00524A25" w:rsidP="00524A25"/>
    <w:p w:rsidR="00524A25" w:rsidRDefault="00524A25" w:rsidP="00524A25">
      <w:r w:rsidRPr="00524A25">
        <w:rPr>
          <w:b/>
          <w:bCs/>
        </w:rPr>
        <w:t>8:50 - 9:00</w:t>
      </w:r>
      <w:r>
        <w:t xml:space="preserve">   </w:t>
      </w:r>
      <w:r>
        <w:t>Singing of the Angolan National Anthem</w:t>
      </w:r>
    </w:p>
    <w:p w:rsidR="00524A25" w:rsidRDefault="00524A25" w:rsidP="00524A25"/>
    <w:p w:rsidR="00524A25" w:rsidRDefault="00524A25" w:rsidP="00524A25">
      <w:r w:rsidRPr="00524A25">
        <w:rPr>
          <w:b/>
          <w:bCs/>
        </w:rPr>
        <w:t>9:00 - 9:05</w:t>
      </w:r>
      <w:r>
        <w:rPr>
          <w:b/>
          <w:bCs/>
        </w:rPr>
        <w:t xml:space="preserve">  </w:t>
      </w:r>
      <w:r>
        <w:t xml:space="preserve"> Words of Welcome (His Excellency Manuel </w:t>
      </w:r>
      <w:proofErr w:type="spellStart"/>
      <w:r>
        <w:t>Homem</w:t>
      </w:r>
      <w:proofErr w:type="spellEnd"/>
      <w:r>
        <w:t>, Governor of Luanda)</w:t>
      </w:r>
    </w:p>
    <w:p w:rsidR="00524A25" w:rsidRDefault="00524A25" w:rsidP="00524A25"/>
    <w:p w:rsidR="00524A25" w:rsidRDefault="00524A25" w:rsidP="00524A25">
      <w:r w:rsidRPr="00524A25">
        <w:rPr>
          <w:b/>
          <w:bCs/>
        </w:rPr>
        <w:t>9:05 - 9:10</w:t>
      </w:r>
      <w:r>
        <w:rPr>
          <w:b/>
          <w:bCs/>
        </w:rPr>
        <w:t xml:space="preserve"> </w:t>
      </w:r>
      <w:r>
        <w:t>Words of circumstance (His Excellency Rui de Oliveira, Minister of Industry and Commerce)</w:t>
      </w:r>
    </w:p>
    <w:p w:rsidR="00524A25" w:rsidRDefault="00524A25" w:rsidP="00524A25"/>
    <w:p w:rsidR="00524A25" w:rsidRDefault="00524A25" w:rsidP="00524A25">
      <w:r w:rsidRPr="00524A25">
        <w:rPr>
          <w:b/>
          <w:bCs/>
        </w:rPr>
        <w:t xml:space="preserve">9:10 - 9:20 </w:t>
      </w:r>
      <w:r>
        <w:t xml:space="preserve">Opening Speech (His Excellency José </w:t>
      </w:r>
      <w:proofErr w:type="spellStart"/>
      <w:r>
        <w:t>Massano</w:t>
      </w:r>
      <w:proofErr w:type="spellEnd"/>
      <w:r>
        <w:t>, Minister of State for Economic Coordination)</w:t>
      </w:r>
    </w:p>
    <w:p w:rsidR="00832EF6" w:rsidRDefault="00832EF6" w:rsidP="00524A25"/>
    <w:p w:rsidR="00524A25" w:rsidRDefault="00524A25" w:rsidP="00832EF6">
      <w:r w:rsidRPr="00832EF6">
        <w:rPr>
          <w:b/>
          <w:bCs/>
        </w:rPr>
        <w:t xml:space="preserve">9:25 - 9:50 </w:t>
      </w:r>
      <w:r>
        <w:t xml:space="preserve"> PRELIMINARY ITEM</w:t>
      </w:r>
      <w:r w:rsidR="00832EF6">
        <w:t xml:space="preserve">, </w:t>
      </w:r>
      <w:r>
        <w:t>ASSESSMENT OF THE DEGREE OF COMPLIANCE WITH THE RECOMMENDATIONS OF THE FIRST FORUM</w:t>
      </w:r>
    </w:p>
    <w:p w:rsidR="00524A25" w:rsidRDefault="00524A25" w:rsidP="00524A25">
      <w:r>
        <w:t>(MINDCOM/ ANAT representative)</w:t>
      </w:r>
    </w:p>
    <w:p w:rsidR="002D3ADE" w:rsidRDefault="002D3ADE" w:rsidP="00141426"/>
    <w:p w:rsidR="00141426" w:rsidRDefault="00141426" w:rsidP="00141426">
      <w:r w:rsidRPr="00524A25">
        <w:rPr>
          <w:b/>
          <w:bCs/>
        </w:rPr>
        <w:t>9:55 - 10:15</w:t>
      </w:r>
      <w:r>
        <w:t xml:space="preserve"> - Cultural Moment </w:t>
      </w:r>
      <w:r w:rsidR="00373496">
        <w:t>–</w:t>
      </w:r>
      <w:r>
        <w:t xml:space="preserve"> </w:t>
      </w:r>
      <w:proofErr w:type="spellStart"/>
      <w:r>
        <w:t>Theater</w:t>
      </w:r>
      <w:proofErr w:type="spellEnd"/>
    </w:p>
    <w:p w:rsidR="00373496" w:rsidRPr="00832EF6" w:rsidRDefault="00373496" w:rsidP="00141426">
      <w:pPr>
        <w:rPr>
          <w:b/>
          <w:bCs/>
        </w:rPr>
      </w:pPr>
    </w:p>
    <w:p w:rsidR="00141426" w:rsidRDefault="00141426" w:rsidP="00141426">
      <w:r w:rsidRPr="00832EF6">
        <w:rPr>
          <w:b/>
          <w:bCs/>
        </w:rPr>
        <w:t>10:20 -10:35 -</w:t>
      </w:r>
      <w:r>
        <w:t xml:space="preserve"> Coffee break</w:t>
      </w:r>
    </w:p>
    <w:p w:rsidR="00373496" w:rsidRDefault="00373496" w:rsidP="00141426"/>
    <w:p w:rsidR="00141426" w:rsidRPr="00832EF6" w:rsidRDefault="00141426" w:rsidP="00141426">
      <w:pPr>
        <w:rPr>
          <w:b/>
          <w:bCs/>
        </w:rPr>
      </w:pPr>
      <w:r w:rsidRPr="00832EF6">
        <w:rPr>
          <w:b/>
          <w:bCs/>
        </w:rPr>
        <w:t>PANEL I “ THE CURRENT CONTEXT OF FOREIGN TRADE IN ANGOLA ”</w:t>
      </w:r>
    </w:p>
    <w:p w:rsidR="00373496" w:rsidRPr="00832EF6" w:rsidRDefault="00373496" w:rsidP="00141426">
      <w:pPr>
        <w:rPr>
          <w:b/>
          <w:bCs/>
        </w:rPr>
      </w:pPr>
    </w:p>
    <w:p w:rsidR="00373496" w:rsidRDefault="00141426" w:rsidP="00141426">
      <w:r w:rsidRPr="00832EF6">
        <w:rPr>
          <w:b/>
          <w:bCs/>
        </w:rPr>
        <w:t>10:30 - 12:30</w:t>
      </w:r>
      <w:r w:rsidR="00E077B4">
        <w:t xml:space="preserve"> (WTO resource person</w:t>
      </w:r>
      <w:r w:rsidR="00524A25">
        <w:t xml:space="preserve"> and other presenters</w:t>
      </w:r>
      <w:r w:rsidR="00E077B4">
        <w:t>)</w:t>
      </w:r>
    </w:p>
    <w:p w:rsidR="00373496" w:rsidRDefault="00373496" w:rsidP="00141426"/>
    <w:p w:rsidR="00141426" w:rsidRDefault="00141426" w:rsidP="00141426">
      <w:r>
        <w:t>THEME:</w:t>
      </w:r>
    </w:p>
    <w:p w:rsidR="00524A25" w:rsidRDefault="00524A25" w:rsidP="00141426"/>
    <w:p w:rsidR="00141426" w:rsidRDefault="00141426" w:rsidP="00141426">
      <w:r>
        <w:t>Access to Services for Foreign Trade Operations (sectoral authorizations)</w:t>
      </w:r>
    </w:p>
    <w:p w:rsidR="00141426" w:rsidRDefault="00141426" w:rsidP="00141426">
      <w:r>
        <w:t>- Case study: Agricultural / Export Sector</w:t>
      </w:r>
    </w:p>
    <w:p w:rsidR="00141426" w:rsidRDefault="00141426" w:rsidP="00141426">
      <w:r>
        <w:t>- Case study: Industrial sector / Exporter</w:t>
      </w:r>
    </w:p>
    <w:p w:rsidR="00141426" w:rsidRDefault="00141426" w:rsidP="00141426">
      <w:r>
        <w:t>- Case study: Importer / Modern Distribution</w:t>
      </w:r>
    </w:p>
    <w:p w:rsidR="00141426" w:rsidRDefault="00141426" w:rsidP="00141426">
      <w:r>
        <w:t>MODERATOR: Journalist - João Pedro</w:t>
      </w:r>
    </w:p>
    <w:p w:rsidR="00141426" w:rsidRDefault="00141426" w:rsidP="00141426">
      <w:r>
        <w:t>PRELECTORS: NOVAGROLIDER company representative</w:t>
      </w:r>
    </w:p>
    <w:p w:rsidR="00141426" w:rsidRDefault="00141426" w:rsidP="00141426">
      <w:r>
        <w:t>Representative of the Textile and Clothing Industry Association of Angola Representative of the ECODIMA Association</w:t>
      </w:r>
    </w:p>
    <w:p w:rsidR="00850889" w:rsidRPr="00832EF6" w:rsidRDefault="00850889" w:rsidP="00141426">
      <w:pPr>
        <w:rPr>
          <w:b/>
          <w:bCs/>
        </w:rPr>
      </w:pPr>
    </w:p>
    <w:p w:rsidR="00141426" w:rsidRDefault="00141426" w:rsidP="00832EF6">
      <w:r w:rsidRPr="00832EF6">
        <w:rPr>
          <w:b/>
          <w:bCs/>
        </w:rPr>
        <w:t xml:space="preserve">12:30 - 14:00 </w:t>
      </w:r>
      <w:r w:rsidR="00832EF6">
        <w:rPr>
          <w:b/>
          <w:bCs/>
        </w:rPr>
        <w:t xml:space="preserve"> </w:t>
      </w:r>
      <w:r>
        <w:t xml:space="preserve"> Lunch break</w:t>
      </w:r>
    </w:p>
    <w:p w:rsidR="00832EF6" w:rsidRPr="00832EF6" w:rsidRDefault="00832EF6" w:rsidP="00832EF6">
      <w:pPr>
        <w:rPr>
          <w:b/>
          <w:bCs/>
        </w:rPr>
      </w:pPr>
    </w:p>
    <w:p w:rsidR="00141426" w:rsidRDefault="00141426" w:rsidP="00141426">
      <w:r w:rsidRPr="00832EF6">
        <w:rPr>
          <w:b/>
          <w:bCs/>
        </w:rPr>
        <w:t xml:space="preserve">14:00 - 14:05 </w:t>
      </w:r>
      <w:r w:rsidR="00832EF6">
        <w:rPr>
          <w:b/>
          <w:bCs/>
        </w:rPr>
        <w:t xml:space="preserve"> </w:t>
      </w:r>
      <w:r>
        <w:t xml:space="preserve"> Cultural Moment</w:t>
      </w:r>
    </w:p>
    <w:p w:rsidR="00634425" w:rsidRDefault="00634425" w:rsidP="00141426"/>
    <w:p w:rsidR="00141426" w:rsidRDefault="00141426" w:rsidP="00141426">
      <w:r w:rsidRPr="00832EF6">
        <w:rPr>
          <w:b/>
          <w:bCs/>
        </w:rPr>
        <w:t>PANEL II “ELIMINATING BARRIERS TO FOREIGN TRADE</w:t>
      </w:r>
      <w:r>
        <w:t>”</w:t>
      </w:r>
    </w:p>
    <w:p w:rsidR="00634425" w:rsidRDefault="00634425" w:rsidP="00141426"/>
    <w:p w:rsidR="00634425" w:rsidRPr="00832EF6" w:rsidRDefault="00141426" w:rsidP="00141426">
      <w:pPr>
        <w:rPr>
          <w:b/>
          <w:bCs/>
        </w:rPr>
      </w:pPr>
      <w:r w:rsidRPr="00832EF6">
        <w:rPr>
          <w:b/>
          <w:bCs/>
        </w:rPr>
        <w:t xml:space="preserve">14:05 - 16:00 </w:t>
      </w:r>
    </w:p>
    <w:p w:rsidR="00634425" w:rsidRDefault="00634425" w:rsidP="00141426"/>
    <w:p w:rsidR="00634425" w:rsidRDefault="00141426" w:rsidP="00634425">
      <w:r>
        <w:t>- THEME:</w:t>
      </w:r>
    </w:p>
    <w:p w:rsidR="00141426" w:rsidRDefault="00141426" w:rsidP="00141426">
      <w:r>
        <w:t>- Vision within the framework of the World Trade Organization - WTO and Government Vision</w:t>
      </w:r>
    </w:p>
    <w:p w:rsidR="00141426" w:rsidRDefault="00141426" w:rsidP="00141426">
      <w:r>
        <w:t>- Vision of the private sector</w:t>
      </w:r>
    </w:p>
    <w:p w:rsidR="00141426" w:rsidRDefault="00141426" w:rsidP="00141426">
      <w:r>
        <w:lastRenderedPageBreak/>
        <w:t xml:space="preserve">- Vision of the New Customs and Tax Academy </w:t>
      </w:r>
      <w:r w:rsidR="00634425">
        <w:t>–</w:t>
      </w:r>
      <w:r>
        <w:t xml:space="preserve"> ANAT</w:t>
      </w:r>
    </w:p>
    <w:p w:rsidR="00634425" w:rsidRDefault="00634425" w:rsidP="00141426"/>
    <w:p w:rsidR="00141426" w:rsidRDefault="00141426" w:rsidP="00141426">
      <w:r>
        <w:t>MODERATOR: Economist - Jorge Baptista</w:t>
      </w:r>
    </w:p>
    <w:p w:rsidR="00634425" w:rsidRDefault="00634425" w:rsidP="00141426"/>
    <w:p w:rsidR="00141426" w:rsidRDefault="00141426" w:rsidP="00141426">
      <w:r>
        <w:t xml:space="preserve">PRELECTORS: </w:t>
      </w:r>
      <w:r w:rsidR="00832EF6">
        <w:t xml:space="preserve">  </w:t>
      </w:r>
      <w:r>
        <w:t xml:space="preserve">Representative of the Ministry of Industry and Trade / CNFC Representative of the Private Sector - To be confirmed Representative of ANAT - Prof. </w:t>
      </w:r>
      <w:proofErr w:type="spellStart"/>
      <w:r>
        <w:t>Sebastião</w:t>
      </w:r>
      <w:proofErr w:type="spellEnd"/>
      <w:r>
        <w:t xml:space="preserve"> dos </w:t>
      </w:r>
      <w:proofErr w:type="gramStart"/>
      <w:r>
        <w:t>Santos</w:t>
      </w:r>
      <w:proofErr w:type="gramEnd"/>
    </w:p>
    <w:p w:rsidR="00832EF6" w:rsidRDefault="00832EF6" w:rsidP="00141426"/>
    <w:p w:rsidR="00141426" w:rsidRDefault="00141426" w:rsidP="00141426">
      <w:r w:rsidRPr="00832EF6">
        <w:rPr>
          <w:b/>
          <w:bCs/>
        </w:rPr>
        <w:t>16:05 - 16:20</w:t>
      </w:r>
      <w:r>
        <w:t xml:space="preserve"> </w:t>
      </w:r>
      <w:r w:rsidR="00832EF6">
        <w:t xml:space="preserve"> </w:t>
      </w:r>
      <w:r>
        <w:t xml:space="preserve"> Reading of Conclusions and Recommendations</w:t>
      </w:r>
    </w:p>
    <w:p w:rsidR="00141426" w:rsidRDefault="00141426" w:rsidP="00141426">
      <w:r>
        <w:t xml:space="preserve">(MINDCOM - GCI Director, Dr. </w:t>
      </w:r>
      <w:proofErr w:type="spellStart"/>
      <w:r>
        <w:t>Cláudia</w:t>
      </w:r>
      <w:proofErr w:type="spellEnd"/>
      <w:r>
        <w:t xml:space="preserve"> Pinto)</w:t>
      </w:r>
    </w:p>
    <w:p w:rsidR="00832EF6" w:rsidRDefault="00832EF6" w:rsidP="00141426"/>
    <w:p w:rsidR="00141426" w:rsidRDefault="00141426" w:rsidP="00141426">
      <w:r w:rsidRPr="00832EF6">
        <w:rPr>
          <w:b/>
          <w:bCs/>
        </w:rPr>
        <w:t>16:25- 16:30</w:t>
      </w:r>
      <w:r w:rsidR="00832EF6">
        <w:t xml:space="preserve">  </w:t>
      </w:r>
      <w:r>
        <w:t>Closing speech - (His Excellency Rui de Oliveira, Minister of Industry and Trade)</w:t>
      </w:r>
    </w:p>
    <w:p w:rsidR="00141426" w:rsidRDefault="00141426" w:rsidP="00141426"/>
    <w:p w:rsidR="00524A25" w:rsidRDefault="00524A25" w:rsidP="00141426"/>
    <w:p w:rsidR="00524A25" w:rsidRDefault="00524A25" w:rsidP="00141426"/>
    <w:p w:rsidR="00524A25" w:rsidRPr="00832EF6" w:rsidRDefault="00524A25" w:rsidP="00832EF6">
      <w:pPr>
        <w:jc w:val="center"/>
        <w:rPr>
          <w:b/>
          <w:bCs/>
          <w:sz w:val="22"/>
        </w:rPr>
      </w:pPr>
      <w:r w:rsidRPr="00524A25">
        <w:rPr>
          <w:b/>
          <w:bCs/>
          <w:sz w:val="22"/>
        </w:rPr>
        <w:t>21 June 2024</w:t>
      </w:r>
    </w:p>
    <w:p w:rsidR="00524A25" w:rsidRPr="00C20C99" w:rsidRDefault="00524A25" w:rsidP="00524A25">
      <w:pPr>
        <w:spacing w:before="240" w:after="240"/>
        <w:ind w:right="-573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09:</w:t>
      </w:r>
      <w:r>
        <w:rPr>
          <w:rFonts w:eastAsia="Times New Roman"/>
          <w:b/>
          <w:bCs/>
          <w:szCs w:val="18"/>
          <w:lang w:val="en-US"/>
        </w:rPr>
        <w:t>30</w:t>
      </w:r>
      <w:r w:rsidRPr="00C20C99">
        <w:rPr>
          <w:rFonts w:eastAsia="Times New Roman"/>
          <w:b/>
          <w:bCs/>
          <w:szCs w:val="18"/>
          <w:lang w:val="en-US"/>
        </w:rPr>
        <w:t xml:space="preserve"> – 09:</w:t>
      </w:r>
      <w:r>
        <w:rPr>
          <w:rFonts w:eastAsia="Times New Roman"/>
          <w:b/>
          <w:bCs/>
          <w:szCs w:val="18"/>
          <w:lang w:val="en-US"/>
        </w:rPr>
        <w:t>50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  <w:t xml:space="preserve">Opening </w:t>
      </w:r>
    </w:p>
    <w:p w:rsidR="00524A25" w:rsidRDefault="00524A25" w:rsidP="00524A25">
      <w:pPr>
        <w:spacing w:before="240" w:after="240"/>
        <w:ind w:left="1701" w:right="-573" w:firstLine="567"/>
        <w:jc w:val="left"/>
        <w:rPr>
          <w:rFonts w:eastAsia="Times New Roman"/>
          <w:szCs w:val="18"/>
          <w:lang w:val="en-US"/>
        </w:rPr>
      </w:pPr>
      <w:r w:rsidRPr="00C20C99">
        <w:rPr>
          <w:rFonts w:eastAsia="Times New Roman"/>
          <w:szCs w:val="18"/>
          <w:lang w:val="en-US"/>
        </w:rPr>
        <w:t xml:space="preserve">Statement by a representative from the Ministry of </w:t>
      </w:r>
      <w:r>
        <w:rPr>
          <w:rFonts w:eastAsia="Times New Roman"/>
          <w:szCs w:val="18"/>
          <w:lang w:val="en-US"/>
        </w:rPr>
        <w:t xml:space="preserve">Industry and </w:t>
      </w:r>
      <w:r w:rsidRPr="00C20C99">
        <w:rPr>
          <w:rFonts w:eastAsia="Times New Roman"/>
          <w:szCs w:val="18"/>
          <w:lang w:val="en-US"/>
        </w:rPr>
        <w:t>Trade</w:t>
      </w:r>
      <w:r w:rsidRPr="00191F41">
        <w:rPr>
          <w:rFonts w:eastAsia="Times New Roman"/>
          <w:szCs w:val="18"/>
          <w:lang w:val="en-US"/>
        </w:rPr>
        <w:t xml:space="preserve"> </w:t>
      </w:r>
    </w:p>
    <w:p w:rsidR="00524A25" w:rsidRPr="00191F41" w:rsidRDefault="00524A25" w:rsidP="00524A25">
      <w:pPr>
        <w:spacing w:before="240" w:after="240"/>
        <w:ind w:left="1701" w:right="-573" w:firstLine="567"/>
        <w:jc w:val="left"/>
        <w:rPr>
          <w:rFonts w:eastAsia="Times New Roman"/>
          <w:szCs w:val="18"/>
          <w:lang w:val="en-US"/>
        </w:rPr>
      </w:pPr>
      <w:r w:rsidRPr="00C20C99">
        <w:rPr>
          <w:rFonts w:eastAsia="Times New Roman"/>
          <w:szCs w:val="18"/>
          <w:lang w:val="en-US"/>
        </w:rPr>
        <w:t>Statement by WTO Secretariat</w:t>
      </w:r>
    </w:p>
    <w:p w:rsidR="00524A25" w:rsidRDefault="00524A25" w:rsidP="00524A25">
      <w:pPr>
        <w:spacing w:before="240" w:after="240"/>
        <w:ind w:left="2268" w:right="-573" w:hanging="2268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09:</w:t>
      </w:r>
      <w:r>
        <w:rPr>
          <w:rFonts w:eastAsia="Times New Roman"/>
          <w:b/>
          <w:bCs/>
          <w:szCs w:val="18"/>
          <w:lang w:val="en-US"/>
        </w:rPr>
        <w:t>50</w:t>
      </w:r>
      <w:r w:rsidRPr="00C20C99">
        <w:rPr>
          <w:rFonts w:eastAsia="Times New Roman"/>
          <w:b/>
          <w:bCs/>
          <w:szCs w:val="18"/>
          <w:lang w:val="en-US"/>
        </w:rPr>
        <w:t xml:space="preserve"> – 10:</w:t>
      </w:r>
      <w:r>
        <w:rPr>
          <w:rFonts w:eastAsia="Times New Roman"/>
          <w:b/>
          <w:bCs/>
          <w:szCs w:val="18"/>
          <w:lang w:val="en-US"/>
        </w:rPr>
        <w:t>45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b/>
          <w:bCs/>
          <w:szCs w:val="18"/>
          <w:lang w:val="en-US"/>
        </w:rPr>
        <w:t>WTO Notifications and notification gaps: an overview</w:t>
      </w:r>
    </w:p>
    <w:p w:rsidR="00524A25" w:rsidRDefault="00524A25" w:rsidP="00524A25">
      <w:pPr>
        <w:spacing w:before="240" w:after="240"/>
        <w:ind w:left="1701" w:right="-573" w:firstLine="567"/>
        <w:jc w:val="left"/>
        <w:rPr>
          <w:rFonts w:eastAsia="Times New Roman"/>
          <w:b/>
          <w:bCs/>
          <w:szCs w:val="18"/>
          <w:lang w:val="en-US"/>
        </w:rPr>
      </w:pPr>
      <w:r>
        <w:rPr>
          <w:rFonts w:eastAsia="Times New Roman"/>
          <w:szCs w:val="18"/>
          <w:lang w:val="en-US"/>
        </w:rPr>
        <w:t>Darlan F. Martí, Market Access Division, WTO</w:t>
      </w:r>
    </w:p>
    <w:p w:rsidR="00524A25" w:rsidRPr="00C20C99" w:rsidRDefault="00524A25" w:rsidP="00524A25">
      <w:pPr>
        <w:spacing w:before="240" w:after="240"/>
        <w:ind w:right="-573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10:</w:t>
      </w:r>
      <w:r>
        <w:rPr>
          <w:rFonts w:eastAsia="Times New Roman"/>
          <w:b/>
          <w:bCs/>
          <w:szCs w:val="18"/>
          <w:lang w:val="en-US"/>
        </w:rPr>
        <w:t>45</w:t>
      </w:r>
      <w:r w:rsidRPr="00C20C99">
        <w:rPr>
          <w:rFonts w:eastAsia="Times New Roman"/>
          <w:b/>
          <w:bCs/>
          <w:szCs w:val="18"/>
          <w:lang w:val="en-US"/>
        </w:rPr>
        <w:t xml:space="preserve"> – 1</w:t>
      </w:r>
      <w:r>
        <w:rPr>
          <w:rFonts w:eastAsia="Times New Roman"/>
          <w:b/>
          <w:bCs/>
          <w:szCs w:val="18"/>
          <w:lang w:val="en-US"/>
        </w:rPr>
        <w:t>1</w:t>
      </w:r>
      <w:r w:rsidRPr="00C20C99">
        <w:rPr>
          <w:rFonts w:eastAsia="Times New Roman"/>
          <w:b/>
          <w:bCs/>
          <w:szCs w:val="18"/>
          <w:lang w:val="en-US"/>
        </w:rPr>
        <w:t>:</w:t>
      </w:r>
      <w:r>
        <w:rPr>
          <w:rFonts w:eastAsia="Times New Roman"/>
          <w:b/>
          <w:bCs/>
          <w:szCs w:val="18"/>
          <w:lang w:val="en-US"/>
        </w:rPr>
        <w:t>00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  <w:t>Break</w:t>
      </w:r>
    </w:p>
    <w:p w:rsidR="00524A25" w:rsidRPr="00524A25" w:rsidRDefault="00524A25" w:rsidP="00524A25">
      <w:pPr>
        <w:spacing w:before="240" w:after="240"/>
        <w:ind w:left="2268" w:right="-573" w:hanging="2268"/>
        <w:jc w:val="left"/>
        <w:rPr>
          <w:rFonts w:eastAsia="Times New Roman"/>
          <w:b/>
          <w:bCs/>
          <w:szCs w:val="18"/>
          <w:lang w:val="fr-CH"/>
        </w:rPr>
      </w:pPr>
      <w:proofErr w:type="gramStart"/>
      <w:r w:rsidRPr="00524A25">
        <w:rPr>
          <w:rFonts w:eastAsia="Times New Roman"/>
          <w:b/>
          <w:bCs/>
          <w:szCs w:val="18"/>
          <w:lang w:val="fr-CH"/>
        </w:rPr>
        <w:t>11:</w:t>
      </w:r>
      <w:proofErr w:type="gramEnd"/>
      <w:r w:rsidRPr="00524A25">
        <w:rPr>
          <w:rFonts w:eastAsia="Times New Roman"/>
          <w:b/>
          <w:bCs/>
          <w:szCs w:val="18"/>
          <w:lang w:val="fr-CH"/>
        </w:rPr>
        <w:t>00 – 12:30</w:t>
      </w:r>
      <w:r w:rsidRPr="00524A25">
        <w:rPr>
          <w:rFonts w:eastAsia="Times New Roman"/>
          <w:b/>
          <w:bCs/>
          <w:szCs w:val="18"/>
          <w:lang w:val="fr-CH"/>
        </w:rPr>
        <w:tab/>
        <w:t>Quantitative Restrictions</w:t>
      </w:r>
    </w:p>
    <w:p w:rsidR="00524A25" w:rsidRPr="00524A25" w:rsidRDefault="00524A25" w:rsidP="00524A25">
      <w:pPr>
        <w:spacing w:before="240" w:after="240"/>
        <w:ind w:right="-573"/>
        <w:jc w:val="left"/>
        <w:rPr>
          <w:rFonts w:eastAsia="Times New Roman"/>
          <w:szCs w:val="18"/>
          <w:lang w:val="fr-CH"/>
        </w:rPr>
      </w:pPr>
      <w:r w:rsidRPr="00524A25">
        <w:rPr>
          <w:rFonts w:eastAsia="Times New Roman"/>
          <w:szCs w:val="18"/>
          <w:lang w:val="fr-CH"/>
        </w:rPr>
        <w:tab/>
      </w:r>
      <w:r w:rsidRPr="00524A25">
        <w:rPr>
          <w:rFonts w:eastAsia="Times New Roman"/>
          <w:szCs w:val="18"/>
          <w:lang w:val="fr-CH"/>
        </w:rPr>
        <w:tab/>
      </w:r>
      <w:r w:rsidRPr="00524A25">
        <w:rPr>
          <w:rFonts w:eastAsia="Times New Roman"/>
          <w:szCs w:val="18"/>
          <w:lang w:val="fr-CH"/>
        </w:rPr>
        <w:tab/>
      </w:r>
      <w:r w:rsidRPr="00524A25">
        <w:rPr>
          <w:rFonts w:eastAsia="Times New Roman"/>
          <w:szCs w:val="18"/>
          <w:lang w:val="fr-CH"/>
        </w:rPr>
        <w:tab/>
        <w:t xml:space="preserve">Darlan F. Martí, </w:t>
      </w:r>
      <w:proofErr w:type="spellStart"/>
      <w:r w:rsidRPr="00524A25">
        <w:rPr>
          <w:rFonts w:eastAsia="Times New Roman"/>
          <w:szCs w:val="18"/>
          <w:lang w:val="fr-CH"/>
        </w:rPr>
        <w:t>Market</w:t>
      </w:r>
      <w:proofErr w:type="spellEnd"/>
      <w:r w:rsidRPr="00524A25">
        <w:rPr>
          <w:rFonts w:eastAsia="Times New Roman"/>
          <w:szCs w:val="18"/>
          <w:lang w:val="fr-CH"/>
        </w:rPr>
        <w:t xml:space="preserve"> Access Division, WTO</w:t>
      </w:r>
    </w:p>
    <w:p w:rsidR="00524A25" w:rsidRPr="00C20C99" w:rsidRDefault="00524A25" w:rsidP="00524A25">
      <w:pPr>
        <w:spacing w:before="240" w:after="240"/>
        <w:ind w:right="-573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12:30 – 1</w:t>
      </w:r>
      <w:r>
        <w:rPr>
          <w:rFonts w:eastAsia="Times New Roman"/>
          <w:b/>
          <w:bCs/>
          <w:szCs w:val="18"/>
          <w:lang w:val="en-US"/>
        </w:rPr>
        <w:t>3</w:t>
      </w:r>
      <w:r w:rsidRPr="00C20C99">
        <w:rPr>
          <w:rFonts w:eastAsia="Times New Roman"/>
          <w:b/>
          <w:bCs/>
          <w:szCs w:val="18"/>
          <w:lang w:val="en-US"/>
        </w:rPr>
        <w:t>:</w:t>
      </w:r>
      <w:r>
        <w:rPr>
          <w:rFonts w:eastAsia="Times New Roman"/>
          <w:b/>
          <w:bCs/>
          <w:szCs w:val="18"/>
          <w:lang w:val="en-US"/>
        </w:rPr>
        <w:t>3</w:t>
      </w:r>
      <w:r w:rsidRPr="00C20C99">
        <w:rPr>
          <w:rFonts w:eastAsia="Times New Roman"/>
          <w:b/>
          <w:bCs/>
          <w:szCs w:val="18"/>
          <w:lang w:val="en-US"/>
        </w:rPr>
        <w:t>0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  <w:t>Lunch Break</w:t>
      </w:r>
    </w:p>
    <w:p w:rsidR="00524A25" w:rsidRPr="00C20C99" w:rsidRDefault="00524A25" w:rsidP="00524A25">
      <w:pPr>
        <w:spacing w:before="240" w:after="240"/>
        <w:ind w:left="2268" w:right="-573" w:hanging="2268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</w:t>
      </w:r>
      <w:r>
        <w:rPr>
          <w:rFonts w:eastAsia="Times New Roman"/>
          <w:b/>
          <w:bCs/>
          <w:szCs w:val="18"/>
          <w:lang w:val="en-US"/>
        </w:rPr>
        <w:t>3</w:t>
      </w:r>
      <w:r w:rsidRPr="00C20C99">
        <w:rPr>
          <w:rFonts w:eastAsia="Times New Roman"/>
          <w:b/>
          <w:bCs/>
          <w:szCs w:val="18"/>
          <w:lang w:val="en-US"/>
        </w:rPr>
        <w:t>:</w:t>
      </w:r>
      <w:r>
        <w:rPr>
          <w:rFonts w:eastAsia="Times New Roman"/>
          <w:b/>
          <w:bCs/>
          <w:szCs w:val="18"/>
          <w:lang w:val="en-US"/>
        </w:rPr>
        <w:t>3</w:t>
      </w:r>
      <w:r w:rsidRPr="00C20C99">
        <w:rPr>
          <w:rFonts w:eastAsia="Times New Roman"/>
          <w:b/>
          <w:bCs/>
          <w:szCs w:val="18"/>
          <w:lang w:val="en-US"/>
        </w:rPr>
        <w:t>0 – 1</w:t>
      </w:r>
      <w:r>
        <w:rPr>
          <w:rFonts w:eastAsia="Times New Roman"/>
          <w:b/>
          <w:bCs/>
          <w:szCs w:val="18"/>
          <w:lang w:val="en-US"/>
        </w:rPr>
        <w:t>4</w:t>
      </w:r>
      <w:r w:rsidRPr="00C20C99">
        <w:rPr>
          <w:rFonts w:eastAsia="Times New Roman"/>
          <w:b/>
          <w:bCs/>
          <w:szCs w:val="18"/>
          <w:lang w:val="en-US"/>
        </w:rPr>
        <w:t>:</w:t>
      </w:r>
      <w:r>
        <w:rPr>
          <w:rFonts w:eastAsia="Times New Roman"/>
          <w:b/>
          <w:bCs/>
          <w:szCs w:val="18"/>
          <w:lang w:val="en-US"/>
        </w:rPr>
        <w:t>3</w:t>
      </w:r>
      <w:r w:rsidRPr="00C20C99">
        <w:rPr>
          <w:rFonts w:eastAsia="Times New Roman"/>
          <w:b/>
          <w:bCs/>
          <w:szCs w:val="18"/>
          <w:lang w:val="en-US"/>
        </w:rPr>
        <w:t>0</w:t>
      </w:r>
      <w:r>
        <w:rPr>
          <w:rFonts w:eastAsia="Times New Roman"/>
          <w:b/>
          <w:bCs/>
          <w:szCs w:val="18"/>
          <w:lang w:val="en-US"/>
        </w:rPr>
        <w:tab/>
        <w:t>Import Licensing Procedures</w:t>
      </w:r>
    </w:p>
    <w:p w:rsidR="00524A25" w:rsidRDefault="00524A25" w:rsidP="00524A25">
      <w:pPr>
        <w:spacing w:before="240" w:after="240"/>
        <w:ind w:right="-573"/>
        <w:jc w:val="left"/>
        <w:rPr>
          <w:rFonts w:eastAsia="Times New Roman"/>
          <w:szCs w:val="18"/>
          <w:lang w:val="en-US"/>
        </w:rPr>
      </w:pPr>
      <w:r w:rsidRPr="00C20C99">
        <w:rPr>
          <w:rFonts w:eastAsia="Times New Roman"/>
          <w:szCs w:val="18"/>
          <w:lang w:val="en-US"/>
        </w:rPr>
        <w:tab/>
      </w:r>
      <w:r w:rsidRPr="00C20C99">
        <w:rPr>
          <w:rFonts w:eastAsia="Times New Roman"/>
          <w:szCs w:val="18"/>
          <w:lang w:val="en-US"/>
        </w:rPr>
        <w:tab/>
      </w:r>
      <w:r w:rsidRPr="00C20C99">
        <w:rPr>
          <w:rFonts w:eastAsia="Times New Roman"/>
          <w:szCs w:val="18"/>
          <w:lang w:val="it-IT"/>
        </w:rPr>
        <w:tab/>
      </w:r>
      <w:r w:rsidRPr="00C20C99">
        <w:rPr>
          <w:rFonts w:eastAsia="Times New Roman"/>
          <w:szCs w:val="18"/>
          <w:lang w:val="it-IT"/>
        </w:rPr>
        <w:tab/>
      </w:r>
      <w:r>
        <w:rPr>
          <w:rFonts w:eastAsia="Times New Roman"/>
          <w:szCs w:val="18"/>
          <w:lang w:val="en-US"/>
        </w:rPr>
        <w:t>Darlan F. Martí, Market Access Division, WTO</w:t>
      </w:r>
    </w:p>
    <w:p w:rsidR="00524A25" w:rsidRPr="00C20C99" w:rsidRDefault="00524A25" w:rsidP="00524A25">
      <w:pPr>
        <w:spacing w:before="240" w:after="240"/>
        <w:ind w:left="2268" w:right="-573" w:hanging="2268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</w:t>
      </w:r>
      <w:r>
        <w:rPr>
          <w:rFonts w:eastAsia="Times New Roman"/>
          <w:b/>
          <w:bCs/>
          <w:szCs w:val="18"/>
          <w:lang w:val="en-US"/>
        </w:rPr>
        <w:t>4</w:t>
      </w:r>
      <w:r w:rsidRPr="00C20C99">
        <w:rPr>
          <w:rFonts w:eastAsia="Times New Roman"/>
          <w:b/>
          <w:bCs/>
          <w:szCs w:val="18"/>
          <w:lang w:val="en-US"/>
        </w:rPr>
        <w:t>:</w:t>
      </w:r>
      <w:r>
        <w:rPr>
          <w:rFonts w:eastAsia="Times New Roman"/>
          <w:b/>
          <w:bCs/>
          <w:szCs w:val="18"/>
          <w:lang w:val="en-US"/>
        </w:rPr>
        <w:t>3</w:t>
      </w:r>
      <w:r w:rsidRPr="00C20C99">
        <w:rPr>
          <w:rFonts w:eastAsia="Times New Roman"/>
          <w:b/>
          <w:bCs/>
          <w:szCs w:val="18"/>
          <w:lang w:val="en-US"/>
        </w:rPr>
        <w:t>0 – 15:</w:t>
      </w:r>
      <w:r>
        <w:rPr>
          <w:rFonts w:eastAsia="Times New Roman"/>
          <w:b/>
          <w:bCs/>
          <w:szCs w:val="18"/>
          <w:lang w:val="en-US"/>
        </w:rPr>
        <w:t>0</w:t>
      </w:r>
      <w:r w:rsidRPr="00C20C99">
        <w:rPr>
          <w:rFonts w:eastAsia="Times New Roman"/>
          <w:b/>
          <w:bCs/>
          <w:szCs w:val="18"/>
          <w:lang w:val="en-US"/>
        </w:rPr>
        <w:t>0</w:t>
      </w:r>
      <w:r w:rsidRPr="00C20C99"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b/>
          <w:bCs/>
          <w:szCs w:val="18"/>
          <w:lang w:val="en-US"/>
        </w:rPr>
        <w:t>Customs Valuation and Trade Facilitation</w:t>
      </w:r>
    </w:p>
    <w:p w:rsidR="00524A25" w:rsidRDefault="00524A25" w:rsidP="00524A25">
      <w:pPr>
        <w:spacing w:before="240" w:after="240"/>
        <w:ind w:left="2160" w:right="-573" w:hanging="2160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szCs w:val="18"/>
          <w:lang w:val="en-US"/>
        </w:rPr>
        <w:tab/>
      </w:r>
      <w:r>
        <w:rPr>
          <w:rFonts w:eastAsia="Times New Roman"/>
          <w:szCs w:val="18"/>
          <w:lang w:val="en-US"/>
        </w:rPr>
        <w:tab/>
        <w:t>Darlan F. Martí, Market Access Division, WTO</w:t>
      </w:r>
      <w:r w:rsidRPr="00C20C99">
        <w:rPr>
          <w:rFonts w:eastAsia="Times New Roman"/>
          <w:b/>
          <w:bCs/>
          <w:szCs w:val="18"/>
          <w:lang w:val="en-US"/>
        </w:rPr>
        <w:t xml:space="preserve"> </w:t>
      </w:r>
    </w:p>
    <w:p w:rsidR="00524A25" w:rsidRPr="00C20C99" w:rsidRDefault="00524A25" w:rsidP="00524A25">
      <w:pPr>
        <w:spacing w:before="240" w:after="240"/>
        <w:ind w:left="2268" w:right="-573" w:hanging="2268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15:</w:t>
      </w:r>
      <w:r>
        <w:rPr>
          <w:rFonts w:eastAsia="Times New Roman"/>
          <w:b/>
          <w:bCs/>
          <w:szCs w:val="18"/>
          <w:lang w:val="en-US"/>
        </w:rPr>
        <w:t>0</w:t>
      </w:r>
      <w:r w:rsidRPr="00C20C99">
        <w:rPr>
          <w:rFonts w:eastAsia="Times New Roman"/>
          <w:b/>
          <w:bCs/>
          <w:szCs w:val="18"/>
          <w:lang w:val="en-US"/>
        </w:rPr>
        <w:t>0 – 15:</w:t>
      </w:r>
      <w:r>
        <w:rPr>
          <w:rFonts w:eastAsia="Times New Roman"/>
          <w:b/>
          <w:bCs/>
          <w:szCs w:val="18"/>
          <w:lang w:val="en-US"/>
        </w:rPr>
        <w:t>1</w:t>
      </w:r>
      <w:r w:rsidRPr="00C20C99">
        <w:rPr>
          <w:rFonts w:eastAsia="Times New Roman"/>
          <w:b/>
          <w:bCs/>
          <w:szCs w:val="18"/>
          <w:lang w:val="en-US"/>
        </w:rPr>
        <w:t>5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  <w:t>Break</w:t>
      </w:r>
    </w:p>
    <w:p w:rsidR="00524A25" w:rsidRDefault="00524A25" w:rsidP="00524A25">
      <w:pPr>
        <w:spacing w:before="240" w:after="240"/>
        <w:ind w:left="2268" w:right="-573" w:hanging="2268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15:</w:t>
      </w:r>
      <w:r>
        <w:rPr>
          <w:rFonts w:eastAsia="Times New Roman"/>
          <w:b/>
          <w:bCs/>
          <w:szCs w:val="18"/>
          <w:lang w:val="en-US"/>
        </w:rPr>
        <w:t>1</w:t>
      </w:r>
      <w:r w:rsidRPr="00C20C99">
        <w:rPr>
          <w:rFonts w:eastAsia="Times New Roman"/>
          <w:b/>
          <w:bCs/>
          <w:szCs w:val="18"/>
          <w:lang w:val="en-US"/>
        </w:rPr>
        <w:t>5 – 1</w:t>
      </w:r>
      <w:r>
        <w:rPr>
          <w:rFonts w:eastAsia="Times New Roman"/>
          <w:b/>
          <w:bCs/>
          <w:szCs w:val="18"/>
          <w:lang w:val="en-US"/>
        </w:rPr>
        <w:t>6</w:t>
      </w:r>
      <w:r w:rsidRPr="00C20C99">
        <w:rPr>
          <w:rFonts w:eastAsia="Times New Roman"/>
          <w:b/>
          <w:bCs/>
          <w:szCs w:val="18"/>
          <w:lang w:val="en-US"/>
        </w:rPr>
        <w:t>:</w:t>
      </w:r>
      <w:r>
        <w:rPr>
          <w:rFonts w:eastAsia="Times New Roman"/>
          <w:b/>
          <w:bCs/>
          <w:szCs w:val="18"/>
          <w:lang w:val="en-US"/>
        </w:rPr>
        <w:t>00</w:t>
      </w:r>
      <w:r w:rsidRPr="00C20C99"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b/>
          <w:bCs/>
          <w:szCs w:val="18"/>
          <w:lang w:val="en-US"/>
        </w:rPr>
        <w:t>Notifications: resources</w:t>
      </w:r>
    </w:p>
    <w:p w:rsidR="00524A25" w:rsidRDefault="00524A25" w:rsidP="00524A25">
      <w:pPr>
        <w:spacing w:before="240" w:after="240"/>
        <w:ind w:right="-573"/>
        <w:jc w:val="left"/>
        <w:rPr>
          <w:rFonts w:eastAsia="Times New Roman"/>
          <w:szCs w:val="18"/>
          <w:lang w:val="en-US"/>
        </w:rPr>
      </w:pPr>
      <w:r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szCs w:val="18"/>
          <w:lang w:val="en-US"/>
        </w:rPr>
        <w:t>Darlan F. Martí, Market Access Division, WTO</w:t>
      </w:r>
    </w:p>
    <w:p w:rsidR="00524A25" w:rsidRDefault="00524A25" w:rsidP="00524A25">
      <w:pPr>
        <w:spacing w:before="240" w:after="240"/>
        <w:ind w:left="2268" w:right="-573" w:hanging="2268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</w:t>
      </w:r>
      <w:r>
        <w:rPr>
          <w:rFonts w:eastAsia="Times New Roman"/>
          <w:b/>
          <w:bCs/>
          <w:szCs w:val="18"/>
          <w:lang w:val="en-US"/>
        </w:rPr>
        <w:t xml:space="preserve">6:00 </w:t>
      </w:r>
      <w:r w:rsidRPr="00C20C99">
        <w:rPr>
          <w:rFonts w:eastAsia="Times New Roman"/>
          <w:b/>
          <w:bCs/>
          <w:szCs w:val="18"/>
          <w:lang w:val="en-US"/>
        </w:rPr>
        <w:t xml:space="preserve">– </w:t>
      </w:r>
      <w:r>
        <w:rPr>
          <w:rFonts w:eastAsia="Times New Roman"/>
          <w:b/>
          <w:bCs/>
          <w:szCs w:val="18"/>
          <w:lang w:val="en-US"/>
        </w:rPr>
        <w:t>16:30</w:t>
      </w:r>
      <w:r w:rsidRPr="00C20C99"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b/>
          <w:bCs/>
          <w:szCs w:val="18"/>
          <w:lang w:val="en-US"/>
        </w:rPr>
        <w:t>Next steps and conclusion</w:t>
      </w:r>
    </w:p>
    <w:p w:rsidR="00524A25" w:rsidRDefault="00524A25" w:rsidP="00524A25">
      <w:pPr>
        <w:spacing w:before="240" w:after="240"/>
        <w:ind w:right="-573"/>
        <w:jc w:val="left"/>
        <w:rPr>
          <w:rFonts w:eastAsia="Times New Roman"/>
          <w:szCs w:val="18"/>
          <w:lang w:val="en-US"/>
        </w:rPr>
      </w:pPr>
      <w:r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b/>
          <w:bCs/>
          <w:szCs w:val="18"/>
          <w:lang w:val="en-US"/>
        </w:rPr>
        <w:tab/>
      </w:r>
      <w:r>
        <w:rPr>
          <w:rFonts w:eastAsia="Times New Roman"/>
          <w:szCs w:val="18"/>
          <w:lang w:val="en-US"/>
        </w:rPr>
        <w:t>Darlan F. Martí, Market Access Division, WTO</w:t>
      </w:r>
    </w:p>
    <w:p w:rsidR="00524A25" w:rsidRDefault="00524A25" w:rsidP="00832EF6">
      <w:pPr>
        <w:spacing w:before="240" w:after="240"/>
        <w:ind w:left="1701" w:right="-573" w:firstLine="567"/>
        <w:jc w:val="left"/>
      </w:pPr>
      <w:r>
        <w:rPr>
          <w:rFonts w:eastAsia="Times New Roman"/>
          <w:szCs w:val="18"/>
          <w:lang w:val="en-US"/>
        </w:rPr>
        <w:t>R</w:t>
      </w:r>
      <w:r w:rsidRPr="00C20C99">
        <w:rPr>
          <w:rFonts w:eastAsia="Times New Roman"/>
          <w:szCs w:val="18"/>
          <w:lang w:val="en-US"/>
        </w:rPr>
        <w:t xml:space="preserve">epresentative from the Ministry of </w:t>
      </w:r>
      <w:r>
        <w:rPr>
          <w:rFonts w:eastAsia="Times New Roman"/>
          <w:szCs w:val="18"/>
          <w:lang w:val="en-US"/>
        </w:rPr>
        <w:t xml:space="preserve">Industry and </w:t>
      </w:r>
      <w:r w:rsidRPr="00C20C99">
        <w:rPr>
          <w:rFonts w:eastAsia="Times New Roman"/>
          <w:szCs w:val="18"/>
          <w:lang w:val="en-US"/>
        </w:rPr>
        <w:t>Trade</w:t>
      </w:r>
    </w:p>
    <w:sectPr w:rsidR="00524A25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426" w:rsidRDefault="00141426" w:rsidP="00ED54E0">
      <w:r>
        <w:separator/>
      </w:r>
    </w:p>
  </w:endnote>
  <w:endnote w:type="continuationSeparator" w:id="0">
    <w:p w:rsidR="00141426" w:rsidRDefault="00141426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426" w:rsidRDefault="00141426" w:rsidP="00ED54E0">
      <w:r>
        <w:separator/>
      </w:r>
    </w:p>
  </w:footnote>
  <w:footnote w:type="continuationSeparator" w:id="0">
    <w:p w:rsidR="00141426" w:rsidRDefault="00141426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87A" w:rsidRDefault="00832EF6" w:rsidP="00832EF6">
    <w:pPr>
      <w:pStyle w:val="Header"/>
      <w:jc w:val="center"/>
    </w:pPr>
    <w:r w:rsidRPr="00DF1D0A">
      <w:rPr>
        <w:noProof/>
      </w:rPr>
      <w:drawing>
        <wp:inline distT="0" distB="0" distL="0" distR="0" wp14:anchorId="2CF7F0ED" wp14:editId="3EE2914F">
          <wp:extent cx="2047240" cy="716280"/>
          <wp:effectExtent l="0" t="0" r="0" b="7620"/>
          <wp:docPr id="1" name="Picture 1" descr="https://encrypted-tbn0.gstatic.com/images?q=tbn:ANd9GcTnc5089H_UIRrxBCyFNyHBaMRXGW8LZognMbvV9n3qn0ma76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Tnc5089H_UIRrxBCyFNyHBaMRXGW8LZognMbvV9n3qn0ma76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26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41426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D3ADE"/>
    <w:rsid w:val="002E249B"/>
    <w:rsid w:val="00304385"/>
    <w:rsid w:val="00311BE2"/>
    <w:rsid w:val="00320249"/>
    <w:rsid w:val="003572B4"/>
    <w:rsid w:val="003616BF"/>
    <w:rsid w:val="00371F2B"/>
    <w:rsid w:val="00373496"/>
    <w:rsid w:val="00383F10"/>
    <w:rsid w:val="004551EC"/>
    <w:rsid w:val="00467032"/>
    <w:rsid w:val="0046754A"/>
    <w:rsid w:val="004A31FF"/>
    <w:rsid w:val="004F203A"/>
    <w:rsid w:val="00512FF5"/>
    <w:rsid w:val="00524A2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34425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32EF6"/>
    <w:rsid w:val="00840C2B"/>
    <w:rsid w:val="00850889"/>
    <w:rsid w:val="008739FD"/>
    <w:rsid w:val="00885CBF"/>
    <w:rsid w:val="008A7BB6"/>
    <w:rsid w:val="008C42C8"/>
    <w:rsid w:val="008E372C"/>
    <w:rsid w:val="00920FD4"/>
    <w:rsid w:val="00947C09"/>
    <w:rsid w:val="009A6F54"/>
    <w:rsid w:val="009A7E67"/>
    <w:rsid w:val="009B0823"/>
    <w:rsid w:val="00A05A2F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077B4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9AEC"/>
  <w15:chartTrackingRefBased/>
  <w15:docId w15:val="{F0C25483-94D1-4A0A-8D63-BAE84C28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Sayah-Attar, Rita</dc:creator>
  <cp:keywords/>
  <dc:description/>
  <cp:lastModifiedBy>Sayah-Attar, Rita</cp:lastModifiedBy>
  <cp:revision>1</cp:revision>
  <dcterms:created xsi:type="dcterms:W3CDTF">2024-06-05T08:21:00Z</dcterms:created>
  <dcterms:modified xsi:type="dcterms:W3CDTF">2024-06-05T13:25:00Z</dcterms:modified>
</cp:coreProperties>
</file>